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3273A" w14:textId="14456F21" w:rsidR="001D4164" w:rsidRDefault="001D4164" w:rsidP="001D4164">
      <w:pPr>
        <w:spacing w:after="160" w:line="254" w:lineRule="auto"/>
        <w:rPr>
          <w:sz w:val="18"/>
        </w:rPr>
      </w:pPr>
      <w:r>
        <w:rPr>
          <w:noProof/>
          <w:sz w:val="18"/>
          <w:lang w:val="es-BO" w:eastAsia="es-BO"/>
        </w:rPr>
        <w:drawing>
          <wp:anchor distT="0" distB="0" distL="114300" distR="114300" simplePos="0" relativeHeight="251668992" behindDoc="1" locked="0" layoutInCell="1" allowOverlap="1" wp14:anchorId="5860AC6C" wp14:editId="3A3D2A25">
            <wp:simplePos x="0" y="0"/>
            <wp:positionH relativeFrom="margin">
              <wp:align>center</wp:align>
            </wp:positionH>
            <wp:positionV relativeFrom="paragraph">
              <wp:posOffset>550545</wp:posOffset>
            </wp:positionV>
            <wp:extent cx="3468370" cy="3468370"/>
            <wp:effectExtent l="0" t="0" r="0" b="0"/>
            <wp:wrapNone/>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745C00FB" w14:textId="60941EC1" w:rsidR="001D4164" w:rsidRDefault="00DC58CA" w:rsidP="00DC58CA">
      <w:pPr>
        <w:spacing w:after="160" w:line="254" w:lineRule="auto"/>
        <w:jc w:val="center"/>
      </w:pPr>
      <w:r>
        <w:rPr>
          <w:noProof/>
          <w:sz w:val="18"/>
          <w:lang w:val="es-BO" w:eastAsia="es-BO"/>
        </w:rPr>
        <mc:AlternateContent>
          <mc:Choice Requires="wps">
            <w:drawing>
              <wp:anchor distT="0" distB="0" distL="114300" distR="114300" simplePos="0" relativeHeight="251670016" behindDoc="0" locked="0" layoutInCell="1" allowOverlap="1" wp14:anchorId="70C070C1" wp14:editId="334627F3">
                <wp:simplePos x="0" y="0"/>
                <wp:positionH relativeFrom="margin">
                  <wp:posOffset>-584835</wp:posOffset>
                </wp:positionH>
                <wp:positionV relativeFrom="paragraph">
                  <wp:posOffset>2927350</wp:posOffset>
                </wp:positionV>
                <wp:extent cx="7112635" cy="4219575"/>
                <wp:effectExtent l="0" t="0" r="0" b="952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21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841A" w14:textId="77777777" w:rsidR="00716C3F" w:rsidRDefault="00716C3F" w:rsidP="001D4164">
                            <w:pPr>
                              <w:rPr>
                                <w:b/>
                                <w:sz w:val="36"/>
                                <w:szCs w:val="36"/>
                              </w:rPr>
                            </w:pPr>
                          </w:p>
                          <w:p w14:paraId="5AAF9D41" w14:textId="77777777" w:rsidR="00716C3F" w:rsidRDefault="00716C3F" w:rsidP="001D4164">
                            <w:pPr>
                              <w:rPr>
                                <w:b/>
                                <w:sz w:val="44"/>
                                <w:szCs w:val="36"/>
                              </w:rPr>
                            </w:pPr>
                          </w:p>
                          <w:p w14:paraId="1E30AF37" w14:textId="77777777" w:rsidR="00716C3F" w:rsidRDefault="00716C3F" w:rsidP="001D4164">
                            <w:pPr>
                              <w:jc w:val="center"/>
                              <w:rPr>
                                <w:b/>
                                <w:sz w:val="8"/>
                                <w:szCs w:val="36"/>
                              </w:rPr>
                            </w:pPr>
                          </w:p>
                          <w:p w14:paraId="4CBE9A56" w14:textId="77777777" w:rsidR="00716C3F" w:rsidRDefault="00716C3F" w:rsidP="001D416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716C3F" w:rsidRDefault="00716C3F"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716C3F" w:rsidRDefault="00716C3F" w:rsidP="001D4164">
                            <w:pPr>
                              <w:jc w:val="center"/>
                              <w:rPr>
                                <w:rFonts w:ascii="Century Gothic" w:hAnsi="Century Gothic"/>
                                <w:b/>
                                <w:color w:val="244061"/>
                                <w:sz w:val="36"/>
                                <w:szCs w:val="36"/>
                              </w:rPr>
                            </w:pPr>
                          </w:p>
                          <w:p w14:paraId="18DBB519" w14:textId="77777777" w:rsidR="00716C3F" w:rsidRDefault="00716C3F" w:rsidP="001D416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716C3F" w:rsidRDefault="00716C3F" w:rsidP="001D4164">
                            <w:pPr>
                              <w:ind w:right="13"/>
                              <w:jc w:val="center"/>
                              <w:rPr>
                                <w:rFonts w:ascii="Century Gothic" w:hAnsi="Century Gothic"/>
                                <w:b/>
                                <w:color w:val="244061"/>
                                <w:sz w:val="18"/>
                                <w:szCs w:val="18"/>
                              </w:rPr>
                            </w:pPr>
                          </w:p>
                          <w:p w14:paraId="668134C5" w14:textId="77777777" w:rsidR="00716C3F" w:rsidRDefault="00716C3F" w:rsidP="001D4164">
                            <w:pPr>
                              <w:ind w:left="567" w:right="931"/>
                              <w:rPr>
                                <w:rFonts w:ascii="Comic Sans MS" w:hAnsi="Comic Sans MS"/>
                                <w:u w:val="single"/>
                              </w:rPr>
                            </w:pPr>
                          </w:p>
                          <w:p w14:paraId="05D2638E" w14:textId="77777777" w:rsidR="00716C3F" w:rsidRDefault="00716C3F" w:rsidP="001D4164"/>
                          <w:p w14:paraId="7341E6F8" w14:textId="77777777" w:rsidR="00716C3F" w:rsidRDefault="00716C3F" w:rsidP="001D4164"/>
                          <w:p w14:paraId="76AAD7A4" w14:textId="563733DB" w:rsidR="00716C3F" w:rsidRPr="009355BA" w:rsidRDefault="00716C3F" w:rsidP="009355BA">
                            <w:pPr>
                              <w:jc w:val="center"/>
                              <w:rPr>
                                <w:sz w:val="36"/>
                                <w:szCs w:val="36"/>
                              </w:rPr>
                            </w:pPr>
                            <w:r w:rsidRPr="009355BA">
                              <w:rPr>
                                <w:rFonts w:ascii="Century Gothic" w:hAnsi="Century Gothic"/>
                                <w:b/>
                                <w:bCs/>
                                <w:color w:val="1F497D" w:themeColor="text2"/>
                                <w:sz w:val="36"/>
                                <w:szCs w:val="36"/>
                                <w:lang w:val="es-BO"/>
                              </w:rPr>
                              <w:t>SERVICIO DE COURIER PARA LA MUSERPOL- GESTION 202</w:t>
                            </w:r>
                            <w:r w:rsidR="00B14A59">
                              <w:rPr>
                                <w:rFonts w:ascii="Century Gothic" w:hAnsi="Century Gothic"/>
                                <w:b/>
                                <w:bCs/>
                                <w:color w:val="1F497D" w:themeColor="text2"/>
                                <w:sz w:val="36"/>
                                <w:szCs w:val="36"/>
                                <w:lang w:val="es-BO"/>
                              </w:rPr>
                              <w:t>5</w:t>
                            </w:r>
                          </w:p>
                          <w:p w14:paraId="131FAEEF" w14:textId="77777777" w:rsidR="00716C3F" w:rsidRPr="009355BA" w:rsidRDefault="00716C3F" w:rsidP="009355BA">
                            <w:pPr>
                              <w:jc w:val="center"/>
                              <w:rPr>
                                <w:sz w:val="36"/>
                                <w:szCs w:val="36"/>
                              </w:rPr>
                            </w:pPr>
                          </w:p>
                          <w:p w14:paraId="4186C025" w14:textId="77777777" w:rsidR="00716C3F" w:rsidRDefault="00716C3F" w:rsidP="001D4164"/>
                          <w:p w14:paraId="6986238E" w14:textId="77777777" w:rsidR="00716C3F" w:rsidRDefault="00716C3F" w:rsidP="001D4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C070C1" id="_x0000_t202" coordsize="21600,21600" o:spt="202" path="m,l,21600r21600,l21600,xe">
                <v:stroke joinstyle="miter"/>
                <v:path gradientshapeok="t" o:connecttype="rect"/>
              </v:shapetype>
              <v:shape id="Cuadro de texto 18" o:spid="_x0000_s1026" type="#_x0000_t202" style="position:absolute;left:0;text-align:left;margin-left:-46.05pt;margin-top:230.5pt;width:560.05pt;height:332.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" filled="f" stroked="f">
                <v:textbox>
                  <w:txbxContent>
                    <w:p w14:paraId="0FC3841A" w14:textId="77777777" w:rsidR="00716C3F" w:rsidRDefault="00716C3F" w:rsidP="001D4164">
                      <w:pPr>
                        <w:rPr>
                          <w:b/>
                          <w:sz w:val="36"/>
                          <w:szCs w:val="36"/>
                        </w:rPr>
                      </w:pPr>
                    </w:p>
                    <w:p w14:paraId="5AAF9D41" w14:textId="77777777" w:rsidR="00716C3F" w:rsidRDefault="00716C3F" w:rsidP="001D4164">
                      <w:pPr>
                        <w:rPr>
                          <w:b/>
                          <w:sz w:val="44"/>
                          <w:szCs w:val="36"/>
                        </w:rPr>
                      </w:pPr>
                    </w:p>
                    <w:p w14:paraId="1E30AF37" w14:textId="77777777" w:rsidR="00716C3F" w:rsidRDefault="00716C3F" w:rsidP="001D4164">
                      <w:pPr>
                        <w:jc w:val="center"/>
                        <w:rPr>
                          <w:b/>
                          <w:sz w:val="8"/>
                          <w:szCs w:val="36"/>
                        </w:rPr>
                      </w:pPr>
                    </w:p>
                    <w:p w14:paraId="4CBE9A56" w14:textId="77777777" w:rsidR="00716C3F" w:rsidRDefault="00716C3F" w:rsidP="001D416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716C3F" w:rsidRDefault="00716C3F"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716C3F" w:rsidRDefault="00716C3F" w:rsidP="001D4164">
                      <w:pPr>
                        <w:jc w:val="center"/>
                        <w:rPr>
                          <w:rFonts w:ascii="Century Gothic" w:hAnsi="Century Gothic"/>
                          <w:b/>
                          <w:color w:val="244061"/>
                          <w:sz w:val="36"/>
                          <w:szCs w:val="36"/>
                        </w:rPr>
                      </w:pPr>
                    </w:p>
                    <w:p w14:paraId="18DBB519" w14:textId="77777777" w:rsidR="00716C3F" w:rsidRDefault="00716C3F" w:rsidP="001D416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716C3F" w:rsidRDefault="00716C3F" w:rsidP="001D4164">
                      <w:pPr>
                        <w:ind w:right="13"/>
                        <w:jc w:val="center"/>
                        <w:rPr>
                          <w:rFonts w:ascii="Century Gothic" w:hAnsi="Century Gothic"/>
                          <w:b/>
                          <w:color w:val="244061"/>
                          <w:sz w:val="18"/>
                          <w:szCs w:val="18"/>
                        </w:rPr>
                      </w:pPr>
                    </w:p>
                    <w:p w14:paraId="668134C5" w14:textId="77777777" w:rsidR="00716C3F" w:rsidRDefault="00716C3F" w:rsidP="001D4164">
                      <w:pPr>
                        <w:ind w:left="567" w:right="931"/>
                        <w:rPr>
                          <w:rFonts w:ascii="Comic Sans MS" w:hAnsi="Comic Sans MS"/>
                          <w:u w:val="single"/>
                        </w:rPr>
                      </w:pPr>
                    </w:p>
                    <w:p w14:paraId="05D2638E" w14:textId="77777777" w:rsidR="00716C3F" w:rsidRDefault="00716C3F" w:rsidP="001D4164"/>
                    <w:p w14:paraId="7341E6F8" w14:textId="77777777" w:rsidR="00716C3F" w:rsidRDefault="00716C3F" w:rsidP="001D4164"/>
                    <w:p w14:paraId="76AAD7A4" w14:textId="563733DB" w:rsidR="00716C3F" w:rsidRPr="009355BA" w:rsidRDefault="00716C3F" w:rsidP="009355BA">
                      <w:pPr>
                        <w:jc w:val="center"/>
                        <w:rPr>
                          <w:sz w:val="36"/>
                          <w:szCs w:val="36"/>
                        </w:rPr>
                      </w:pPr>
                      <w:r w:rsidRPr="009355BA">
                        <w:rPr>
                          <w:rFonts w:ascii="Century Gothic" w:hAnsi="Century Gothic"/>
                          <w:b/>
                          <w:bCs/>
                          <w:color w:val="1F497D" w:themeColor="text2"/>
                          <w:sz w:val="36"/>
                          <w:szCs w:val="36"/>
                          <w:lang w:val="es-BO"/>
                        </w:rPr>
                        <w:t>SERVICIO DE COURIER PARA LA MUSERPOL- GESTION 202</w:t>
                      </w:r>
                      <w:r w:rsidR="00B14A59">
                        <w:rPr>
                          <w:rFonts w:ascii="Century Gothic" w:hAnsi="Century Gothic"/>
                          <w:b/>
                          <w:bCs/>
                          <w:color w:val="1F497D" w:themeColor="text2"/>
                          <w:sz w:val="36"/>
                          <w:szCs w:val="36"/>
                          <w:lang w:val="es-BO"/>
                        </w:rPr>
                        <w:t>5</w:t>
                      </w:r>
                    </w:p>
                    <w:p w14:paraId="131FAEEF" w14:textId="77777777" w:rsidR="00716C3F" w:rsidRPr="009355BA" w:rsidRDefault="00716C3F" w:rsidP="009355BA">
                      <w:pPr>
                        <w:jc w:val="center"/>
                        <w:rPr>
                          <w:sz w:val="36"/>
                          <w:szCs w:val="36"/>
                        </w:rPr>
                      </w:pPr>
                    </w:p>
                    <w:p w14:paraId="4186C025" w14:textId="77777777" w:rsidR="00716C3F" w:rsidRDefault="00716C3F" w:rsidP="001D4164"/>
                    <w:p w14:paraId="6986238E" w14:textId="77777777" w:rsidR="00716C3F" w:rsidRDefault="00716C3F" w:rsidP="001D4164"/>
                  </w:txbxContent>
                </v:textbox>
                <w10:wrap anchorx="margin"/>
              </v:shape>
            </w:pict>
          </mc:Fallback>
        </mc:AlternateContent>
      </w:r>
      <w:r>
        <w:rPr>
          <w:rFonts w:ascii="Century Gothic" w:hAnsi="Century Gothic"/>
          <w:b/>
          <w:color w:val="244061"/>
          <w:sz w:val="48"/>
          <w:szCs w:val="36"/>
        </w:rPr>
        <w:t>MUTUAL DE SERVICIOS AL POLICIA</w:t>
      </w:r>
      <w:r>
        <w:rPr>
          <w:noProof/>
          <w:sz w:val="18"/>
          <w:lang w:val="es-BO" w:eastAsia="es-BO"/>
        </w:rPr>
        <w:t xml:space="preserve"> </w:t>
      </w:r>
      <w:r w:rsidR="001D4164">
        <w:rPr>
          <w:noProof/>
          <w:sz w:val="18"/>
          <w:lang w:val="es-BO" w:eastAsia="es-BO"/>
        </w:rPr>
        <mc:AlternateContent>
          <mc:Choice Requires="wps">
            <w:drawing>
              <wp:anchor distT="0" distB="0" distL="114300" distR="114300" simplePos="0" relativeHeight="251671040" behindDoc="0" locked="0" layoutInCell="0" allowOverlap="1" wp14:anchorId="21B28337" wp14:editId="35973458">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716C3F" w:rsidRDefault="00716C3F"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716C3F" w:rsidRDefault="00716C3F" w:rsidP="001D416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01690159" w14:textId="77777777" w:rsidR="00716C3F" w:rsidRDefault="00716C3F"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7"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" o:allowincell="f" fillcolor="#243f60" stroked="f" strokecolor="white">
                <v:fill opacity="40092f"/>
                <v:textbox inset="6.75pt,3.75pt,6.75pt,3.75pt">
                  <w:txbxContent>
                    <w:p w14:paraId="7831B508" w14:textId="4507E8E4" w:rsidR="00716C3F" w:rsidRDefault="00716C3F"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716C3F" w:rsidRDefault="00716C3F" w:rsidP="001D416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01690159" w14:textId="77777777" w:rsidR="00716C3F" w:rsidRDefault="00716C3F" w:rsidP="001D4164">
                      <w:pPr>
                        <w:rPr>
                          <w:sz w:val="18"/>
                        </w:rPr>
                      </w:pPr>
                    </w:p>
                  </w:txbxContent>
                </v:textbox>
                <w10:wrap anchorx="page" anchory="margin"/>
              </v:rect>
            </w:pict>
          </mc:Fallback>
        </mc:AlternateContent>
      </w:r>
      <w:r w:rsidR="001D4164">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42955FBB"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7E52B7">
              <w:rPr>
                <w:noProof/>
                <w:webHidden/>
              </w:rPr>
              <w:t>1</w:t>
            </w:r>
            <w:r w:rsidR="00AE65BD">
              <w:rPr>
                <w:noProof/>
                <w:webHidden/>
              </w:rPr>
              <w:fldChar w:fldCharType="end"/>
            </w:r>
          </w:hyperlink>
        </w:p>
        <w:p w14:paraId="39EC62F1" w14:textId="102D6129"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7E52B7">
              <w:rPr>
                <w:noProof/>
                <w:webHidden/>
              </w:rPr>
              <w:t>1</w:t>
            </w:r>
            <w:r w:rsidR="00AE65BD">
              <w:rPr>
                <w:noProof/>
                <w:webHidden/>
              </w:rPr>
              <w:fldChar w:fldCharType="end"/>
            </w:r>
          </w:hyperlink>
        </w:p>
        <w:p w14:paraId="3C9C97D6" w14:textId="50C8C91B"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7E52B7">
              <w:rPr>
                <w:noProof/>
                <w:webHidden/>
              </w:rPr>
              <w:t>1</w:t>
            </w:r>
            <w:r w:rsidR="00AE65BD">
              <w:rPr>
                <w:noProof/>
                <w:webHidden/>
              </w:rPr>
              <w:fldChar w:fldCharType="end"/>
            </w:r>
          </w:hyperlink>
        </w:p>
        <w:p w14:paraId="5E79AFE0" w14:textId="12F897FD"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7E52B7">
              <w:rPr>
                <w:noProof/>
                <w:webHidden/>
              </w:rPr>
              <w:t>1</w:t>
            </w:r>
            <w:r w:rsidR="00AE65BD">
              <w:rPr>
                <w:noProof/>
                <w:webHidden/>
              </w:rPr>
              <w:fldChar w:fldCharType="end"/>
            </w:r>
          </w:hyperlink>
        </w:p>
        <w:p w14:paraId="7D5D1AFC" w14:textId="174ACA8F"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7E52B7">
              <w:rPr>
                <w:noProof/>
                <w:webHidden/>
              </w:rPr>
              <w:t>3</w:t>
            </w:r>
            <w:r w:rsidR="00AE65BD">
              <w:rPr>
                <w:noProof/>
                <w:webHidden/>
              </w:rPr>
              <w:fldChar w:fldCharType="end"/>
            </w:r>
          </w:hyperlink>
        </w:p>
        <w:p w14:paraId="77E123FD" w14:textId="4103FE96"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7E52B7">
              <w:rPr>
                <w:noProof/>
                <w:webHidden/>
              </w:rPr>
              <w:t>3</w:t>
            </w:r>
            <w:r w:rsidR="00AE65BD">
              <w:rPr>
                <w:noProof/>
                <w:webHidden/>
              </w:rPr>
              <w:fldChar w:fldCharType="end"/>
            </w:r>
          </w:hyperlink>
        </w:p>
        <w:p w14:paraId="132E973A" w14:textId="3429B668"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7E52B7">
              <w:rPr>
                <w:noProof/>
                <w:webHidden/>
              </w:rPr>
              <w:t>4</w:t>
            </w:r>
            <w:r w:rsidR="00AE65BD">
              <w:rPr>
                <w:noProof/>
                <w:webHidden/>
              </w:rPr>
              <w:fldChar w:fldCharType="end"/>
            </w:r>
          </w:hyperlink>
        </w:p>
        <w:p w14:paraId="7D6C3859" w14:textId="37E2B4FE"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7E52B7">
              <w:rPr>
                <w:noProof/>
                <w:webHidden/>
              </w:rPr>
              <w:t>4</w:t>
            </w:r>
            <w:r w:rsidR="00AE65BD">
              <w:rPr>
                <w:noProof/>
                <w:webHidden/>
              </w:rPr>
              <w:fldChar w:fldCharType="end"/>
            </w:r>
          </w:hyperlink>
        </w:p>
        <w:p w14:paraId="3BBABBF2" w14:textId="18071683"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7E52B7">
              <w:rPr>
                <w:noProof/>
                <w:webHidden/>
              </w:rPr>
              <w:t>4</w:t>
            </w:r>
            <w:r w:rsidR="00AE65BD">
              <w:rPr>
                <w:noProof/>
                <w:webHidden/>
              </w:rPr>
              <w:fldChar w:fldCharType="end"/>
            </w:r>
          </w:hyperlink>
        </w:p>
        <w:p w14:paraId="05C91872" w14:textId="44D5E960"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7E52B7">
              <w:rPr>
                <w:noProof/>
                <w:webHidden/>
              </w:rPr>
              <w:t>5</w:t>
            </w:r>
            <w:r w:rsidR="00AE65BD">
              <w:rPr>
                <w:noProof/>
                <w:webHidden/>
              </w:rPr>
              <w:fldChar w:fldCharType="end"/>
            </w:r>
          </w:hyperlink>
        </w:p>
        <w:p w14:paraId="0EBB859D" w14:textId="4D7B2BD6"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7E52B7">
              <w:rPr>
                <w:noProof/>
                <w:webHidden/>
              </w:rPr>
              <w:t>5</w:t>
            </w:r>
            <w:r w:rsidR="00AE65BD">
              <w:rPr>
                <w:noProof/>
                <w:webHidden/>
              </w:rPr>
              <w:fldChar w:fldCharType="end"/>
            </w:r>
          </w:hyperlink>
        </w:p>
        <w:p w14:paraId="4B01945A" w14:textId="7DE73204"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7E52B7">
              <w:rPr>
                <w:noProof/>
                <w:webHidden/>
              </w:rPr>
              <w:t>6</w:t>
            </w:r>
            <w:r w:rsidR="00AE65BD">
              <w:rPr>
                <w:noProof/>
                <w:webHidden/>
              </w:rPr>
              <w:fldChar w:fldCharType="end"/>
            </w:r>
          </w:hyperlink>
        </w:p>
        <w:p w14:paraId="583C9CD4" w14:textId="493798A4"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7E52B7">
              <w:rPr>
                <w:noProof/>
                <w:webHidden/>
              </w:rPr>
              <w:t>6</w:t>
            </w:r>
            <w:r w:rsidR="00AE65BD">
              <w:rPr>
                <w:noProof/>
                <w:webHidden/>
              </w:rPr>
              <w:fldChar w:fldCharType="end"/>
            </w:r>
          </w:hyperlink>
        </w:p>
        <w:p w14:paraId="566F1B57" w14:textId="772EDB1E"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7E52B7">
              <w:rPr>
                <w:noProof/>
                <w:webHidden/>
              </w:rPr>
              <w:t>7</w:t>
            </w:r>
            <w:r w:rsidR="00AE65BD">
              <w:rPr>
                <w:noProof/>
                <w:webHidden/>
              </w:rPr>
              <w:fldChar w:fldCharType="end"/>
            </w:r>
          </w:hyperlink>
        </w:p>
        <w:p w14:paraId="2F42F8ED" w14:textId="15FEB864"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7E52B7">
              <w:rPr>
                <w:noProof/>
                <w:webHidden/>
              </w:rPr>
              <w:t>8</w:t>
            </w:r>
            <w:r w:rsidR="00AE65BD">
              <w:rPr>
                <w:noProof/>
                <w:webHidden/>
              </w:rPr>
              <w:fldChar w:fldCharType="end"/>
            </w:r>
          </w:hyperlink>
        </w:p>
        <w:p w14:paraId="19B84785" w14:textId="2B529847"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7E52B7">
              <w:rPr>
                <w:noProof/>
                <w:webHidden/>
              </w:rPr>
              <w:t>9</w:t>
            </w:r>
            <w:r w:rsidR="00AE65BD">
              <w:rPr>
                <w:noProof/>
                <w:webHidden/>
              </w:rPr>
              <w:fldChar w:fldCharType="end"/>
            </w:r>
          </w:hyperlink>
        </w:p>
        <w:p w14:paraId="4D9C7A81" w14:textId="514AA7B1"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7E52B7">
              <w:rPr>
                <w:noProof/>
                <w:webHidden/>
              </w:rPr>
              <w:t>10</w:t>
            </w:r>
            <w:r w:rsidR="00AE65BD">
              <w:rPr>
                <w:noProof/>
                <w:webHidden/>
              </w:rPr>
              <w:fldChar w:fldCharType="end"/>
            </w:r>
          </w:hyperlink>
        </w:p>
        <w:p w14:paraId="071481C1" w14:textId="5C797F60"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7E52B7">
              <w:rPr>
                <w:noProof/>
                <w:webHidden/>
              </w:rPr>
              <w:t>10</w:t>
            </w:r>
            <w:r w:rsidR="00AE65BD">
              <w:rPr>
                <w:noProof/>
                <w:webHidden/>
              </w:rPr>
              <w:fldChar w:fldCharType="end"/>
            </w:r>
          </w:hyperlink>
        </w:p>
        <w:p w14:paraId="38C28941" w14:textId="106FC663"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7E52B7">
              <w:rPr>
                <w:noProof/>
                <w:webHidden/>
              </w:rPr>
              <w:t>11</w:t>
            </w:r>
            <w:r w:rsidR="00AE65BD">
              <w:rPr>
                <w:noProof/>
                <w:webHidden/>
              </w:rPr>
              <w:fldChar w:fldCharType="end"/>
            </w:r>
          </w:hyperlink>
        </w:p>
        <w:p w14:paraId="1A1848AD" w14:textId="2FF7EC26"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7E52B7">
              <w:rPr>
                <w:noProof/>
                <w:webHidden/>
              </w:rPr>
              <w:t>11</w:t>
            </w:r>
            <w:r w:rsidR="00AE65BD">
              <w:rPr>
                <w:noProof/>
                <w:webHidden/>
              </w:rPr>
              <w:fldChar w:fldCharType="end"/>
            </w:r>
          </w:hyperlink>
        </w:p>
        <w:p w14:paraId="30A8C1F5" w14:textId="76490F0E"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7E52B7">
              <w:rPr>
                <w:noProof/>
                <w:webHidden/>
              </w:rPr>
              <w:t>11</w:t>
            </w:r>
            <w:r w:rsidR="00AE65BD">
              <w:rPr>
                <w:noProof/>
                <w:webHidden/>
              </w:rPr>
              <w:fldChar w:fldCharType="end"/>
            </w:r>
          </w:hyperlink>
        </w:p>
        <w:p w14:paraId="552594D1" w14:textId="29A65380"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7E52B7">
              <w:rPr>
                <w:noProof/>
                <w:webHidden/>
              </w:rPr>
              <w:t>11</w:t>
            </w:r>
            <w:r w:rsidR="00AE65BD">
              <w:rPr>
                <w:noProof/>
                <w:webHidden/>
              </w:rPr>
              <w:fldChar w:fldCharType="end"/>
            </w:r>
          </w:hyperlink>
        </w:p>
        <w:p w14:paraId="1DCAF456" w14:textId="22B3EF50"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7E52B7">
              <w:rPr>
                <w:noProof/>
                <w:webHidden/>
              </w:rPr>
              <w:t>12</w:t>
            </w:r>
            <w:r w:rsidR="00AE65BD">
              <w:rPr>
                <w:noProof/>
                <w:webHidden/>
              </w:rPr>
              <w:fldChar w:fldCharType="end"/>
            </w:r>
          </w:hyperlink>
        </w:p>
        <w:p w14:paraId="0E0C5BFD" w14:textId="09D85E6C"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7E52B7">
              <w:rPr>
                <w:noProof/>
                <w:webHidden/>
              </w:rPr>
              <w:t>13</w:t>
            </w:r>
            <w:r w:rsidR="00AE65BD">
              <w:rPr>
                <w:noProof/>
                <w:webHidden/>
              </w:rPr>
              <w:fldChar w:fldCharType="end"/>
            </w:r>
          </w:hyperlink>
        </w:p>
        <w:p w14:paraId="0B31BD19" w14:textId="595FF571"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7E52B7">
              <w:rPr>
                <w:noProof/>
                <w:webHidden/>
              </w:rPr>
              <w:t>13</w:t>
            </w:r>
            <w:r w:rsidR="00AE65BD">
              <w:rPr>
                <w:noProof/>
                <w:webHidden/>
              </w:rPr>
              <w:fldChar w:fldCharType="end"/>
            </w:r>
          </w:hyperlink>
        </w:p>
        <w:p w14:paraId="0E3026CD" w14:textId="322DA761"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7E52B7">
              <w:rPr>
                <w:noProof/>
                <w:webHidden/>
              </w:rPr>
              <w:t>14</w:t>
            </w:r>
            <w:r w:rsidR="00AE65BD">
              <w:rPr>
                <w:noProof/>
                <w:webHidden/>
              </w:rPr>
              <w:fldChar w:fldCharType="end"/>
            </w:r>
          </w:hyperlink>
        </w:p>
        <w:p w14:paraId="684D3B38" w14:textId="33C19603"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7E52B7">
              <w:rPr>
                <w:noProof/>
                <w:webHidden/>
              </w:rPr>
              <w:t>14</w:t>
            </w:r>
            <w:r w:rsidR="00AE65BD">
              <w:rPr>
                <w:noProof/>
                <w:webHidden/>
              </w:rPr>
              <w:fldChar w:fldCharType="end"/>
            </w:r>
          </w:hyperlink>
        </w:p>
        <w:p w14:paraId="75E5CEBF" w14:textId="618E182F"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7E52B7">
              <w:rPr>
                <w:noProof/>
                <w:webHidden/>
              </w:rPr>
              <w:t>16</w:t>
            </w:r>
            <w:r w:rsidR="00AE65BD">
              <w:rPr>
                <w:noProof/>
                <w:webHidden/>
              </w:rPr>
              <w:fldChar w:fldCharType="end"/>
            </w:r>
          </w:hyperlink>
        </w:p>
        <w:p w14:paraId="0C397BD0" w14:textId="4DCF8B93"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7E52B7">
              <w:rPr>
                <w:noProof/>
                <w:webHidden/>
              </w:rPr>
              <w:t>17</w:t>
            </w:r>
            <w:r w:rsidR="00AE65BD">
              <w:rPr>
                <w:noProof/>
                <w:webHidden/>
              </w:rPr>
              <w:fldChar w:fldCharType="end"/>
            </w:r>
          </w:hyperlink>
        </w:p>
        <w:p w14:paraId="144F88F2" w14:textId="2D16A10A" w:rsidR="00AE65BD" w:rsidRDefault="00716C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7E52B7">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E07812">
      <w:pPr>
        <w:pStyle w:val="Ttulo"/>
        <w:numPr>
          <w:ilvl w:val="0"/>
          <w:numId w:val="18"/>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Decreto Supremo </w:t>
      </w:r>
      <w:proofErr w:type="spellStart"/>
      <w:r w:rsidRPr="00A40276">
        <w:rPr>
          <w:rFonts w:cs="Arial"/>
          <w:sz w:val="18"/>
          <w:szCs w:val="18"/>
          <w:lang w:val="es-BO"/>
        </w:rPr>
        <w:t>N°</w:t>
      </w:r>
      <w:proofErr w:type="spellEnd"/>
      <w:r w:rsidRPr="00A40276">
        <w:rPr>
          <w:rFonts w:cs="Arial"/>
          <w:sz w:val="18"/>
          <w:szCs w:val="18"/>
          <w:lang w:val="es-BO"/>
        </w:rPr>
        <w:t xml:space="preserve">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E07812">
      <w:pPr>
        <w:pStyle w:val="Ttulo"/>
        <w:numPr>
          <w:ilvl w:val="0"/>
          <w:numId w:val="18"/>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E07812">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E07812">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E07812">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E07812">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E07812">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E07812">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E07812">
      <w:pPr>
        <w:pStyle w:val="Ttulo"/>
        <w:numPr>
          <w:ilvl w:val="0"/>
          <w:numId w:val="18"/>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E07812">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E07812">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E07812">
      <w:pPr>
        <w:pStyle w:val="Prrafodelista"/>
        <w:numPr>
          <w:ilvl w:val="0"/>
          <w:numId w:val="7"/>
        </w:numPr>
        <w:tabs>
          <w:tab w:val="num" w:pos="1080"/>
        </w:tabs>
        <w:jc w:val="both"/>
        <w:rPr>
          <w:rFonts w:ascii="Verdana" w:hAnsi="Verdana" w:cs="Arial"/>
          <w:vanish/>
          <w:sz w:val="18"/>
          <w:szCs w:val="18"/>
          <w:lang w:val="es-BO" w:eastAsia="es-ES"/>
        </w:rPr>
      </w:pPr>
    </w:p>
    <w:p w14:paraId="32B44C21" w14:textId="77777777" w:rsidR="006455CF" w:rsidRPr="00024F9E" w:rsidRDefault="008759CA" w:rsidP="00E07812">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6455CF">
        <w:rPr>
          <w:rFonts w:ascii="Verdana" w:hAnsi="Verdana"/>
          <w:b/>
          <w:sz w:val="18"/>
          <w:szCs w:val="18"/>
          <w:lang w:val="es-BO"/>
        </w:rPr>
        <w:t xml:space="preserve"> “No corresponde”</w:t>
      </w:r>
    </w:p>
    <w:p w14:paraId="32E9A8AD" w14:textId="49D95EE9" w:rsidR="008759CA" w:rsidRPr="00024F9E" w:rsidRDefault="008759CA" w:rsidP="006455CF">
      <w:pPr>
        <w:pStyle w:val="Prrafodelista"/>
        <w:ind w:left="1276"/>
        <w:rPr>
          <w:rFonts w:ascii="Verdana" w:hAnsi="Verdana"/>
          <w:b/>
          <w:sz w:val="18"/>
          <w:szCs w:val="18"/>
          <w:lang w:val="es-BO"/>
        </w:rPr>
      </w:pPr>
    </w:p>
    <w:p w14:paraId="48F8CBC4" w14:textId="77777777" w:rsidR="008759CA" w:rsidRPr="00024F9E" w:rsidRDefault="008759CA" w:rsidP="008759CA">
      <w:pPr>
        <w:tabs>
          <w:tab w:val="num" w:pos="1134"/>
        </w:tabs>
        <w:ind w:left="360"/>
        <w:jc w:val="both"/>
        <w:rPr>
          <w:rFonts w:cs="Arial"/>
          <w:sz w:val="18"/>
          <w:szCs w:val="18"/>
          <w:lang w:val="es-BO"/>
        </w:rPr>
      </w:pPr>
    </w:p>
    <w:p w14:paraId="2A5CA354" w14:textId="77777777" w:rsidR="00962856" w:rsidRPr="00024F9E" w:rsidRDefault="00962856" w:rsidP="008759CA">
      <w:pPr>
        <w:ind w:left="567"/>
        <w:jc w:val="both"/>
        <w:rPr>
          <w:rFonts w:cs="Arial"/>
          <w:sz w:val="18"/>
          <w:szCs w:val="18"/>
          <w:lang w:val="es-BO"/>
        </w:rPr>
      </w:pPr>
    </w:p>
    <w:p w14:paraId="3EF28D21" w14:textId="5907E3F5" w:rsidR="008759CA" w:rsidRPr="006455CF" w:rsidRDefault="008759CA" w:rsidP="00E07812">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6455CF">
        <w:rPr>
          <w:rFonts w:ascii="Verdana" w:hAnsi="Verdana"/>
          <w:b/>
          <w:sz w:val="18"/>
          <w:szCs w:val="18"/>
          <w:lang w:val="es-BO"/>
        </w:rPr>
        <w:t xml:space="preserve"> “No corresponde”</w:t>
      </w:r>
    </w:p>
    <w:p w14:paraId="7A1D0CFE" w14:textId="77777777" w:rsidR="008759CA" w:rsidRPr="00024F9E" w:rsidRDefault="008759CA" w:rsidP="008759CA">
      <w:pPr>
        <w:ind w:left="1068"/>
        <w:jc w:val="both"/>
        <w:rPr>
          <w:rFonts w:cs="Arial"/>
          <w:sz w:val="18"/>
          <w:szCs w:val="18"/>
          <w:lang w:val="es-BO"/>
        </w:rPr>
      </w:pP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62D825A4" w14:textId="77777777" w:rsidR="006455CF" w:rsidRPr="006455CF" w:rsidRDefault="00DA6158" w:rsidP="00E07812">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6455CF">
        <w:rPr>
          <w:rFonts w:ascii="Verdana" w:hAnsi="Verdana"/>
          <w:b/>
          <w:sz w:val="18"/>
          <w:szCs w:val="18"/>
          <w:lang w:val="es-BO"/>
        </w:rPr>
        <w:t xml:space="preserve"> </w:t>
      </w:r>
      <w:r w:rsidR="006455CF" w:rsidRPr="006455CF">
        <w:rPr>
          <w:rFonts w:ascii="Verdana" w:hAnsi="Verdana"/>
          <w:b/>
          <w:sz w:val="18"/>
          <w:szCs w:val="18"/>
          <w:lang w:val="es-BO"/>
        </w:rPr>
        <w:t>“No corresponde”</w:t>
      </w:r>
    </w:p>
    <w:p w14:paraId="36C0F9B7" w14:textId="1928F31A" w:rsidR="00DA6158" w:rsidRPr="006455CF" w:rsidRDefault="00DA6158" w:rsidP="006455CF">
      <w:pPr>
        <w:ind w:left="426"/>
        <w:rPr>
          <w:b/>
          <w:sz w:val="18"/>
          <w:lang w:val="es-BO"/>
        </w:rPr>
      </w:pP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E07812">
      <w:pPr>
        <w:pStyle w:val="Ttulo"/>
        <w:numPr>
          <w:ilvl w:val="0"/>
          <w:numId w:val="18"/>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E07812">
      <w:pPr>
        <w:pStyle w:val="Prrafodelista"/>
        <w:numPr>
          <w:ilvl w:val="1"/>
          <w:numId w:val="18"/>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E07812">
      <w:pPr>
        <w:numPr>
          <w:ilvl w:val="0"/>
          <w:numId w:val="17"/>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E07812">
      <w:pPr>
        <w:numPr>
          <w:ilvl w:val="0"/>
          <w:numId w:val="17"/>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E07812">
      <w:pPr>
        <w:numPr>
          <w:ilvl w:val="0"/>
          <w:numId w:val="17"/>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E07812">
      <w:pPr>
        <w:pStyle w:val="Prrafodelista"/>
        <w:numPr>
          <w:ilvl w:val="1"/>
          <w:numId w:val="18"/>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E07812">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E07812">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E07812">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E07812">
      <w:pPr>
        <w:numPr>
          <w:ilvl w:val="0"/>
          <w:numId w:val="24"/>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E07812">
      <w:pPr>
        <w:pStyle w:val="Prrafodelista"/>
        <w:numPr>
          <w:ilvl w:val="1"/>
          <w:numId w:val="18"/>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E07812">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E07812">
      <w:pPr>
        <w:pStyle w:val="Ttulo4"/>
        <w:numPr>
          <w:ilvl w:val="0"/>
          <w:numId w:val="9"/>
        </w:numPr>
        <w:ind w:left="1701" w:hanging="567"/>
        <w:rPr>
          <w:lang w:val="es-BO"/>
        </w:rPr>
      </w:pPr>
      <w:r w:rsidRPr="00A40276">
        <w:rPr>
          <w:lang w:val="es-BO"/>
        </w:rPr>
        <w:lastRenderedPageBreak/>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E07812">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E07812">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E07812">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E07812">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E07812">
      <w:pPr>
        <w:pStyle w:val="Prrafodelista"/>
        <w:numPr>
          <w:ilvl w:val="1"/>
          <w:numId w:val="18"/>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E07812">
      <w:pPr>
        <w:pStyle w:val="Ttulo"/>
        <w:numPr>
          <w:ilvl w:val="0"/>
          <w:numId w:val="18"/>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E07812">
      <w:pPr>
        <w:pStyle w:val="Prrafodelista"/>
        <w:numPr>
          <w:ilvl w:val="1"/>
          <w:numId w:val="18"/>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E07812">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E07812">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E07812">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E07812">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E07812">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E07812">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E07812">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07812">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07812">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07812">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E07812">
      <w:pPr>
        <w:pStyle w:val="Ttulo"/>
        <w:numPr>
          <w:ilvl w:val="0"/>
          <w:numId w:val="18"/>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E07812">
      <w:pPr>
        <w:pStyle w:val="Prrafodelista"/>
        <w:numPr>
          <w:ilvl w:val="1"/>
          <w:numId w:val="18"/>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E07812">
      <w:pPr>
        <w:numPr>
          <w:ilvl w:val="0"/>
          <w:numId w:val="22"/>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E07812">
      <w:pPr>
        <w:numPr>
          <w:ilvl w:val="0"/>
          <w:numId w:val="22"/>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E07812">
      <w:pPr>
        <w:numPr>
          <w:ilvl w:val="0"/>
          <w:numId w:val="22"/>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E07812">
      <w:pPr>
        <w:numPr>
          <w:ilvl w:val="0"/>
          <w:numId w:val="22"/>
        </w:numPr>
        <w:ind w:left="1560" w:hanging="426"/>
        <w:jc w:val="both"/>
        <w:rPr>
          <w:rFonts w:cs="Arial"/>
          <w:sz w:val="18"/>
          <w:szCs w:val="18"/>
          <w:lang w:val="es-BO"/>
        </w:rPr>
      </w:pPr>
      <w:r w:rsidRPr="00A40276">
        <w:rPr>
          <w:rFonts w:cs="Arial"/>
          <w:sz w:val="18"/>
          <w:szCs w:val="18"/>
          <w:lang w:val="es-BO"/>
        </w:rPr>
        <w:lastRenderedPageBreak/>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E07812">
      <w:pPr>
        <w:pStyle w:val="Prrafodelista"/>
        <w:numPr>
          <w:ilvl w:val="1"/>
          <w:numId w:val="18"/>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E07812">
      <w:pPr>
        <w:pStyle w:val="Prrafodelista"/>
        <w:numPr>
          <w:ilvl w:val="0"/>
          <w:numId w:val="14"/>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E07812">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E07812">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E07812">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E07812">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E07812">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E07812">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E07812">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E07812">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E07812">
      <w:pPr>
        <w:pStyle w:val="Ttulo"/>
        <w:numPr>
          <w:ilvl w:val="0"/>
          <w:numId w:val="18"/>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E07812">
      <w:pPr>
        <w:pStyle w:val="Ttulo"/>
        <w:numPr>
          <w:ilvl w:val="0"/>
          <w:numId w:val="18"/>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E07812">
      <w:pPr>
        <w:pStyle w:val="Ttulo"/>
        <w:numPr>
          <w:ilvl w:val="0"/>
          <w:numId w:val="18"/>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E07812">
      <w:pPr>
        <w:pStyle w:val="Ttulo"/>
        <w:numPr>
          <w:ilvl w:val="0"/>
          <w:numId w:val="18"/>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E07812">
      <w:pPr>
        <w:pStyle w:val="Ttulo"/>
        <w:numPr>
          <w:ilvl w:val="0"/>
          <w:numId w:val="18"/>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E07812">
      <w:pPr>
        <w:pStyle w:val="Prrafodelista"/>
        <w:numPr>
          <w:ilvl w:val="1"/>
          <w:numId w:val="18"/>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E07812">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E07812">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E07812">
      <w:pPr>
        <w:pStyle w:val="Prrafodelista"/>
        <w:numPr>
          <w:ilvl w:val="0"/>
          <w:numId w:val="21"/>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E07812">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E07812">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E07812">
      <w:pPr>
        <w:pStyle w:val="Prrafodelista"/>
        <w:numPr>
          <w:ilvl w:val="1"/>
          <w:numId w:val="18"/>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E07812">
      <w:pPr>
        <w:pStyle w:val="Prrafodelista"/>
        <w:numPr>
          <w:ilvl w:val="2"/>
          <w:numId w:val="18"/>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E07812">
      <w:pPr>
        <w:numPr>
          <w:ilvl w:val="0"/>
          <w:numId w:val="20"/>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E07812">
      <w:pPr>
        <w:numPr>
          <w:ilvl w:val="0"/>
          <w:numId w:val="20"/>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E07812">
      <w:pPr>
        <w:numPr>
          <w:ilvl w:val="0"/>
          <w:numId w:val="20"/>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E07812">
      <w:pPr>
        <w:numPr>
          <w:ilvl w:val="0"/>
          <w:numId w:val="20"/>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E07812">
      <w:pPr>
        <w:numPr>
          <w:ilvl w:val="0"/>
          <w:numId w:val="20"/>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 xml:space="preserve">y que cumpla con las características de renovable, irrevocable y de ejecución inmediata, emitida a nombre de la </w:t>
      </w:r>
      <w:r w:rsidR="00E7419E" w:rsidRPr="00DE64D2">
        <w:rPr>
          <w:rFonts w:cs="Tahoma"/>
          <w:sz w:val="18"/>
          <w:szCs w:val="18"/>
        </w:rPr>
        <w:lastRenderedPageBreak/>
        <w:t>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E07812">
      <w:pPr>
        <w:pStyle w:val="Prrafodelista"/>
        <w:numPr>
          <w:ilvl w:val="2"/>
          <w:numId w:val="18"/>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E07812">
      <w:pPr>
        <w:pStyle w:val="Prrafodelista"/>
        <w:numPr>
          <w:ilvl w:val="1"/>
          <w:numId w:val="18"/>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E07812">
      <w:pPr>
        <w:pStyle w:val="Ttulo"/>
        <w:numPr>
          <w:ilvl w:val="0"/>
          <w:numId w:val="18"/>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E07812">
      <w:pPr>
        <w:pStyle w:val="Ttulo"/>
        <w:numPr>
          <w:ilvl w:val="0"/>
          <w:numId w:val="18"/>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E07812">
      <w:pPr>
        <w:pStyle w:val="Ttulo"/>
        <w:numPr>
          <w:ilvl w:val="1"/>
          <w:numId w:val="18"/>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E07812">
      <w:pPr>
        <w:pStyle w:val="Ttulo"/>
        <w:numPr>
          <w:ilvl w:val="2"/>
          <w:numId w:val="18"/>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E07812">
      <w:pPr>
        <w:pStyle w:val="Ttulo"/>
        <w:numPr>
          <w:ilvl w:val="2"/>
          <w:numId w:val="18"/>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E07812">
      <w:pPr>
        <w:pStyle w:val="Ttulo"/>
        <w:numPr>
          <w:ilvl w:val="2"/>
          <w:numId w:val="18"/>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E07812">
      <w:pPr>
        <w:pStyle w:val="Ttulo"/>
        <w:numPr>
          <w:ilvl w:val="2"/>
          <w:numId w:val="18"/>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E07812">
      <w:pPr>
        <w:pStyle w:val="Ttulo"/>
        <w:numPr>
          <w:ilvl w:val="2"/>
          <w:numId w:val="18"/>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E07812">
      <w:pPr>
        <w:pStyle w:val="Ttulo"/>
        <w:numPr>
          <w:ilvl w:val="1"/>
          <w:numId w:val="18"/>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lastRenderedPageBreak/>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E07812">
      <w:pPr>
        <w:pStyle w:val="Ttulo"/>
        <w:numPr>
          <w:ilvl w:val="2"/>
          <w:numId w:val="18"/>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E07812">
      <w:pPr>
        <w:pStyle w:val="Ttulo"/>
        <w:numPr>
          <w:ilvl w:val="0"/>
          <w:numId w:val="40"/>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E07812">
      <w:pPr>
        <w:pStyle w:val="Ttulo"/>
        <w:numPr>
          <w:ilvl w:val="0"/>
          <w:numId w:val="40"/>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E07812">
      <w:pPr>
        <w:pStyle w:val="Ttulo"/>
        <w:numPr>
          <w:ilvl w:val="2"/>
          <w:numId w:val="18"/>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E07812">
      <w:pPr>
        <w:pStyle w:val="Ttulo"/>
        <w:numPr>
          <w:ilvl w:val="2"/>
          <w:numId w:val="18"/>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E07812">
      <w:pPr>
        <w:pStyle w:val="Ttulo"/>
        <w:numPr>
          <w:ilvl w:val="1"/>
          <w:numId w:val="18"/>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E07812">
      <w:pPr>
        <w:pStyle w:val="Ttulo"/>
        <w:numPr>
          <w:ilvl w:val="2"/>
          <w:numId w:val="18"/>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E07812">
      <w:pPr>
        <w:pStyle w:val="Ttulo"/>
        <w:numPr>
          <w:ilvl w:val="2"/>
          <w:numId w:val="18"/>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E07812">
      <w:pPr>
        <w:pStyle w:val="Ttulo"/>
        <w:numPr>
          <w:ilvl w:val="2"/>
          <w:numId w:val="18"/>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E07812">
      <w:pPr>
        <w:pStyle w:val="Ttulo"/>
        <w:numPr>
          <w:ilvl w:val="2"/>
          <w:numId w:val="18"/>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E07812">
      <w:pPr>
        <w:pStyle w:val="Ttulo"/>
        <w:numPr>
          <w:ilvl w:val="0"/>
          <w:numId w:val="18"/>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E07812">
      <w:pPr>
        <w:pStyle w:val="Ttulo"/>
        <w:numPr>
          <w:ilvl w:val="1"/>
          <w:numId w:val="18"/>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E07812">
      <w:pPr>
        <w:pStyle w:val="Ttulo"/>
        <w:numPr>
          <w:ilvl w:val="1"/>
          <w:numId w:val="18"/>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lastRenderedPageBreak/>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E07812">
      <w:pPr>
        <w:pStyle w:val="Ttulo"/>
        <w:numPr>
          <w:ilvl w:val="1"/>
          <w:numId w:val="18"/>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E07812">
      <w:pPr>
        <w:pStyle w:val="Ttulo"/>
        <w:numPr>
          <w:ilvl w:val="0"/>
          <w:numId w:val="18"/>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E07812">
      <w:pPr>
        <w:pStyle w:val="Ttulo"/>
        <w:numPr>
          <w:ilvl w:val="1"/>
          <w:numId w:val="18"/>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E07812">
      <w:pPr>
        <w:pStyle w:val="Ttulo"/>
        <w:numPr>
          <w:ilvl w:val="1"/>
          <w:numId w:val="18"/>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E07812">
      <w:pPr>
        <w:pStyle w:val="Ttulo"/>
        <w:numPr>
          <w:ilvl w:val="0"/>
          <w:numId w:val="41"/>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E07812">
      <w:pPr>
        <w:pStyle w:val="Ttulo"/>
        <w:numPr>
          <w:ilvl w:val="0"/>
          <w:numId w:val="41"/>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lastRenderedPageBreak/>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E07812">
      <w:pPr>
        <w:pStyle w:val="Ttulo"/>
        <w:numPr>
          <w:ilvl w:val="0"/>
          <w:numId w:val="41"/>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E07812">
      <w:pPr>
        <w:pStyle w:val="Ttulo"/>
        <w:numPr>
          <w:ilvl w:val="0"/>
          <w:numId w:val="41"/>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E07812">
      <w:pPr>
        <w:pStyle w:val="Ttulo"/>
        <w:numPr>
          <w:ilvl w:val="0"/>
          <w:numId w:val="41"/>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E07812">
      <w:pPr>
        <w:pStyle w:val="Ttulo"/>
        <w:numPr>
          <w:ilvl w:val="0"/>
          <w:numId w:val="41"/>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E07812">
      <w:pPr>
        <w:pStyle w:val="Ttulo"/>
        <w:numPr>
          <w:ilvl w:val="1"/>
          <w:numId w:val="18"/>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E07812">
      <w:pPr>
        <w:pStyle w:val="Ttulo"/>
        <w:numPr>
          <w:ilvl w:val="1"/>
          <w:numId w:val="18"/>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E07812">
      <w:pPr>
        <w:pStyle w:val="Ttulo"/>
        <w:numPr>
          <w:ilvl w:val="0"/>
          <w:numId w:val="18"/>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E07812">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E07812">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E07812">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E07812">
      <w:pPr>
        <w:pStyle w:val="Ttulo"/>
        <w:numPr>
          <w:ilvl w:val="0"/>
          <w:numId w:val="18"/>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E07812">
      <w:pPr>
        <w:pStyle w:val="Ttulo"/>
        <w:numPr>
          <w:ilvl w:val="0"/>
          <w:numId w:val="18"/>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E07812">
      <w:pPr>
        <w:pStyle w:val="Prrafodelista"/>
        <w:numPr>
          <w:ilvl w:val="1"/>
          <w:numId w:val="18"/>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E07812">
      <w:pPr>
        <w:pStyle w:val="Prrafodelista"/>
        <w:numPr>
          <w:ilvl w:val="2"/>
          <w:numId w:val="18"/>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E07812">
      <w:pPr>
        <w:pStyle w:val="Prrafodelista"/>
        <w:numPr>
          <w:ilvl w:val="0"/>
          <w:numId w:val="42"/>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E07812">
      <w:pPr>
        <w:pStyle w:val="Prrafodelista"/>
        <w:numPr>
          <w:ilvl w:val="0"/>
          <w:numId w:val="42"/>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E07812">
      <w:pPr>
        <w:pStyle w:val="Prrafodelista"/>
        <w:numPr>
          <w:ilvl w:val="0"/>
          <w:numId w:val="42"/>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E07812">
      <w:pPr>
        <w:pStyle w:val="Prrafodelista"/>
        <w:numPr>
          <w:ilvl w:val="0"/>
          <w:numId w:val="42"/>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E07812">
      <w:pPr>
        <w:pStyle w:val="Prrafodelista"/>
        <w:numPr>
          <w:ilvl w:val="2"/>
          <w:numId w:val="18"/>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E07812">
      <w:pPr>
        <w:pStyle w:val="Prrafodelista"/>
        <w:numPr>
          <w:ilvl w:val="1"/>
          <w:numId w:val="18"/>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E07812">
      <w:pPr>
        <w:pStyle w:val="Prrafodelista"/>
        <w:widowControl w:val="0"/>
        <w:numPr>
          <w:ilvl w:val="0"/>
          <w:numId w:val="2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E07812">
      <w:pPr>
        <w:pStyle w:val="Prrafodelista"/>
        <w:widowControl w:val="0"/>
        <w:numPr>
          <w:ilvl w:val="0"/>
          <w:numId w:val="2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57C4B022" w:rsidR="00EF253A" w:rsidRPr="00A40276" w:rsidRDefault="00EF253A" w:rsidP="00E07812">
      <w:pPr>
        <w:pStyle w:val="Ttulo"/>
        <w:numPr>
          <w:ilvl w:val="0"/>
          <w:numId w:val="18"/>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6455CF">
        <w:rPr>
          <w:rFonts w:ascii="Verdana" w:hAnsi="Verdana"/>
          <w:sz w:val="18"/>
        </w:rPr>
        <w:t xml:space="preserve"> “No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156395CF" w:rsidR="003953D2" w:rsidRPr="00A40276" w:rsidRDefault="003953D2" w:rsidP="00E07812">
      <w:pPr>
        <w:pStyle w:val="Ttulo"/>
        <w:numPr>
          <w:ilvl w:val="0"/>
          <w:numId w:val="18"/>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6455CF">
        <w:rPr>
          <w:rFonts w:ascii="Verdana" w:hAnsi="Verdana"/>
          <w:sz w:val="18"/>
        </w:rPr>
        <w:t xml:space="preserve"> “No aplica este Método”</w:t>
      </w:r>
    </w:p>
    <w:p w14:paraId="157F4B7B" w14:textId="77777777" w:rsidR="003953D2" w:rsidRPr="00A40276" w:rsidRDefault="003953D2" w:rsidP="003953D2">
      <w:pPr>
        <w:ind w:left="709"/>
        <w:jc w:val="both"/>
        <w:rPr>
          <w:rFonts w:cs="Arial"/>
          <w:b/>
          <w:sz w:val="18"/>
          <w:szCs w:val="18"/>
          <w:lang w:val="es-BO"/>
        </w:rPr>
      </w:pP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E07812">
      <w:pPr>
        <w:pStyle w:val="Ttulo"/>
        <w:numPr>
          <w:ilvl w:val="0"/>
          <w:numId w:val="18"/>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E07812">
      <w:pPr>
        <w:numPr>
          <w:ilvl w:val="0"/>
          <w:numId w:val="15"/>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E07812">
      <w:pPr>
        <w:numPr>
          <w:ilvl w:val="0"/>
          <w:numId w:val="15"/>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E07812">
      <w:pPr>
        <w:numPr>
          <w:ilvl w:val="0"/>
          <w:numId w:val="15"/>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E07812">
      <w:pPr>
        <w:numPr>
          <w:ilvl w:val="0"/>
          <w:numId w:val="15"/>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E07812">
      <w:pPr>
        <w:numPr>
          <w:ilvl w:val="0"/>
          <w:numId w:val="15"/>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E07812">
      <w:pPr>
        <w:numPr>
          <w:ilvl w:val="0"/>
          <w:numId w:val="15"/>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E07812">
      <w:pPr>
        <w:pStyle w:val="Ttulo"/>
        <w:numPr>
          <w:ilvl w:val="0"/>
          <w:numId w:val="18"/>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E07812">
      <w:pPr>
        <w:pStyle w:val="Prrafodelista"/>
        <w:numPr>
          <w:ilvl w:val="1"/>
          <w:numId w:val="18"/>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E07812">
      <w:pPr>
        <w:pStyle w:val="Prrafodelista"/>
        <w:numPr>
          <w:ilvl w:val="1"/>
          <w:numId w:val="18"/>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E07812">
      <w:pPr>
        <w:pStyle w:val="Prrafodelista"/>
        <w:numPr>
          <w:ilvl w:val="1"/>
          <w:numId w:val="18"/>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E07812">
      <w:pPr>
        <w:pStyle w:val="Prrafodelista"/>
        <w:numPr>
          <w:ilvl w:val="1"/>
          <w:numId w:val="18"/>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E07812">
      <w:pPr>
        <w:numPr>
          <w:ilvl w:val="0"/>
          <w:numId w:val="16"/>
        </w:numPr>
        <w:ind w:left="1560" w:hanging="284"/>
        <w:jc w:val="both"/>
        <w:rPr>
          <w:rFonts w:cs="Arial"/>
          <w:sz w:val="18"/>
          <w:szCs w:val="18"/>
          <w:lang w:val="es-BO"/>
        </w:rPr>
      </w:pPr>
      <w:r w:rsidRPr="00A40276">
        <w:rPr>
          <w:rFonts w:cs="Arial"/>
          <w:sz w:val="18"/>
          <w:szCs w:val="18"/>
          <w:lang w:val="es-BO"/>
        </w:rPr>
        <w:lastRenderedPageBreak/>
        <w:t>Nómina de los participantes y precios ofertados</w:t>
      </w:r>
      <w:r w:rsidR="004D598B">
        <w:rPr>
          <w:rFonts w:cs="Arial"/>
          <w:sz w:val="18"/>
          <w:szCs w:val="18"/>
          <w:lang w:val="es-BO"/>
        </w:rPr>
        <w:t>;</w:t>
      </w:r>
    </w:p>
    <w:p w14:paraId="0DDC5590" w14:textId="19B64807" w:rsidR="009B0729" w:rsidRPr="00A40276" w:rsidRDefault="009B0729" w:rsidP="00E07812">
      <w:pPr>
        <w:numPr>
          <w:ilvl w:val="0"/>
          <w:numId w:val="16"/>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E07812">
      <w:pPr>
        <w:numPr>
          <w:ilvl w:val="0"/>
          <w:numId w:val="16"/>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E07812">
      <w:pPr>
        <w:numPr>
          <w:ilvl w:val="0"/>
          <w:numId w:val="16"/>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E07812">
      <w:pPr>
        <w:numPr>
          <w:ilvl w:val="0"/>
          <w:numId w:val="16"/>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E07812">
      <w:pPr>
        <w:pStyle w:val="Prrafodelista"/>
        <w:numPr>
          <w:ilvl w:val="1"/>
          <w:numId w:val="18"/>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E07812">
      <w:pPr>
        <w:pStyle w:val="Ttulo"/>
        <w:numPr>
          <w:ilvl w:val="0"/>
          <w:numId w:val="18"/>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E07812">
      <w:pPr>
        <w:pStyle w:val="Prrafodelista"/>
        <w:numPr>
          <w:ilvl w:val="1"/>
          <w:numId w:val="18"/>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E07812">
      <w:pPr>
        <w:pStyle w:val="Prrafodelista"/>
        <w:numPr>
          <w:ilvl w:val="1"/>
          <w:numId w:val="18"/>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E07812">
      <w:pPr>
        <w:pStyle w:val="Prrafodelista"/>
        <w:numPr>
          <w:ilvl w:val="1"/>
          <w:numId w:val="18"/>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proofErr w:type="gramStart"/>
      <w:r w:rsidRPr="00A40276">
        <w:rPr>
          <w:rFonts w:ascii="Verdana" w:hAnsi="Verdana"/>
          <w:sz w:val="18"/>
          <w:szCs w:val="18"/>
          <w:lang w:val="es-BO"/>
        </w:rPr>
        <w:t>adjudicación vencido</w:t>
      </w:r>
      <w:proofErr w:type="gramEnd"/>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E07812">
      <w:pPr>
        <w:pStyle w:val="Ttulo"/>
        <w:numPr>
          <w:ilvl w:val="0"/>
          <w:numId w:val="18"/>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07812">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E0781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E07812">
      <w:pPr>
        <w:pStyle w:val="Ttulo"/>
        <w:numPr>
          <w:ilvl w:val="0"/>
          <w:numId w:val="18"/>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E07812">
      <w:pPr>
        <w:pStyle w:val="Prrafodelista"/>
        <w:numPr>
          <w:ilvl w:val="1"/>
          <w:numId w:val="18"/>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E07812">
      <w:pPr>
        <w:pStyle w:val="Prrafodelista"/>
        <w:numPr>
          <w:ilvl w:val="1"/>
          <w:numId w:val="18"/>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E07812">
      <w:pPr>
        <w:pStyle w:val="Ttulo"/>
        <w:numPr>
          <w:ilvl w:val="0"/>
          <w:numId w:val="18"/>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E07812">
      <w:pPr>
        <w:pStyle w:val="Ttulo"/>
        <w:numPr>
          <w:ilvl w:val="0"/>
          <w:numId w:val="18"/>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E07812">
      <w:pPr>
        <w:pStyle w:val="Prrafodelista"/>
        <w:numPr>
          <w:ilvl w:val="1"/>
          <w:numId w:val="18"/>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E07812">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E07812">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E07812">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A13A4F0" w14:textId="77777777" w:rsidR="00233D00" w:rsidRDefault="00233D00" w:rsidP="00975EB3">
      <w:pPr>
        <w:spacing w:line="200" w:lineRule="exact"/>
        <w:jc w:val="center"/>
        <w:rPr>
          <w:b/>
          <w:sz w:val="18"/>
          <w:szCs w:val="18"/>
          <w:lang w:val="es-BO"/>
        </w:rPr>
      </w:pPr>
    </w:p>
    <w:p w14:paraId="30BCCA4D" w14:textId="77777777" w:rsidR="00233D00" w:rsidRDefault="00233D00" w:rsidP="00975EB3">
      <w:pPr>
        <w:spacing w:line="200" w:lineRule="exact"/>
        <w:jc w:val="center"/>
        <w:rPr>
          <w:b/>
          <w:sz w:val="18"/>
          <w:szCs w:val="18"/>
          <w:lang w:val="es-BO"/>
        </w:rPr>
      </w:pPr>
    </w:p>
    <w:p w14:paraId="6C8C9471" w14:textId="77777777" w:rsidR="00233D00" w:rsidRDefault="00233D00" w:rsidP="00975EB3">
      <w:pPr>
        <w:spacing w:line="200" w:lineRule="exact"/>
        <w:jc w:val="center"/>
        <w:rPr>
          <w:b/>
          <w:sz w:val="18"/>
          <w:szCs w:val="18"/>
          <w:lang w:val="es-BO"/>
        </w:rPr>
      </w:pPr>
    </w:p>
    <w:p w14:paraId="51298F01" w14:textId="77777777" w:rsidR="00233D00" w:rsidRDefault="00233D00" w:rsidP="00975EB3">
      <w:pPr>
        <w:spacing w:line="200" w:lineRule="exact"/>
        <w:jc w:val="center"/>
        <w:rPr>
          <w:b/>
          <w:sz w:val="18"/>
          <w:szCs w:val="18"/>
          <w:lang w:val="es-BO"/>
        </w:rPr>
      </w:pPr>
    </w:p>
    <w:p w14:paraId="7746B4F2" w14:textId="77777777" w:rsidR="00233D00" w:rsidRDefault="00233D00" w:rsidP="00975EB3">
      <w:pPr>
        <w:spacing w:line="200" w:lineRule="exact"/>
        <w:jc w:val="center"/>
        <w:rPr>
          <w:b/>
          <w:sz w:val="18"/>
          <w:szCs w:val="18"/>
          <w:lang w:val="es-BO"/>
        </w:rPr>
      </w:pPr>
    </w:p>
    <w:p w14:paraId="709902AD" w14:textId="77777777" w:rsidR="00233D00" w:rsidRDefault="00233D00" w:rsidP="00975EB3">
      <w:pPr>
        <w:spacing w:line="200" w:lineRule="exact"/>
        <w:jc w:val="center"/>
        <w:rPr>
          <w:b/>
          <w:sz w:val="18"/>
          <w:szCs w:val="18"/>
          <w:lang w:val="es-BO"/>
        </w:rPr>
      </w:pPr>
    </w:p>
    <w:p w14:paraId="19D5884D" w14:textId="77777777" w:rsidR="00233D00" w:rsidRDefault="00233D00" w:rsidP="00975EB3">
      <w:pPr>
        <w:spacing w:line="200" w:lineRule="exact"/>
        <w:jc w:val="center"/>
        <w:rPr>
          <w:b/>
          <w:sz w:val="18"/>
          <w:szCs w:val="18"/>
          <w:lang w:val="es-BO"/>
        </w:rPr>
      </w:pPr>
    </w:p>
    <w:p w14:paraId="769BE9D0" w14:textId="77777777" w:rsidR="00233D00" w:rsidRDefault="00233D00" w:rsidP="00975EB3">
      <w:pPr>
        <w:spacing w:line="200" w:lineRule="exact"/>
        <w:jc w:val="center"/>
        <w:rPr>
          <w:b/>
          <w:sz w:val="18"/>
          <w:szCs w:val="18"/>
          <w:lang w:val="es-BO"/>
        </w:rPr>
      </w:pPr>
    </w:p>
    <w:p w14:paraId="16D0D160" w14:textId="77777777" w:rsidR="00233D00" w:rsidRDefault="00233D00" w:rsidP="00975EB3">
      <w:pPr>
        <w:spacing w:line="200" w:lineRule="exact"/>
        <w:jc w:val="center"/>
        <w:rPr>
          <w:b/>
          <w:sz w:val="18"/>
          <w:szCs w:val="18"/>
          <w:lang w:val="es-BO"/>
        </w:rPr>
      </w:pPr>
    </w:p>
    <w:p w14:paraId="7E05F363" w14:textId="77777777" w:rsidR="00233D00" w:rsidRDefault="00233D00" w:rsidP="00975EB3">
      <w:pPr>
        <w:spacing w:line="200" w:lineRule="exact"/>
        <w:jc w:val="center"/>
        <w:rPr>
          <w:b/>
          <w:sz w:val="18"/>
          <w:szCs w:val="18"/>
          <w:lang w:val="es-BO"/>
        </w:rPr>
      </w:pPr>
    </w:p>
    <w:p w14:paraId="3A5A288B" w14:textId="77777777" w:rsidR="00233D00" w:rsidRDefault="00233D00" w:rsidP="00975EB3">
      <w:pPr>
        <w:spacing w:line="200" w:lineRule="exact"/>
        <w:jc w:val="center"/>
        <w:rPr>
          <w:b/>
          <w:sz w:val="18"/>
          <w:szCs w:val="18"/>
          <w:lang w:val="es-BO"/>
        </w:rPr>
      </w:pPr>
    </w:p>
    <w:p w14:paraId="2DC07B52" w14:textId="77777777" w:rsidR="00233D00" w:rsidRDefault="00233D00" w:rsidP="00975EB3">
      <w:pPr>
        <w:spacing w:line="200" w:lineRule="exact"/>
        <w:jc w:val="center"/>
        <w:rPr>
          <w:b/>
          <w:sz w:val="18"/>
          <w:szCs w:val="18"/>
          <w:lang w:val="es-BO"/>
        </w:rPr>
      </w:pPr>
    </w:p>
    <w:p w14:paraId="7A3D1E19" w14:textId="77777777" w:rsidR="00233D00" w:rsidRDefault="00233D00" w:rsidP="00975EB3">
      <w:pPr>
        <w:spacing w:line="200" w:lineRule="exact"/>
        <w:jc w:val="center"/>
        <w:rPr>
          <w:b/>
          <w:sz w:val="18"/>
          <w:szCs w:val="18"/>
          <w:lang w:val="es-BO"/>
        </w:rPr>
      </w:pPr>
    </w:p>
    <w:p w14:paraId="655C6DDA" w14:textId="77777777" w:rsidR="00233D00" w:rsidRDefault="00233D00" w:rsidP="00975EB3">
      <w:pPr>
        <w:spacing w:line="200" w:lineRule="exact"/>
        <w:jc w:val="center"/>
        <w:rPr>
          <w:b/>
          <w:sz w:val="18"/>
          <w:szCs w:val="18"/>
          <w:lang w:val="es-BO"/>
        </w:rPr>
      </w:pPr>
    </w:p>
    <w:p w14:paraId="6385183D" w14:textId="0F650AA6" w:rsidR="00233D00" w:rsidRDefault="00233D00" w:rsidP="00975EB3">
      <w:pPr>
        <w:spacing w:line="200" w:lineRule="exact"/>
        <w:jc w:val="center"/>
        <w:rPr>
          <w:b/>
          <w:sz w:val="18"/>
          <w:szCs w:val="18"/>
          <w:lang w:val="es-BO"/>
        </w:rPr>
      </w:pPr>
    </w:p>
    <w:p w14:paraId="3256497D" w14:textId="334E0951" w:rsidR="00233D00" w:rsidRDefault="00233D00" w:rsidP="00975EB3">
      <w:pPr>
        <w:spacing w:line="200" w:lineRule="exact"/>
        <w:jc w:val="center"/>
        <w:rPr>
          <w:b/>
          <w:sz w:val="18"/>
          <w:szCs w:val="18"/>
          <w:lang w:val="es-BO"/>
        </w:rPr>
      </w:pPr>
    </w:p>
    <w:p w14:paraId="53C83826" w14:textId="431EEDD6" w:rsidR="00233D00" w:rsidRDefault="00233D00" w:rsidP="00975EB3">
      <w:pPr>
        <w:spacing w:line="200" w:lineRule="exact"/>
        <w:jc w:val="center"/>
        <w:rPr>
          <w:b/>
          <w:sz w:val="18"/>
          <w:szCs w:val="18"/>
          <w:lang w:val="es-BO"/>
        </w:rPr>
      </w:pPr>
    </w:p>
    <w:p w14:paraId="1496F107" w14:textId="7DA95B8D" w:rsidR="00233D00" w:rsidRDefault="00233D00" w:rsidP="00975EB3">
      <w:pPr>
        <w:spacing w:line="200" w:lineRule="exact"/>
        <w:jc w:val="center"/>
        <w:rPr>
          <w:b/>
          <w:sz w:val="18"/>
          <w:szCs w:val="18"/>
          <w:lang w:val="es-BO"/>
        </w:rPr>
      </w:pPr>
    </w:p>
    <w:p w14:paraId="459B6C09" w14:textId="768C685D"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E07812">
      <w:pPr>
        <w:pStyle w:val="Ttulo"/>
        <w:numPr>
          <w:ilvl w:val="0"/>
          <w:numId w:val="18"/>
        </w:numPr>
        <w:spacing w:before="0" w:after="0"/>
        <w:jc w:val="both"/>
        <w:rPr>
          <w:rFonts w:ascii="Verdana" w:hAnsi="Verdana"/>
          <w:sz w:val="18"/>
        </w:rPr>
      </w:pPr>
      <w:bookmarkStart w:id="160" w:name="_Toc94724712"/>
      <w:bookmarkStart w:id="161" w:name="_Hlk153561275"/>
      <w:r w:rsidRPr="00A40276">
        <w:rPr>
          <w:rFonts w:ascii="Verdana" w:hAnsi="Verdana"/>
          <w:sz w:val="18"/>
        </w:rPr>
        <w:t>CONVOCATORIA Y DATOS GENERALES DEL PROCESO DE CONTRATACIÓN</w:t>
      </w:r>
      <w:bookmarkEnd w:id="160"/>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E07812">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673F6365" w:rsidR="00B35DBB" w:rsidRPr="00A40276" w:rsidRDefault="00CC0D1F" w:rsidP="003B46C3">
            <w:pPr>
              <w:rPr>
                <w:rFonts w:ascii="Arial" w:hAnsi="Arial" w:cs="Arial"/>
                <w:lang w:val="es-BO"/>
              </w:rPr>
            </w:pPr>
            <w:r>
              <w:rPr>
                <w:rFonts w:ascii="Arial" w:hAnsi="Arial" w:cs="Arial"/>
                <w:lang w:val="es-BO"/>
              </w:rPr>
              <w:t>MUTUAL DE SERVICIOS AL POLICIA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2626846C" w:rsidR="00B35DBB" w:rsidRPr="00A40276" w:rsidRDefault="00CC0D1F" w:rsidP="003B46C3">
            <w:pPr>
              <w:rPr>
                <w:rFonts w:ascii="Arial" w:hAnsi="Arial" w:cs="Arial"/>
                <w:lang w:val="es-BO"/>
              </w:rPr>
            </w:pPr>
            <w:r>
              <w:rPr>
                <w:rFonts w:ascii="Arial" w:hAnsi="Arial" w:cs="Arial"/>
                <w:lang w:val="es-BO"/>
              </w:rPr>
              <w:t>MUSERPOL/ANPE/S-0</w:t>
            </w:r>
            <w:r w:rsidR="000F56D1">
              <w:rPr>
                <w:rFonts w:ascii="Arial" w:hAnsi="Arial" w:cs="Arial"/>
                <w:lang w:val="es-BO"/>
              </w:rPr>
              <w:t>4</w:t>
            </w:r>
            <w:r>
              <w:rPr>
                <w:rFonts w:ascii="Arial" w:hAnsi="Arial" w:cs="Arial"/>
                <w:lang w:val="es-BO"/>
              </w:rPr>
              <w:t>/202</w:t>
            </w:r>
            <w:r w:rsidR="000F56D1">
              <w:rPr>
                <w:rFonts w:ascii="Arial" w:hAnsi="Arial" w:cs="Arial"/>
                <w:lang w:val="es-BO"/>
              </w:rPr>
              <w:t>4</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0F56D1"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24E75274" w:rsidR="00B35DBB" w:rsidRPr="00A40276" w:rsidRDefault="00CC0D1F"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62A4B4B8" w:rsidR="00B35DBB" w:rsidRPr="00A40276" w:rsidRDefault="000F56D1"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5E5BDF69" w:rsidR="00B35DBB" w:rsidRPr="00A40276" w:rsidRDefault="00CC0D1F"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596A0A1" w:rsidR="00B35DBB" w:rsidRPr="00A40276" w:rsidRDefault="00CC0D1F" w:rsidP="003B46C3">
            <w:pPr>
              <w:rPr>
                <w:rFonts w:ascii="Arial" w:hAnsi="Arial" w:cs="Arial"/>
              </w:rPr>
            </w:pPr>
            <w:r>
              <w:rPr>
                <w:rFonts w:ascii="Arial" w:hAnsi="Arial" w:cs="Arial"/>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7E9D0006" w:rsidR="00B35DBB" w:rsidRPr="00A40276" w:rsidRDefault="00CC0D1F"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6816E794" w:rsidR="00B35DBB" w:rsidRPr="00A40276" w:rsidRDefault="00CC0D1F" w:rsidP="003B46C3">
            <w:pPr>
              <w:rPr>
                <w:rFonts w:ascii="Arial" w:hAnsi="Arial" w:cs="Arial"/>
              </w:rPr>
            </w:pPr>
            <w:r>
              <w:rPr>
                <w:rFonts w:ascii="Arial" w:hAnsi="Arial" w:cs="Arial"/>
              </w:rPr>
              <w:t>5</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51BF0D47" w:rsidR="00B35DBB" w:rsidRPr="00A40276" w:rsidRDefault="00CC0D1F"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296D47F1" w:rsidR="00B35DBB" w:rsidRPr="00A40276" w:rsidRDefault="00CC0D1F"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1ECD4296" w:rsidR="00B35DBB" w:rsidRPr="00A40276" w:rsidRDefault="00B14A59"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438028CB" w:rsidR="00B35DBB" w:rsidRPr="00A40276" w:rsidRDefault="00B14A59"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26A9C558" w:rsidR="00B35DBB" w:rsidRPr="00A40276" w:rsidRDefault="00B14A59" w:rsidP="003B46C3">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5A049363" w:rsidR="00B35DBB" w:rsidRPr="00A40276" w:rsidRDefault="00B14A59" w:rsidP="003B46C3">
            <w:pPr>
              <w:rPr>
                <w:rFonts w:ascii="Arial" w:hAnsi="Arial" w:cs="Arial"/>
              </w:rPr>
            </w:pPr>
            <w:r>
              <w:rPr>
                <w:rFonts w:ascii="Arial"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7C9735AC" w:rsidR="00B35DBB" w:rsidRPr="00A40276" w:rsidRDefault="00B14A59"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119270E8" w:rsidR="00B35DBB" w:rsidRPr="00A40276" w:rsidRDefault="00B14A59" w:rsidP="003B46C3">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3A023EB0" w:rsidR="00B35DBB" w:rsidRPr="00A40276" w:rsidRDefault="00B14A59"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58FBEC9E" w:rsidR="00B35DBB" w:rsidRPr="00A40276" w:rsidRDefault="00CC0D1F"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53B152D2" w:rsidR="00B35DBB" w:rsidRPr="00A40276" w:rsidRDefault="00CC0D1F"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1F3146CA" w:rsidR="00B35DBB" w:rsidRPr="00A40276" w:rsidRDefault="00CC0D1F" w:rsidP="003B46C3">
            <w:pPr>
              <w:rPr>
                <w:rFonts w:ascii="Arial" w:hAnsi="Arial" w:cs="Arial"/>
              </w:rPr>
            </w:pPr>
            <w:r>
              <w:rPr>
                <w:rFonts w:ascii="Arial" w:hAnsi="Arial" w:cs="Arial"/>
              </w:rPr>
              <w:t>202</w:t>
            </w:r>
            <w:r w:rsidR="000F56D1">
              <w:rPr>
                <w:rFonts w:ascii="Arial" w:hAnsi="Arial" w:cs="Arial"/>
              </w:rPr>
              <w:t>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CC0D1F">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CC0D1F">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75FFF4AC" w:rsidR="00B35DBB" w:rsidRPr="00A40276" w:rsidRDefault="00CC0D1F" w:rsidP="003B46C3">
            <w:pPr>
              <w:tabs>
                <w:tab w:val="left" w:pos="1634"/>
              </w:tabs>
              <w:rPr>
                <w:rFonts w:ascii="Arial" w:hAnsi="Arial" w:cs="Arial"/>
                <w:lang w:val="es-BO"/>
              </w:rPr>
            </w:pPr>
            <w:r w:rsidRPr="00CC0D1F">
              <w:rPr>
                <w:rFonts w:ascii="Arial" w:hAnsi="Arial" w:cs="Arial"/>
                <w:lang w:val="es-BO"/>
              </w:rPr>
              <w:t xml:space="preserve">SERVICIO DE </w:t>
            </w:r>
            <w:r w:rsidR="00B54A24">
              <w:rPr>
                <w:rFonts w:ascii="Arial" w:hAnsi="Arial" w:cs="Arial"/>
                <w:lang w:val="es-BO"/>
              </w:rPr>
              <w:t>COURIER PARA LA MUSERPOL- GESTION 202</w:t>
            </w:r>
            <w:r w:rsidR="000F56D1">
              <w:rPr>
                <w:rFonts w:ascii="Arial" w:hAnsi="Arial" w:cs="Arial"/>
                <w:lang w:val="es-BO"/>
              </w:rPr>
              <w:t>5</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CC0D1F">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CC0D1F">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05D50F1C" w:rsidR="00B35DBB" w:rsidRPr="00A40276" w:rsidRDefault="00CC0D1F"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CC0D1F">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CC0D1F">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CC0D1F">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CC0D1F">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59B1617D" w:rsidR="00B35DBB" w:rsidRPr="00A40276" w:rsidRDefault="00CC0D1F"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CC0D1F">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CC0D1F">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5C4C92" w14:textId="4597D24A" w:rsidR="00A934D3" w:rsidRDefault="00921735" w:rsidP="00765F1B">
            <w:pPr>
              <w:jc w:val="both"/>
              <w:rPr>
                <w:rFonts w:ascii="Arial" w:hAnsi="Arial" w:cs="Arial"/>
                <w:b/>
                <w:i/>
                <w:lang w:val="es-BO"/>
              </w:rPr>
            </w:pPr>
            <w:r w:rsidRPr="00A40276">
              <w:rPr>
                <w:rFonts w:ascii="Arial" w:hAnsi="Arial" w:cs="Arial"/>
                <w:b/>
                <w:i/>
                <w:lang w:val="es-BO"/>
              </w:rPr>
              <w:t xml:space="preserve"> </w:t>
            </w:r>
          </w:p>
          <w:p w14:paraId="6C6B49C8" w14:textId="049EE993" w:rsidR="00625157" w:rsidRDefault="00625157" w:rsidP="00765F1B">
            <w:pPr>
              <w:jc w:val="both"/>
              <w:rPr>
                <w:rFonts w:ascii="Arial" w:hAnsi="Arial" w:cs="Arial"/>
                <w:b/>
                <w:bCs/>
                <w:i/>
                <w:iCs/>
                <w:lang w:val="es-BO"/>
              </w:rPr>
            </w:pPr>
          </w:p>
          <w:p w14:paraId="5F735131" w14:textId="65FEA5C2" w:rsidR="00625157" w:rsidRDefault="00625157" w:rsidP="00765F1B">
            <w:pPr>
              <w:jc w:val="both"/>
              <w:rPr>
                <w:rFonts w:ascii="Arial" w:hAnsi="Arial" w:cs="Arial"/>
                <w:b/>
                <w:bCs/>
                <w:i/>
                <w:iCs/>
                <w:lang w:val="es-BO"/>
              </w:rPr>
            </w:pPr>
          </w:p>
          <w:tbl>
            <w:tblPr>
              <w:tblW w:w="7056" w:type="dxa"/>
              <w:jc w:val="center"/>
              <w:tblCellMar>
                <w:left w:w="70" w:type="dxa"/>
                <w:right w:w="70" w:type="dxa"/>
              </w:tblCellMar>
              <w:tblLook w:val="04A0" w:firstRow="1" w:lastRow="0" w:firstColumn="1" w:lastColumn="0" w:noHBand="0" w:noVBand="1"/>
            </w:tblPr>
            <w:tblGrid>
              <w:gridCol w:w="383"/>
              <w:gridCol w:w="2756"/>
              <w:gridCol w:w="848"/>
              <w:gridCol w:w="760"/>
              <w:gridCol w:w="763"/>
              <w:gridCol w:w="760"/>
              <w:gridCol w:w="786"/>
            </w:tblGrid>
            <w:tr w:rsidR="00625157" w:rsidRPr="000E54B0" w14:paraId="38D838B8" w14:textId="77777777" w:rsidTr="00DF1E6A">
              <w:trPr>
                <w:trHeight w:val="285"/>
                <w:jc w:val="center"/>
              </w:trPr>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60FC2" w14:textId="77777777" w:rsidR="00625157" w:rsidRPr="000E54B0" w:rsidRDefault="00625157" w:rsidP="00625157">
                  <w:pPr>
                    <w:rPr>
                      <w:rFonts w:ascii="Calibri" w:hAnsi="Calibri"/>
                      <w:b/>
                      <w:color w:val="000000"/>
                    </w:rPr>
                  </w:pPr>
                  <w:r w:rsidRPr="000E54B0">
                    <w:rPr>
                      <w:rFonts w:ascii="Calibri" w:hAnsi="Calibri"/>
                      <w:b/>
                      <w:color w:val="000000"/>
                    </w:rPr>
                    <w:t> </w:t>
                  </w:r>
                </w:p>
              </w:tc>
              <w:tc>
                <w:tcPr>
                  <w:tcW w:w="2756" w:type="dxa"/>
                  <w:tcBorders>
                    <w:top w:val="single" w:sz="4" w:space="0" w:color="auto"/>
                    <w:left w:val="nil"/>
                    <w:bottom w:val="single" w:sz="4" w:space="0" w:color="auto"/>
                    <w:right w:val="single" w:sz="4" w:space="0" w:color="auto"/>
                  </w:tcBorders>
                  <w:shd w:val="clear" w:color="auto" w:fill="auto"/>
                  <w:noWrap/>
                  <w:vAlign w:val="center"/>
                  <w:hideMark/>
                </w:tcPr>
                <w:p w14:paraId="55677A10" w14:textId="77777777" w:rsidR="00625157" w:rsidRPr="000E54B0" w:rsidRDefault="00625157" w:rsidP="00625157">
                  <w:pPr>
                    <w:rPr>
                      <w:rFonts w:ascii="Calibri" w:hAnsi="Calibri"/>
                      <w:b/>
                      <w:color w:val="000000"/>
                    </w:rPr>
                  </w:pPr>
                  <w:r w:rsidRPr="000E54B0">
                    <w:rPr>
                      <w:rFonts w:ascii="Calibri" w:hAnsi="Calibri"/>
                      <w:b/>
                      <w:color w:val="000000"/>
                    </w:rPr>
                    <w:t> </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2A9ED" w14:textId="77777777" w:rsidR="00625157" w:rsidRPr="000E54B0" w:rsidRDefault="00625157" w:rsidP="00625157">
                  <w:pPr>
                    <w:jc w:val="center"/>
                    <w:rPr>
                      <w:rFonts w:ascii="Calibri" w:hAnsi="Calibri" w:cs="Arial"/>
                      <w:b/>
                      <w:bCs/>
                      <w:color w:val="202529"/>
                    </w:rPr>
                  </w:pPr>
                  <w:r w:rsidRPr="000E54B0">
                    <w:rPr>
                      <w:rFonts w:ascii="Calibri" w:hAnsi="Calibri" w:cs="Arial"/>
                      <w:b/>
                      <w:bCs/>
                      <w:color w:val="202529"/>
                    </w:rPr>
                    <w:t>CANTIDAD Kg</w:t>
                  </w:r>
                </w:p>
              </w:tc>
              <w:tc>
                <w:tcPr>
                  <w:tcW w:w="3069" w:type="dxa"/>
                  <w:gridSpan w:val="4"/>
                  <w:tcBorders>
                    <w:top w:val="single" w:sz="4" w:space="0" w:color="auto"/>
                    <w:left w:val="nil"/>
                    <w:bottom w:val="single" w:sz="4" w:space="0" w:color="auto"/>
                    <w:right w:val="single" w:sz="4" w:space="0" w:color="auto"/>
                  </w:tcBorders>
                  <w:shd w:val="clear" w:color="auto" w:fill="auto"/>
                  <w:vAlign w:val="center"/>
                  <w:hideMark/>
                </w:tcPr>
                <w:p w14:paraId="2FFDDB71" w14:textId="77777777" w:rsidR="00625157" w:rsidRPr="000E54B0" w:rsidRDefault="00625157" w:rsidP="00625157">
                  <w:pPr>
                    <w:jc w:val="center"/>
                    <w:rPr>
                      <w:rFonts w:ascii="Calibri" w:hAnsi="Calibri" w:cs="Arial"/>
                      <w:b/>
                      <w:bCs/>
                      <w:color w:val="202529"/>
                    </w:rPr>
                  </w:pPr>
                  <w:r w:rsidRPr="000E54B0">
                    <w:rPr>
                      <w:rFonts w:ascii="Calibri" w:hAnsi="Calibri" w:cs="Arial"/>
                      <w:b/>
                      <w:bCs/>
                      <w:color w:val="202529"/>
                    </w:rPr>
                    <w:t>PRECIO REFERENCIAL</w:t>
                  </w:r>
                </w:p>
              </w:tc>
            </w:tr>
            <w:tr w:rsidR="00625157" w:rsidRPr="000E54B0" w14:paraId="58189D42"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5A04CD4C" w14:textId="77777777" w:rsidR="00625157" w:rsidRPr="000E54B0" w:rsidRDefault="00625157" w:rsidP="00625157">
                  <w:pPr>
                    <w:jc w:val="center"/>
                    <w:rPr>
                      <w:rFonts w:ascii="Calibri" w:hAnsi="Calibri"/>
                      <w:b/>
                      <w:color w:val="000000"/>
                    </w:rPr>
                  </w:pPr>
                  <w:proofErr w:type="spellStart"/>
                  <w:r w:rsidRPr="000E54B0">
                    <w:rPr>
                      <w:rFonts w:ascii="Calibri" w:hAnsi="Calibri"/>
                      <w:b/>
                      <w:color w:val="000000"/>
                    </w:rPr>
                    <w:t>Nº</w:t>
                  </w:r>
                  <w:proofErr w:type="spellEnd"/>
                </w:p>
              </w:tc>
              <w:tc>
                <w:tcPr>
                  <w:tcW w:w="2756" w:type="dxa"/>
                  <w:tcBorders>
                    <w:top w:val="nil"/>
                    <w:left w:val="nil"/>
                    <w:bottom w:val="single" w:sz="4" w:space="0" w:color="auto"/>
                    <w:right w:val="single" w:sz="4" w:space="0" w:color="auto"/>
                  </w:tcBorders>
                  <w:shd w:val="clear" w:color="auto" w:fill="auto"/>
                  <w:noWrap/>
                  <w:vAlign w:val="center"/>
                  <w:hideMark/>
                </w:tcPr>
                <w:p w14:paraId="0544D061" w14:textId="77777777" w:rsidR="00625157" w:rsidRPr="000E54B0" w:rsidRDefault="00625157" w:rsidP="00625157">
                  <w:pPr>
                    <w:jc w:val="center"/>
                    <w:rPr>
                      <w:rFonts w:ascii="Calibri" w:hAnsi="Calibri"/>
                      <w:b/>
                      <w:color w:val="000000"/>
                    </w:rPr>
                  </w:pPr>
                  <w:r w:rsidRPr="000E54B0">
                    <w:rPr>
                      <w:rFonts w:ascii="Calibri" w:hAnsi="Calibri"/>
                      <w:b/>
                      <w:color w:val="000000"/>
                    </w:rPr>
                    <w:t>SERVICIO REQUERIDO</w:t>
                  </w:r>
                </w:p>
              </w:tc>
              <w:tc>
                <w:tcPr>
                  <w:tcW w:w="848" w:type="dxa"/>
                  <w:vMerge/>
                  <w:tcBorders>
                    <w:top w:val="single" w:sz="4" w:space="0" w:color="auto"/>
                    <w:left w:val="single" w:sz="4" w:space="0" w:color="auto"/>
                    <w:bottom w:val="single" w:sz="4" w:space="0" w:color="auto"/>
                    <w:right w:val="single" w:sz="4" w:space="0" w:color="auto"/>
                  </w:tcBorders>
                  <w:vAlign w:val="center"/>
                  <w:hideMark/>
                </w:tcPr>
                <w:p w14:paraId="3BFABEB4" w14:textId="77777777" w:rsidR="00625157" w:rsidRPr="000E54B0" w:rsidRDefault="00625157" w:rsidP="00625157">
                  <w:pPr>
                    <w:rPr>
                      <w:rFonts w:ascii="Calibri" w:hAnsi="Calibri" w:cs="Arial"/>
                      <w:b/>
                      <w:bCs/>
                      <w:color w:val="202529"/>
                    </w:rPr>
                  </w:pPr>
                </w:p>
              </w:tc>
              <w:tc>
                <w:tcPr>
                  <w:tcW w:w="1523" w:type="dxa"/>
                  <w:gridSpan w:val="2"/>
                  <w:tcBorders>
                    <w:top w:val="single" w:sz="4" w:space="0" w:color="auto"/>
                    <w:left w:val="nil"/>
                    <w:bottom w:val="single" w:sz="4" w:space="0" w:color="auto"/>
                    <w:right w:val="single" w:sz="4" w:space="0" w:color="auto"/>
                  </w:tcBorders>
                  <w:shd w:val="clear" w:color="auto" w:fill="auto"/>
                  <w:vAlign w:val="center"/>
                  <w:hideMark/>
                </w:tcPr>
                <w:p w14:paraId="1D72D257" w14:textId="77777777" w:rsidR="00625157" w:rsidRPr="000E54B0" w:rsidRDefault="00625157" w:rsidP="00625157">
                  <w:pPr>
                    <w:jc w:val="center"/>
                    <w:rPr>
                      <w:rFonts w:ascii="Calibri" w:hAnsi="Calibri" w:cs="Arial"/>
                      <w:b/>
                      <w:bCs/>
                      <w:color w:val="202529"/>
                    </w:rPr>
                  </w:pPr>
                  <w:r w:rsidRPr="000E54B0">
                    <w:rPr>
                      <w:rFonts w:ascii="Calibri" w:hAnsi="Calibri" w:cs="Arial"/>
                      <w:b/>
                      <w:bCs/>
                      <w:color w:val="202529"/>
                    </w:rPr>
                    <w:t>SERVICIO NORMAL</w:t>
                  </w:r>
                </w:p>
              </w:tc>
              <w:tc>
                <w:tcPr>
                  <w:tcW w:w="1546" w:type="dxa"/>
                  <w:gridSpan w:val="2"/>
                  <w:tcBorders>
                    <w:top w:val="single" w:sz="4" w:space="0" w:color="auto"/>
                    <w:left w:val="nil"/>
                    <w:bottom w:val="single" w:sz="4" w:space="0" w:color="auto"/>
                    <w:right w:val="single" w:sz="4" w:space="0" w:color="auto"/>
                  </w:tcBorders>
                  <w:shd w:val="clear" w:color="auto" w:fill="auto"/>
                  <w:vAlign w:val="center"/>
                  <w:hideMark/>
                </w:tcPr>
                <w:p w14:paraId="58FC0A01" w14:textId="77777777" w:rsidR="00625157" w:rsidRPr="000E54B0" w:rsidRDefault="00625157" w:rsidP="00625157">
                  <w:pPr>
                    <w:jc w:val="center"/>
                    <w:rPr>
                      <w:rFonts w:ascii="Calibri" w:hAnsi="Calibri" w:cs="Arial"/>
                      <w:b/>
                      <w:bCs/>
                      <w:color w:val="202529"/>
                    </w:rPr>
                  </w:pPr>
                  <w:r w:rsidRPr="000E54B0">
                    <w:rPr>
                      <w:rFonts w:ascii="Calibri" w:hAnsi="Calibri" w:cs="Arial"/>
                      <w:b/>
                      <w:bCs/>
                      <w:color w:val="202529"/>
                    </w:rPr>
                    <w:t>SERVICIO EXPRESO</w:t>
                  </w:r>
                </w:p>
              </w:tc>
            </w:tr>
            <w:tr w:rsidR="00625157" w:rsidRPr="000E54B0" w14:paraId="083D34B0" w14:textId="77777777" w:rsidTr="00DF1E6A">
              <w:trPr>
                <w:trHeight w:val="429"/>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4355BF19" w14:textId="77777777" w:rsidR="00625157" w:rsidRPr="000E54B0" w:rsidRDefault="00625157" w:rsidP="00625157">
                  <w:pPr>
                    <w:rPr>
                      <w:rFonts w:ascii="Calibri" w:hAnsi="Calibri"/>
                      <w:b/>
                      <w:color w:val="000000"/>
                    </w:rPr>
                  </w:pPr>
                  <w:r w:rsidRPr="000E54B0">
                    <w:rPr>
                      <w:rFonts w:ascii="Calibri" w:hAnsi="Calibri"/>
                      <w:b/>
                      <w:color w:val="000000"/>
                    </w:rPr>
                    <w:t> </w:t>
                  </w:r>
                </w:p>
              </w:tc>
              <w:tc>
                <w:tcPr>
                  <w:tcW w:w="2756" w:type="dxa"/>
                  <w:tcBorders>
                    <w:top w:val="nil"/>
                    <w:left w:val="nil"/>
                    <w:bottom w:val="single" w:sz="4" w:space="0" w:color="auto"/>
                    <w:right w:val="single" w:sz="4" w:space="0" w:color="auto"/>
                  </w:tcBorders>
                  <w:shd w:val="clear" w:color="auto" w:fill="auto"/>
                  <w:noWrap/>
                  <w:vAlign w:val="center"/>
                  <w:hideMark/>
                </w:tcPr>
                <w:p w14:paraId="4B90FEEB" w14:textId="77777777" w:rsidR="00625157" w:rsidRPr="000E54B0" w:rsidRDefault="00625157" w:rsidP="00625157">
                  <w:pPr>
                    <w:rPr>
                      <w:rFonts w:ascii="Calibri" w:hAnsi="Calibri"/>
                      <w:b/>
                      <w:color w:val="000000"/>
                    </w:rPr>
                  </w:pPr>
                  <w:r w:rsidRPr="000E54B0">
                    <w:rPr>
                      <w:rFonts w:ascii="Calibri" w:hAnsi="Calibri"/>
                      <w:b/>
                      <w:color w:val="000000"/>
                    </w:rPr>
                    <w:t> </w:t>
                  </w:r>
                </w:p>
              </w:tc>
              <w:tc>
                <w:tcPr>
                  <w:tcW w:w="848" w:type="dxa"/>
                  <w:vMerge/>
                  <w:tcBorders>
                    <w:top w:val="single" w:sz="4" w:space="0" w:color="auto"/>
                    <w:left w:val="single" w:sz="4" w:space="0" w:color="auto"/>
                    <w:bottom w:val="single" w:sz="4" w:space="0" w:color="auto"/>
                    <w:right w:val="single" w:sz="4" w:space="0" w:color="auto"/>
                  </w:tcBorders>
                  <w:vAlign w:val="center"/>
                  <w:hideMark/>
                </w:tcPr>
                <w:p w14:paraId="1490593C" w14:textId="77777777" w:rsidR="00625157" w:rsidRPr="000E54B0" w:rsidRDefault="00625157" w:rsidP="00625157">
                  <w:pPr>
                    <w:rPr>
                      <w:rFonts w:ascii="Calibri" w:hAnsi="Calibri" w:cs="Arial"/>
                      <w:b/>
                      <w:bCs/>
                      <w:color w:val="202529"/>
                    </w:rPr>
                  </w:pPr>
                </w:p>
              </w:tc>
              <w:tc>
                <w:tcPr>
                  <w:tcW w:w="760" w:type="dxa"/>
                  <w:tcBorders>
                    <w:top w:val="nil"/>
                    <w:left w:val="nil"/>
                    <w:bottom w:val="single" w:sz="4" w:space="0" w:color="auto"/>
                    <w:right w:val="single" w:sz="4" w:space="0" w:color="auto"/>
                  </w:tcBorders>
                  <w:shd w:val="clear" w:color="auto" w:fill="auto"/>
                  <w:vAlign w:val="center"/>
                  <w:hideMark/>
                </w:tcPr>
                <w:p w14:paraId="00BC20CD" w14:textId="77777777" w:rsidR="00625157" w:rsidRPr="000E54B0" w:rsidRDefault="00625157" w:rsidP="00625157">
                  <w:pPr>
                    <w:jc w:val="center"/>
                    <w:rPr>
                      <w:rFonts w:ascii="Calibri" w:hAnsi="Calibri" w:cs="Arial"/>
                      <w:b/>
                      <w:bCs/>
                      <w:color w:val="202529"/>
                    </w:rPr>
                  </w:pPr>
                  <w:r w:rsidRPr="000E54B0">
                    <w:rPr>
                      <w:rFonts w:ascii="Calibri" w:hAnsi="Calibri" w:cs="Arial"/>
                      <w:b/>
                      <w:bCs/>
                      <w:color w:val="202529"/>
                    </w:rPr>
                    <w:t>Precio Bs/kg</w:t>
                  </w:r>
                </w:p>
              </w:tc>
              <w:tc>
                <w:tcPr>
                  <w:tcW w:w="763" w:type="dxa"/>
                  <w:tcBorders>
                    <w:top w:val="nil"/>
                    <w:left w:val="nil"/>
                    <w:bottom w:val="single" w:sz="4" w:space="0" w:color="auto"/>
                    <w:right w:val="single" w:sz="4" w:space="0" w:color="auto"/>
                  </w:tcBorders>
                  <w:shd w:val="clear" w:color="auto" w:fill="auto"/>
                  <w:vAlign w:val="center"/>
                  <w:hideMark/>
                </w:tcPr>
                <w:p w14:paraId="4C430F52" w14:textId="77777777" w:rsidR="00625157" w:rsidRPr="000E54B0" w:rsidRDefault="00625157" w:rsidP="00625157">
                  <w:pPr>
                    <w:jc w:val="center"/>
                    <w:rPr>
                      <w:rFonts w:ascii="Calibri" w:hAnsi="Calibri" w:cs="Arial"/>
                      <w:b/>
                      <w:bCs/>
                      <w:color w:val="202529"/>
                    </w:rPr>
                  </w:pPr>
                  <w:r w:rsidRPr="000E54B0">
                    <w:rPr>
                      <w:rFonts w:ascii="Calibri" w:hAnsi="Calibri" w:cs="Arial"/>
                      <w:b/>
                      <w:bCs/>
                      <w:color w:val="202529"/>
                    </w:rPr>
                    <w:t>Precio Bs/Kg Adicional</w:t>
                  </w:r>
                </w:p>
              </w:tc>
              <w:tc>
                <w:tcPr>
                  <w:tcW w:w="760" w:type="dxa"/>
                  <w:tcBorders>
                    <w:top w:val="nil"/>
                    <w:left w:val="nil"/>
                    <w:bottom w:val="single" w:sz="4" w:space="0" w:color="auto"/>
                    <w:right w:val="single" w:sz="4" w:space="0" w:color="auto"/>
                  </w:tcBorders>
                  <w:shd w:val="clear" w:color="auto" w:fill="auto"/>
                  <w:vAlign w:val="center"/>
                  <w:hideMark/>
                </w:tcPr>
                <w:p w14:paraId="43AF9521" w14:textId="77777777" w:rsidR="00625157" w:rsidRPr="000E54B0" w:rsidRDefault="00625157" w:rsidP="00625157">
                  <w:pPr>
                    <w:jc w:val="center"/>
                    <w:rPr>
                      <w:rFonts w:ascii="Calibri" w:hAnsi="Calibri" w:cs="Arial"/>
                      <w:b/>
                      <w:bCs/>
                      <w:color w:val="202529"/>
                    </w:rPr>
                  </w:pPr>
                  <w:r w:rsidRPr="000E54B0">
                    <w:rPr>
                      <w:rFonts w:ascii="Calibri" w:hAnsi="Calibri" w:cs="Arial"/>
                      <w:b/>
                      <w:bCs/>
                      <w:color w:val="202529"/>
                    </w:rPr>
                    <w:t>Precio Bs/kg</w:t>
                  </w:r>
                </w:p>
              </w:tc>
              <w:tc>
                <w:tcPr>
                  <w:tcW w:w="786" w:type="dxa"/>
                  <w:tcBorders>
                    <w:top w:val="nil"/>
                    <w:left w:val="nil"/>
                    <w:bottom w:val="single" w:sz="4" w:space="0" w:color="auto"/>
                    <w:right w:val="single" w:sz="4" w:space="0" w:color="auto"/>
                  </w:tcBorders>
                  <w:shd w:val="clear" w:color="auto" w:fill="auto"/>
                  <w:vAlign w:val="center"/>
                  <w:hideMark/>
                </w:tcPr>
                <w:p w14:paraId="41F8FE36" w14:textId="77777777" w:rsidR="00625157" w:rsidRPr="000E54B0" w:rsidRDefault="00625157" w:rsidP="00625157">
                  <w:pPr>
                    <w:jc w:val="center"/>
                    <w:rPr>
                      <w:rFonts w:ascii="Calibri" w:hAnsi="Calibri" w:cs="Arial"/>
                      <w:b/>
                      <w:bCs/>
                      <w:color w:val="202529"/>
                    </w:rPr>
                  </w:pPr>
                  <w:r w:rsidRPr="000E54B0">
                    <w:rPr>
                      <w:rFonts w:ascii="Calibri" w:hAnsi="Calibri" w:cs="Arial"/>
                      <w:b/>
                      <w:bCs/>
                      <w:color w:val="202529"/>
                    </w:rPr>
                    <w:t>Precio Bs/Kg Adicional</w:t>
                  </w:r>
                </w:p>
              </w:tc>
            </w:tr>
            <w:tr w:rsidR="00DF1E6A" w:rsidRPr="000E54B0" w14:paraId="30952690"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2F1AF9F6" w14:textId="77777777" w:rsidR="00DF1E6A" w:rsidRPr="000E54B0" w:rsidRDefault="00DF1E6A" w:rsidP="00DF1E6A">
                  <w:pPr>
                    <w:jc w:val="center"/>
                    <w:rPr>
                      <w:rFonts w:ascii="Arial" w:hAnsi="Arial" w:cs="Arial"/>
                      <w:color w:val="202529"/>
                    </w:rPr>
                  </w:pPr>
                  <w:r w:rsidRPr="000E54B0">
                    <w:rPr>
                      <w:rFonts w:ascii="Arial" w:hAnsi="Arial" w:cs="Arial"/>
                      <w:color w:val="202529"/>
                    </w:rPr>
                    <w:t>1</w:t>
                  </w:r>
                </w:p>
              </w:tc>
              <w:tc>
                <w:tcPr>
                  <w:tcW w:w="2756" w:type="dxa"/>
                  <w:tcBorders>
                    <w:top w:val="nil"/>
                    <w:left w:val="nil"/>
                    <w:bottom w:val="single" w:sz="4" w:space="0" w:color="auto"/>
                    <w:right w:val="single" w:sz="4" w:space="0" w:color="auto"/>
                  </w:tcBorders>
                  <w:shd w:val="clear" w:color="auto" w:fill="auto"/>
                  <w:noWrap/>
                  <w:vAlign w:val="center"/>
                  <w:hideMark/>
                </w:tcPr>
                <w:p w14:paraId="38F42AC9" w14:textId="77777777" w:rsidR="00DF1E6A" w:rsidRPr="000E54B0" w:rsidRDefault="00DF1E6A" w:rsidP="00DF1E6A">
                  <w:pPr>
                    <w:rPr>
                      <w:rFonts w:ascii="Calibri" w:hAnsi="Calibri"/>
                      <w:color w:val="000000"/>
                    </w:rPr>
                  </w:pPr>
                  <w:r w:rsidRPr="000E54B0">
                    <w:rPr>
                      <w:rFonts w:ascii="Calibri" w:hAnsi="Calibri"/>
                      <w:color w:val="000000"/>
                    </w:rPr>
                    <w:t>LA PAZ-SANTA CRUZ, SANTA CRUZ-LA PAZ</w:t>
                  </w:r>
                </w:p>
              </w:tc>
              <w:tc>
                <w:tcPr>
                  <w:tcW w:w="848" w:type="dxa"/>
                  <w:tcBorders>
                    <w:top w:val="nil"/>
                    <w:left w:val="nil"/>
                    <w:bottom w:val="single" w:sz="4" w:space="0" w:color="auto"/>
                    <w:right w:val="single" w:sz="4" w:space="0" w:color="auto"/>
                  </w:tcBorders>
                  <w:shd w:val="clear" w:color="auto" w:fill="auto"/>
                  <w:noWrap/>
                  <w:vAlign w:val="center"/>
                  <w:hideMark/>
                </w:tcPr>
                <w:p w14:paraId="0A1A2163"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277F8791" w14:textId="5CDC0F36" w:rsidR="00DF1E6A" w:rsidRPr="000E54B0" w:rsidRDefault="00DF1E6A" w:rsidP="00DF1E6A">
                  <w:pPr>
                    <w:jc w:val="center"/>
                    <w:rPr>
                      <w:rFonts w:ascii="Calibri" w:hAnsi="Calibri"/>
                      <w:color w:val="000000"/>
                    </w:rPr>
                  </w:pPr>
                  <w:r w:rsidRPr="001F70F1">
                    <w:rPr>
                      <w:rFonts w:ascii="Calibri" w:hAnsi="Calibri"/>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14:paraId="62808CC8" w14:textId="1F04468C" w:rsidR="00DF1E6A" w:rsidRPr="000E54B0" w:rsidRDefault="00DF1E6A" w:rsidP="00DF1E6A">
                  <w:pPr>
                    <w:jc w:val="center"/>
                    <w:rPr>
                      <w:rFonts w:ascii="Calibri" w:hAnsi="Calibri"/>
                      <w:color w:val="000000"/>
                    </w:rPr>
                  </w:pPr>
                  <w:r w:rsidRPr="001F70F1">
                    <w:rPr>
                      <w:rFonts w:ascii="Calibri" w:hAnsi="Calibri"/>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14:paraId="78A5BCF4" w14:textId="35F0215A" w:rsidR="00DF1E6A" w:rsidRPr="000E54B0" w:rsidRDefault="00DF1E6A" w:rsidP="00DF1E6A">
                  <w:pPr>
                    <w:jc w:val="center"/>
                    <w:rPr>
                      <w:rFonts w:ascii="Calibri" w:hAnsi="Calibri"/>
                      <w:color w:val="000000"/>
                    </w:rPr>
                  </w:pPr>
                  <w:r w:rsidRPr="001F70F1">
                    <w:rPr>
                      <w:rFonts w:ascii="Calibri" w:hAnsi="Calibri"/>
                      <w:color w:val="000000"/>
                    </w:rPr>
                    <w:t>35</w:t>
                  </w:r>
                </w:p>
              </w:tc>
              <w:tc>
                <w:tcPr>
                  <w:tcW w:w="786" w:type="dxa"/>
                  <w:tcBorders>
                    <w:top w:val="nil"/>
                    <w:left w:val="nil"/>
                    <w:bottom w:val="single" w:sz="4" w:space="0" w:color="auto"/>
                    <w:right w:val="single" w:sz="4" w:space="0" w:color="auto"/>
                  </w:tcBorders>
                  <w:shd w:val="clear" w:color="auto" w:fill="auto"/>
                  <w:noWrap/>
                  <w:vAlign w:val="center"/>
                  <w:hideMark/>
                </w:tcPr>
                <w:p w14:paraId="094ED6DA" w14:textId="1B0EE1FC"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27B569E9"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64F53315" w14:textId="77777777" w:rsidR="00DF1E6A" w:rsidRPr="000E54B0" w:rsidRDefault="00DF1E6A" w:rsidP="00DF1E6A">
                  <w:pPr>
                    <w:jc w:val="center"/>
                    <w:rPr>
                      <w:rFonts w:ascii="Arial" w:hAnsi="Arial" w:cs="Arial"/>
                      <w:color w:val="202529"/>
                    </w:rPr>
                  </w:pPr>
                  <w:r w:rsidRPr="000E54B0">
                    <w:rPr>
                      <w:rFonts w:ascii="Arial" w:hAnsi="Arial" w:cs="Arial"/>
                      <w:color w:val="202529"/>
                    </w:rPr>
                    <w:t>2</w:t>
                  </w:r>
                </w:p>
              </w:tc>
              <w:tc>
                <w:tcPr>
                  <w:tcW w:w="2756" w:type="dxa"/>
                  <w:tcBorders>
                    <w:top w:val="nil"/>
                    <w:left w:val="nil"/>
                    <w:bottom w:val="single" w:sz="4" w:space="0" w:color="auto"/>
                    <w:right w:val="single" w:sz="4" w:space="0" w:color="auto"/>
                  </w:tcBorders>
                  <w:shd w:val="clear" w:color="auto" w:fill="auto"/>
                  <w:noWrap/>
                  <w:vAlign w:val="center"/>
                  <w:hideMark/>
                </w:tcPr>
                <w:p w14:paraId="2DB5A57D" w14:textId="77777777" w:rsidR="00DF1E6A" w:rsidRPr="000E54B0" w:rsidRDefault="00DF1E6A" w:rsidP="00DF1E6A">
                  <w:pPr>
                    <w:rPr>
                      <w:rFonts w:ascii="Calibri" w:hAnsi="Calibri"/>
                      <w:color w:val="000000"/>
                    </w:rPr>
                  </w:pPr>
                  <w:r w:rsidRPr="000E54B0">
                    <w:rPr>
                      <w:rFonts w:ascii="Calibri" w:hAnsi="Calibri"/>
                      <w:color w:val="000000"/>
                    </w:rPr>
                    <w:t>LA PAZ-CBBA, CBBA-LA PAZ</w:t>
                  </w:r>
                </w:p>
              </w:tc>
              <w:tc>
                <w:tcPr>
                  <w:tcW w:w="848" w:type="dxa"/>
                  <w:tcBorders>
                    <w:top w:val="nil"/>
                    <w:left w:val="nil"/>
                    <w:bottom w:val="single" w:sz="4" w:space="0" w:color="auto"/>
                    <w:right w:val="single" w:sz="4" w:space="0" w:color="auto"/>
                  </w:tcBorders>
                  <w:shd w:val="clear" w:color="auto" w:fill="auto"/>
                  <w:noWrap/>
                  <w:vAlign w:val="center"/>
                  <w:hideMark/>
                </w:tcPr>
                <w:p w14:paraId="2C9A85BA"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3F08F7D4" w14:textId="18144B19" w:rsidR="00DF1E6A" w:rsidRPr="000E54B0" w:rsidRDefault="00DF1E6A" w:rsidP="00DF1E6A">
                  <w:pPr>
                    <w:jc w:val="center"/>
                    <w:rPr>
                      <w:rFonts w:ascii="Calibri" w:hAnsi="Calibri"/>
                      <w:color w:val="000000"/>
                    </w:rPr>
                  </w:pPr>
                  <w:r w:rsidRPr="001F70F1">
                    <w:rPr>
                      <w:rFonts w:ascii="Calibri" w:hAnsi="Calibri"/>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14:paraId="56184FE3" w14:textId="3C270C29" w:rsidR="00DF1E6A" w:rsidRPr="000E54B0" w:rsidRDefault="00DF1E6A" w:rsidP="00DF1E6A">
                  <w:pPr>
                    <w:jc w:val="center"/>
                    <w:rPr>
                      <w:rFonts w:ascii="Calibri" w:hAnsi="Calibri"/>
                      <w:color w:val="000000"/>
                    </w:rPr>
                  </w:pPr>
                  <w:r w:rsidRPr="001F70F1">
                    <w:rPr>
                      <w:rFonts w:ascii="Calibri" w:hAnsi="Calibri"/>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14:paraId="7DBDA96D" w14:textId="456D0E4A" w:rsidR="00DF1E6A" w:rsidRPr="000E54B0" w:rsidRDefault="00DF1E6A" w:rsidP="00DF1E6A">
                  <w:pPr>
                    <w:jc w:val="center"/>
                    <w:rPr>
                      <w:rFonts w:ascii="Calibri" w:hAnsi="Calibri"/>
                      <w:color w:val="000000"/>
                    </w:rPr>
                  </w:pPr>
                  <w:r w:rsidRPr="001F70F1">
                    <w:rPr>
                      <w:rFonts w:ascii="Calibri" w:hAnsi="Calibri"/>
                      <w:color w:val="000000"/>
                    </w:rPr>
                    <w:t>35</w:t>
                  </w:r>
                </w:p>
              </w:tc>
              <w:tc>
                <w:tcPr>
                  <w:tcW w:w="786" w:type="dxa"/>
                  <w:tcBorders>
                    <w:top w:val="nil"/>
                    <w:left w:val="nil"/>
                    <w:bottom w:val="single" w:sz="4" w:space="0" w:color="auto"/>
                    <w:right w:val="single" w:sz="4" w:space="0" w:color="auto"/>
                  </w:tcBorders>
                  <w:shd w:val="clear" w:color="auto" w:fill="auto"/>
                  <w:noWrap/>
                  <w:vAlign w:val="center"/>
                  <w:hideMark/>
                </w:tcPr>
                <w:p w14:paraId="7019C55D" w14:textId="7617F3E8"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01597E70"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75ACE37D" w14:textId="77777777" w:rsidR="00DF1E6A" w:rsidRPr="000E54B0" w:rsidRDefault="00DF1E6A" w:rsidP="00DF1E6A">
                  <w:pPr>
                    <w:jc w:val="center"/>
                    <w:rPr>
                      <w:rFonts w:ascii="Arial" w:hAnsi="Arial" w:cs="Arial"/>
                      <w:color w:val="202529"/>
                    </w:rPr>
                  </w:pPr>
                  <w:r w:rsidRPr="000E54B0">
                    <w:rPr>
                      <w:rFonts w:ascii="Arial" w:hAnsi="Arial" w:cs="Arial"/>
                      <w:color w:val="202529"/>
                    </w:rPr>
                    <w:t>3</w:t>
                  </w:r>
                </w:p>
              </w:tc>
              <w:tc>
                <w:tcPr>
                  <w:tcW w:w="2756" w:type="dxa"/>
                  <w:tcBorders>
                    <w:top w:val="nil"/>
                    <w:left w:val="nil"/>
                    <w:bottom w:val="single" w:sz="4" w:space="0" w:color="auto"/>
                    <w:right w:val="single" w:sz="4" w:space="0" w:color="auto"/>
                  </w:tcBorders>
                  <w:shd w:val="clear" w:color="auto" w:fill="auto"/>
                  <w:noWrap/>
                  <w:vAlign w:val="center"/>
                  <w:hideMark/>
                </w:tcPr>
                <w:p w14:paraId="04A01612" w14:textId="77777777" w:rsidR="00DF1E6A" w:rsidRPr="000E54B0" w:rsidRDefault="00DF1E6A" w:rsidP="00DF1E6A">
                  <w:pPr>
                    <w:rPr>
                      <w:rFonts w:ascii="Calibri" w:hAnsi="Calibri"/>
                      <w:color w:val="000000"/>
                    </w:rPr>
                  </w:pPr>
                  <w:r w:rsidRPr="000E54B0">
                    <w:rPr>
                      <w:rFonts w:ascii="Calibri" w:hAnsi="Calibri"/>
                      <w:color w:val="000000"/>
                    </w:rPr>
                    <w:t>LA PAZ -SUCRE, SUCRE-LA PAZ</w:t>
                  </w:r>
                </w:p>
              </w:tc>
              <w:tc>
                <w:tcPr>
                  <w:tcW w:w="848" w:type="dxa"/>
                  <w:tcBorders>
                    <w:top w:val="nil"/>
                    <w:left w:val="nil"/>
                    <w:bottom w:val="single" w:sz="4" w:space="0" w:color="auto"/>
                    <w:right w:val="single" w:sz="4" w:space="0" w:color="auto"/>
                  </w:tcBorders>
                  <w:shd w:val="clear" w:color="auto" w:fill="auto"/>
                  <w:noWrap/>
                  <w:vAlign w:val="center"/>
                  <w:hideMark/>
                </w:tcPr>
                <w:p w14:paraId="0C7B5422"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72575A8A" w14:textId="438D6AD6" w:rsidR="00DF1E6A" w:rsidRPr="000E54B0" w:rsidRDefault="00DF1E6A" w:rsidP="00DF1E6A">
                  <w:pPr>
                    <w:jc w:val="center"/>
                    <w:rPr>
                      <w:rFonts w:ascii="Calibri" w:hAnsi="Calibri"/>
                      <w:color w:val="000000"/>
                    </w:rPr>
                  </w:pPr>
                  <w:r w:rsidRPr="001F70F1">
                    <w:rPr>
                      <w:rFonts w:ascii="Calibri" w:hAnsi="Calibri"/>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14:paraId="1C395732" w14:textId="2B956AD4" w:rsidR="00DF1E6A" w:rsidRPr="000E54B0" w:rsidRDefault="00DF1E6A" w:rsidP="00DF1E6A">
                  <w:pPr>
                    <w:jc w:val="center"/>
                    <w:rPr>
                      <w:rFonts w:ascii="Calibri" w:hAnsi="Calibri"/>
                      <w:color w:val="000000"/>
                    </w:rPr>
                  </w:pPr>
                  <w:r w:rsidRPr="001F70F1">
                    <w:rPr>
                      <w:rFonts w:ascii="Calibri" w:hAnsi="Calibri"/>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14:paraId="5ED2E4C4" w14:textId="3749A4A7" w:rsidR="00DF1E6A" w:rsidRPr="000E54B0" w:rsidRDefault="00DF1E6A" w:rsidP="00DF1E6A">
                  <w:pPr>
                    <w:jc w:val="center"/>
                    <w:rPr>
                      <w:rFonts w:ascii="Calibri" w:hAnsi="Calibri"/>
                      <w:color w:val="000000"/>
                    </w:rPr>
                  </w:pPr>
                  <w:r w:rsidRPr="001F70F1">
                    <w:rPr>
                      <w:rFonts w:ascii="Calibri" w:hAnsi="Calibri"/>
                      <w:color w:val="000000"/>
                    </w:rPr>
                    <w:t>35</w:t>
                  </w:r>
                </w:p>
              </w:tc>
              <w:tc>
                <w:tcPr>
                  <w:tcW w:w="786" w:type="dxa"/>
                  <w:tcBorders>
                    <w:top w:val="nil"/>
                    <w:left w:val="nil"/>
                    <w:bottom w:val="single" w:sz="4" w:space="0" w:color="auto"/>
                    <w:right w:val="single" w:sz="4" w:space="0" w:color="auto"/>
                  </w:tcBorders>
                  <w:shd w:val="clear" w:color="auto" w:fill="auto"/>
                  <w:noWrap/>
                  <w:vAlign w:val="center"/>
                  <w:hideMark/>
                </w:tcPr>
                <w:p w14:paraId="5B9F179B" w14:textId="3B0285A6"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310DAE49"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61543C18" w14:textId="77777777" w:rsidR="00DF1E6A" w:rsidRPr="000E54B0" w:rsidRDefault="00DF1E6A" w:rsidP="00DF1E6A">
                  <w:pPr>
                    <w:jc w:val="center"/>
                    <w:rPr>
                      <w:rFonts w:ascii="Arial" w:hAnsi="Arial" w:cs="Arial"/>
                      <w:color w:val="202529"/>
                    </w:rPr>
                  </w:pPr>
                  <w:r w:rsidRPr="000E54B0">
                    <w:rPr>
                      <w:rFonts w:ascii="Arial" w:hAnsi="Arial" w:cs="Arial"/>
                      <w:color w:val="202529"/>
                    </w:rPr>
                    <w:t>4</w:t>
                  </w:r>
                </w:p>
              </w:tc>
              <w:tc>
                <w:tcPr>
                  <w:tcW w:w="2756" w:type="dxa"/>
                  <w:tcBorders>
                    <w:top w:val="nil"/>
                    <w:left w:val="nil"/>
                    <w:bottom w:val="single" w:sz="4" w:space="0" w:color="auto"/>
                    <w:right w:val="single" w:sz="4" w:space="0" w:color="auto"/>
                  </w:tcBorders>
                  <w:shd w:val="clear" w:color="auto" w:fill="auto"/>
                  <w:noWrap/>
                  <w:vAlign w:val="center"/>
                  <w:hideMark/>
                </w:tcPr>
                <w:p w14:paraId="77924167" w14:textId="77777777" w:rsidR="00DF1E6A" w:rsidRPr="000E54B0" w:rsidRDefault="00DF1E6A" w:rsidP="00DF1E6A">
                  <w:pPr>
                    <w:rPr>
                      <w:rFonts w:ascii="Calibri" w:hAnsi="Calibri"/>
                      <w:color w:val="000000"/>
                    </w:rPr>
                  </w:pPr>
                  <w:r w:rsidRPr="000E54B0">
                    <w:rPr>
                      <w:rFonts w:ascii="Calibri" w:hAnsi="Calibri"/>
                      <w:color w:val="000000"/>
                    </w:rPr>
                    <w:t>LA PAZ-ORURO, ORURO-LA PAZ</w:t>
                  </w:r>
                </w:p>
              </w:tc>
              <w:tc>
                <w:tcPr>
                  <w:tcW w:w="848" w:type="dxa"/>
                  <w:tcBorders>
                    <w:top w:val="nil"/>
                    <w:left w:val="nil"/>
                    <w:bottom w:val="single" w:sz="4" w:space="0" w:color="auto"/>
                    <w:right w:val="single" w:sz="4" w:space="0" w:color="auto"/>
                  </w:tcBorders>
                  <w:shd w:val="clear" w:color="auto" w:fill="auto"/>
                  <w:noWrap/>
                  <w:vAlign w:val="center"/>
                  <w:hideMark/>
                </w:tcPr>
                <w:p w14:paraId="40E40C2C"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07B3C24A" w14:textId="7B8053C7" w:rsidR="00DF1E6A" w:rsidRPr="000E54B0" w:rsidRDefault="00DF1E6A" w:rsidP="00DF1E6A">
                  <w:pPr>
                    <w:jc w:val="center"/>
                    <w:rPr>
                      <w:rFonts w:ascii="Calibri" w:hAnsi="Calibri"/>
                      <w:color w:val="000000"/>
                    </w:rPr>
                  </w:pPr>
                  <w:r w:rsidRPr="001F70F1">
                    <w:rPr>
                      <w:rFonts w:ascii="Calibri" w:hAnsi="Calibri"/>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14:paraId="16313D3E" w14:textId="74DCE629" w:rsidR="00DF1E6A" w:rsidRPr="000E54B0" w:rsidRDefault="00DF1E6A" w:rsidP="00DF1E6A">
                  <w:pPr>
                    <w:jc w:val="center"/>
                    <w:rPr>
                      <w:rFonts w:ascii="Calibri" w:hAnsi="Calibri"/>
                      <w:color w:val="000000"/>
                    </w:rPr>
                  </w:pPr>
                  <w:r w:rsidRPr="001F70F1">
                    <w:rPr>
                      <w:rFonts w:ascii="Calibri" w:hAnsi="Calibri"/>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14:paraId="7A073B60" w14:textId="36EA58A0" w:rsidR="00DF1E6A" w:rsidRPr="000E54B0" w:rsidRDefault="00DF1E6A" w:rsidP="00DF1E6A">
                  <w:pPr>
                    <w:jc w:val="center"/>
                    <w:rPr>
                      <w:rFonts w:ascii="Calibri" w:hAnsi="Calibri"/>
                      <w:color w:val="000000"/>
                    </w:rPr>
                  </w:pPr>
                  <w:r w:rsidRPr="001F70F1">
                    <w:rPr>
                      <w:rFonts w:ascii="Calibri" w:hAnsi="Calibri"/>
                      <w:color w:val="000000"/>
                    </w:rPr>
                    <w:t>35</w:t>
                  </w:r>
                </w:p>
              </w:tc>
              <w:tc>
                <w:tcPr>
                  <w:tcW w:w="786" w:type="dxa"/>
                  <w:tcBorders>
                    <w:top w:val="nil"/>
                    <w:left w:val="nil"/>
                    <w:bottom w:val="single" w:sz="4" w:space="0" w:color="auto"/>
                    <w:right w:val="single" w:sz="4" w:space="0" w:color="auto"/>
                  </w:tcBorders>
                  <w:shd w:val="clear" w:color="auto" w:fill="auto"/>
                  <w:noWrap/>
                  <w:vAlign w:val="center"/>
                  <w:hideMark/>
                </w:tcPr>
                <w:p w14:paraId="027DD980" w14:textId="3526D392"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4CC21685"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74E3F57E" w14:textId="77777777" w:rsidR="00DF1E6A" w:rsidRPr="000E54B0" w:rsidRDefault="00DF1E6A" w:rsidP="00DF1E6A">
                  <w:pPr>
                    <w:jc w:val="center"/>
                    <w:rPr>
                      <w:rFonts w:ascii="Arial" w:hAnsi="Arial" w:cs="Arial"/>
                      <w:color w:val="202529"/>
                    </w:rPr>
                  </w:pPr>
                  <w:r w:rsidRPr="000E54B0">
                    <w:rPr>
                      <w:rFonts w:ascii="Arial" w:hAnsi="Arial" w:cs="Arial"/>
                      <w:color w:val="202529"/>
                    </w:rPr>
                    <w:t>5</w:t>
                  </w:r>
                </w:p>
              </w:tc>
              <w:tc>
                <w:tcPr>
                  <w:tcW w:w="2756" w:type="dxa"/>
                  <w:tcBorders>
                    <w:top w:val="nil"/>
                    <w:left w:val="nil"/>
                    <w:bottom w:val="single" w:sz="4" w:space="0" w:color="auto"/>
                    <w:right w:val="single" w:sz="4" w:space="0" w:color="auto"/>
                  </w:tcBorders>
                  <w:shd w:val="clear" w:color="auto" w:fill="auto"/>
                  <w:noWrap/>
                  <w:vAlign w:val="center"/>
                  <w:hideMark/>
                </w:tcPr>
                <w:p w14:paraId="684DE4D9" w14:textId="77777777" w:rsidR="00DF1E6A" w:rsidRPr="000E54B0" w:rsidRDefault="00DF1E6A" w:rsidP="00DF1E6A">
                  <w:pPr>
                    <w:rPr>
                      <w:rFonts w:ascii="Calibri" w:hAnsi="Calibri"/>
                      <w:color w:val="000000"/>
                    </w:rPr>
                  </w:pPr>
                  <w:r w:rsidRPr="000E54B0">
                    <w:rPr>
                      <w:rFonts w:ascii="Calibri" w:hAnsi="Calibri"/>
                      <w:color w:val="000000"/>
                    </w:rPr>
                    <w:t>LA PAZ-TARIJA, TARIJA-LA PAZ</w:t>
                  </w:r>
                </w:p>
              </w:tc>
              <w:tc>
                <w:tcPr>
                  <w:tcW w:w="848" w:type="dxa"/>
                  <w:tcBorders>
                    <w:top w:val="nil"/>
                    <w:left w:val="nil"/>
                    <w:bottom w:val="single" w:sz="4" w:space="0" w:color="auto"/>
                    <w:right w:val="single" w:sz="4" w:space="0" w:color="auto"/>
                  </w:tcBorders>
                  <w:shd w:val="clear" w:color="auto" w:fill="auto"/>
                  <w:noWrap/>
                  <w:vAlign w:val="center"/>
                  <w:hideMark/>
                </w:tcPr>
                <w:p w14:paraId="0F513F43"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3AF4AC6E" w14:textId="6FF5AE8E" w:rsidR="00DF1E6A" w:rsidRPr="000E54B0" w:rsidRDefault="00DF1E6A" w:rsidP="00DF1E6A">
                  <w:pPr>
                    <w:jc w:val="center"/>
                    <w:rPr>
                      <w:rFonts w:ascii="Calibri" w:hAnsi="Calibri"/>
                      <w:color w:val="000000"/>
                    </w:rPr>
                  </w:pPr>
                  <w:r w:rsidRPr="001F70F1">
                    <w:rPr>
                      <w:rFonts w:ascii="Calibri" w:hAnsi="Calibri"/>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14:paraId="5787CF8D" w14:textId="271D305F" w:rsidR="00DF1E6A" w:rsidRPr="000E54B0" w:rsidRDefault="00DF1E6A" w:rsidP="00DF1E6A">
                  <w:pPr>
                    <w:jc w:val="center"/>
                    <w:rPr>
                      <w:rFonts w:ascii="Calibri" w:hAnsi="Calibri"/>
                      <w:color w:val="000000"/>
                    </w:rPr>
                  </w:pPr>
                  <w:r w:rsidRPr="001F70F1">
                    <w:rPr>
                      <w:rFonts w:ascii="Calibri" w:hAnsi="Calibri"/>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14:paraId="10323B07" w14:textId="0A4B2AFC" w:rsidR="00DF1E6A" w:rsidRPr="000E54B0" w:rsidRDefault="00DF1E6A" w:rsidP="00DF1E6A">
                  <w:pPr>
                    <w:jc w:val="center"/>
                    <w:rPr>
                      <w:rFonts w:ascii="Calibri" w:hAnsi="Calibri"/>
                      <w:color w:val="000000"/>
                    </w:rPr>
                  </w:pPr>
                  <w:r w:rsidRPr="001F70F1">
                    <w:rPr>
                      <w:rFonts w:ascii="Calibri" w:hAnsi="Calibri"/>
                      <w:color w:val="000000"/>
                    </w:rPr>
                    <w:t>35</w:t>
                  </w:r>
                </w:p>
              </w:tc>
              <w:tc>
                <w:tcPr>
                  <w:tcW w:w="786" w:type="dxa"/>
                  <w:tcBorders>
                    <w:top w:val="nil"/>
                    <w:left w:val="nil"/>
                    <w:bottom w:val="single" w:sz="4" w:space="0" w:color="auto"/>
                    <w:right w:val="single" w:sz="4" w:space="0" w:color="auto"/>
                  </w:tcBorders>
                  <w:shd w:val="clear" w:color="auto" w:fill="auto"/>
                  <w:noWrap/>
                  <w:vAlign w:val="center"/>
                  <w:hideMark/>
                </w:tcPr>
                <w:p w14:paraId="720F371C" w14:textId="63CDC472"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0043DF63"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4CE6D524" w14:textId="77777777" w:rsidR="00DF1E6A" w:rsidRPr="000E54B0" w:rsidRDefault="00DF1E6A" w:rsidP="00DF1E6A">
                  <w:pPr>
                    <w:jc w:val="center"/>
                    <w:rPr>
                      <w:rFonts w:ascii="Arial" w:hAnsi="Arial" w:cs="Arial"/>
                      <w:color w:val="202529"/>
                    </w:rPr>
                  </w:pPr>
                  <w:r w:rsidRPr="000E54B0">
                    <w:rPr>
                      <w:rFonts w:ascii="Arial" w:hAnsi="Arial" w:cs="Arial"/>
                      <w:color w:val="202529"/>
                    </w:rPr>
                    <w:t>6</w:t>
                  </w:r>
                </w:p>
              </w:tc>
              <w:tc>
                <w:tcPr>
                  <w:tcW w:w="2756" w:type="dxa"/>
                  <w:tcBorders>
                    <w:top w:val="nil"/>
                    <w:left w:val="nil"/>
                    <w:bottom w:val="single" w:sz="4" w:space="0" w:color="auto"/>
                    <w:right w:val="single" w:sz="4" w:space="0" w:color="auto"/>
                  </w:tcBorders>
                  <w:shd w:val="clear" w:color="auto" w:fill="auto"/>
                  <w:noWrap/>
                  <w:vAlign w:val="center"/>
                  <w:hideMark/>
                </w:tcPr>
                <w:p w14:paraId="4E8BA456" w14:textId="77777777" w:rsidR="00DF1E6A" w:rsidRPr="000E54B0" w:rsidRDefault="00DF1E6A" w:rsidP="00DF1E6A">
                  <w:pPr>
                    <w:rPr>
                      <w:rFonts w:ascii="Calibri" w:hAnsi="Calibri"/>
                      <w:color w:val="000000"/>
                    </w:rPr>
                  </w:pPr>
                  <w:r w:rsidRPr="000E54B0">
                    <w:rPr>
                      <w:rFonts w:ascii="Calibri" w:hAnsi="Calibri"/>
                      <w:color w:val="000000"/>
                    </w:rPr>
                    <w:t>LA PAZ-PANDO, PANDO - LA PAZ</w:t>
                  </w:r>
                </w:p>
              </w:tc>
              <w:tc>
                <w:tcPr>
                  <w:tcW w:w="848" w:type="dxa"/>
                  <w:tcBorders>
                    <w:top w:val="nil"/>
                    <w:left w:val="nil"/>
                    <w:bottom w:val="single" w:sz="4" w:space="0" w:color="auto"/>
                    <w:right w:val="single" w:sz="4" w:space="0" w:color="auto"/>
                  </w:tcBorders>
                  <w:shd w:val="clear" w:color="auto" w:fill="auto"/>
                  <w:noWrap/>
                  <w:vAlign w:val="center"/>
                  <w:hideMark/>
                </w:tcPr>
                <w:p w14:paraId="5E2C6469"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681502EF" w14:textId="68BBF15C" w:rsidR="00DF1E6A" w:rsidRPr="000E54B0" w:rsidRDefault="00DF1E6A" w:rsidP="00DF1E6A">
                  <w:pPr>
                    <w:jc w:val="center"/>
                    <w:rPr>
                      <w:rFonts w:ascii="Calibri" w:hAnsi="Calibri"/>
                      <w:color w:val="000000"/>
                    </w:rPr>
                  </w:pPr>
                  <w:r w:rsidRPr="001F70F1">
                    <w:rPr>
                      <w:rFonts w:ascii="Calibri" w:hAnsi="Calibri"/>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14:paraId="091E6F28" w14:textId="3613EDC0" w:rsidR="00DF1E6A" w:rsidRPr="000E54B0" w:rsidRDefault="00DF1E6A" w:rsidP="00DF1E6A">
                  <w:pPr>
                    <w:jc w:val="center"/>
                    <w:rPr>
                      <w:rFonts w:ascii="Calibri" w:hAnsi="Calibri"/>
                      <w:color w:val="000000"/>
                    </w:rPr>
                  </w:pPr>
                  <w:r w:rsidRPr="001F70F1">
                    <w:rPr>
                      <w:rFonts w:ascii="Calibri" w:hAnsi="Calibri"/>
                      <w:color w:val="000000"/>
                    </w:rPr>
                    <w:t>22</w:t>
                  </w:r>
                </w:p>
              </w:tc>
              <w:tc>
                <w:tcPr>
                  <w:tcW w:w="760" w:type="dxa"/>
                  <w:tcBorders>
                    <w:top w:val="nil"/>
                    <w:left w:val="nil"/>
                    <w:bottom w:val="single" w:sz="4" w:space="0" w:color="auto"/>
                    <w:right w:val="single" w:sz="4" w:space="0" w:color="auto"/>
                  </w:tcBorders>
                  <w:shd w:val="clear" w:color="auto" w:fill="auto"/>
                  <w:noWrap/>
                  <w:vAlign w:val="center"/>
                  <w:hideMark/>
                </w:tcPr>
                <w:p w14:paraId="6F9B0D52" w14:textId="249FD45C" w:rsidR="00DF1E6A" w:rsidRPr="000E54B0" w:rsidRDefault="00DF1E6A" w:rsidP="00DF1E6A">
                  <w:pPr>
                    <w:jc w:val="center"/>
                    <w:rPr>
                      <w:rFonts w:ascii="Calibri" w:hAnsi="Calibri"/>
                      <w:color w:val="000000"/>
                    </w:rPr>
                  </w:pPr>
                  <w:r w:rsidRPr="001F70F1">
                    <w:rPr>
                      <w:rFonts w:ascii="Calibri" w:hAnsi="Calibri"/>
                      <w:color w:val="000000"/>
                    </w:rPr>
                    <w:t>40</w:t>
                  </w:r>
                </w:p>
              </w:tc>
              <w:tc>
                <w:tcPr>
                  <w:tcW w:w="786" w:type="dxa"/>
                  <w:tcBorders>
                    <w:top w:val="nil"/>
                    <w:left w:val="nil"/>
                    <w:bottom w:val="single" w:sz="4" w:space="0" w:color="auto"/>
                    <w:right w:val="single" w:sz="4" w:space="0" w:color="auto"/>
                  </w:tcBorders>
                  <w:shd w:val="clear" w:color="auto" w:fill="auto"/>
                  <w:noWrap/>
                  <w:vAlign w:val="center"/>
                  <w:hideMark/>
                </w:tcPr>
                <w:p w14:paraId="2A5B010B" w14:textId="5017FF23"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147BEA53"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46DD8B04" w14:textId="77777777" w:rsidR="00DF1E6A" w:rsidRPr="000E54B0" w:rsidRDefault="00DF1E6A" w:rsidP="00DF1E6A">
                  <w:pPr>
                    <w:jc w:val="center"/>
                    <w:rPr>
                      <w:rFonts w:ascii="Arial" w:hAnsi="Arial" w:cs="Arial"/>
                      <w:color w:val="202529"/>
                    </w:rPr>
                  </w:pPr>
                  <w:r w:rsidRPr="000E54B0">
                    <w:rPr>
                      <w:rFonts w:ascii="Arial" w:hAnsi="Arial" w:cs="Arial"/>
                      <w:color w:val="202529"/>
                    </w:rPr>
                    <w:t>7</w:t>
                  </w:r>
                </w:p>
              </w:tc>
              <w:tc>
                <w:tcPr>
                  <w:tcW w:w="2756" w:type="dxa"/>
                  <w:tcBorders>
                    <w:top w:val="nil"/>
                    <w:left w:val="nil"/>
                    <w:bottom w:val="single" w:sz="4" w:space="0" w:color="auto"/>
                    <w:right w:val="single" w:sz="4" w:space="0" w:color="auto"/>
                  </w:tcBorders>
                  <w:shd w:val="clear" w:color="auto" w:fill="auto"/>
                  <w:noWrap/>
                  <w:vAlign w:val="center"/>
                  <w:hideMark/>
                </w:tcPr>
                <w:p w14:paraId="3C2AFF2F" w14:textId="77777777" w:rsidR="00DF1E6A" w:rsidRPr="000E54B0" w:rsidRDefault="00DF1E6A" w:rsidP="00DF1E6A">
                  <w:pPr>
                    <w:rPr>
                      <w:rFonts w:ascii="Calibri" w:hAnsi="Calibri"/>
                      <w:color w:val="000000"/>
                    </w:rPr>
                  </w:pPr>
                  <w:r w:rsidRPr="000E54B0">
                    <w:rPr>
                      <w:rFonts w:ascii="Calibri" w:hAnsi="Calibri"/>
                      <w:color w:val="000000"/>
                    </w:rPr>
                    <w:t>LA PAZ-BENI, BENI - LA PAZ</w:t>
                  </w:r>
                </w:p>
              </w:tc>
              <w:tc>
                <w:tcPr>
                  <w:tcW w:w="848" w:type="dxa"/>
                  <w:tcBorders>
                    <w:top w:val="nil"/>
                    <w:left w:val="nil"/>
                    <w:bottom w:val="single" w:sz="4" w:space="0" w:color="auto"/>
                    <w:right w:val="single" w:sz="4" w:space="0" w:color="auto"/>
                  </w:tcBorders>
                  <w:shd w:val="clear" w:color="auto" w:fill="auto"/>
                  <w:noWrap/>
                  <w:vAlign w:val="center"/>
                  <w:hideMark/>
                </w:tcPr>
                <w:p w14:paraId="588C710F"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1EDA3520" w14:textId="7EDFDFE8" w:rsidR="00DF1E6A" w:rsidRPr="000E54B0" w:rsidRDefault="00DF1E6A" w:rsidP="00DF1E6A">
                  <w:pPr>
                    <w:jc w:val="center"/>
                    <w:rPr>
                      <w:rFonts w:ascii="Calibri" w:hAnsi="Calibri"/>
                      <w:color w:val="000000"/>
                    </w:rPr>
                  </w:pPr>
                  <w:r w:rsidRPr="001F70F1">
                    <w:rPr>
                      <w:rFonts w:ascii="Calibri" w:hAnsi="Calibri"/>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14:paraId="3434DCF3" w14:textId="55F294B6" w:rsidR="00DF1E6A" w:rsidRPr="000E54B0" w:rsidRDefault="00DF1E6A" w:rsidP="00DF1E6A">
                  <w:pPr>
                    <w:jc w:val="center"/>
                    <w:rPr>
                      <w:rFonts w:ascii="Calibri" w:hAnsi="Calibri"/>
                      <w:color w:val="000000"/>
                    </w:rPr>
                  </w:pPr>
                  <w:r w:rsidRPr="001F70F1">
                    <w:rPr>
                      <w:rFonts w:ascii="Calibri" w:hAnsi="Calibri"/>
                      <w:color w:val="000000"/>
                    </w:rPr>
                    <w:t>22</w:t>
                  </w:r>
                </w:p>
              </w:tc>
              <w:tc>
                <w:tcPr>
                  <w:tcW w:w="760" w:type="dxa"/>
                  <w:tcBorders>
                    <w:top w:val="nil"/>
                    <w:left w:val="nil"/>
                    <w:bottom w:val="single" w:sz="4" w:space="0" w:color="auto"/>
                    <w:right w:val="single" w:sz="4" w:space="0" w:color="auto"/>
                  </w:tcBorders>
                  <w:shd w:val="clear" w:color="auto" w:fill="auto"/>
                  <w:noWrap/>
                  <w:vAlign w:val="center"/>
                  <w:hideMark/>
                </w:tcPr>
                <w:p w14:paraId="6B0D2553" w14:textId="6D1BB409" w:rsidR="00DF1E6A" w:rsidRPr="000E54B0" w:rsidRDefault="00DF1E6A" w:rsidP="00DF1E6A">
                  <w:pPr>
                    <w:jc w:val="center"/>
                    <w:rPr>
                      <w:rFonts w:ascii="Calibri" w:hAnsi="Calibri"/>
                      <w:color w:val="000000"/>
                    </w:rPr>
                  </w:pPr>
                  <w:r w:rsidRPr="001F70F1">
                    <w:rPr>
                      <w:rFonts w:ascii="Calibri" w:hAnsi="Calibri"/>
                      <w:color w:val="000000"/>
                    </w:rPr>
                    <w:t>40</w:t>
                  </w:r>
                </w:p>
              </w:tc>
              <w:tc>
                <w:tcPr>
                  <w:tcW w:w="786" w:type="dxa"/>
                  <w:tcBorders>
                    <w:top w:val="nil"/>
                    <w:left w:val="nil"/>
                    <w:bottom w:val="single" w:sz="4" w:space="0" w:color="auto"/>
                    <w:right w:val="single" w:sz="4" w:space="0" w:color="auto"/>
                  </w:tcBorders>
                  <w:shd w:val="clear" w:color="auto" w:fill="auto"/>
                  <w:noWrap/>
                  <w:vAlign w:val="center"/>
                  <w:hideMark/>
                </w:tcPr>
                <w:p w14:paraId="725DD331" w14:textId="774749B5"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4D3C6E97"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70D93ECD" w14:textId="77777777" w:rsidR="00DF1E6A" w:rsidRPr="000E54B0" w:rsidRDefault="00DF1E6A" w:rsidP="00DF1E6A">
                  <w:pPr>
                    <w:jc w:val="center"/>
                    <w:rPr>
                      <w:rFonts w:ascii="Arial" w:hAnsi="Arial" w:cs="Arial"/>
                      <w:color w:val="202529"/>
                    </w:rPr>
                  </w:pPr>
                  <w:r w:rsidRPr="000E54B0">
                    <w:rPr>
                      <w:rFonts w:ascii="Arial" w:hAnsi="Arial" w:cs="Arial"/>
                      <w:color w:val="202529"/>
                    </w:rPr>
                    <w:t>8</w:t>
                  </w:r>
                </w:p>
              </w:tc>
              <w:tc>
                <w:tcPr>
                  <w:tcW w:w="2756" w:type="dxa"/>
                  <w:tcBorders>
                    <w:top w:val="nil"/>
                    <w:left w:val="nil"/>
                    <w:bottom w:val="single" w:sz="4" w:space="0" w:color="auto"/>
                    <w:right w:val="single" w:sz="4" w:space="0" w:color="auto"/>
                  </w:tcBorders>
                  <w:shd w:val="clear" w:color="auto" w:fill="auto"/>
                  <w:noWrap/>
                  <w:vAlign w:val="center"/>
                  <w:hideMark/>
                </w:tcPr>
                <w:p w14:paraId="594B37B5" w14:textId="77777777" w:rsidR="00DF1E6A" w:rsidRPr="000E54B0" w:rsidRDefault="00DF1E6A" w:rsidP="00DF1E6A">
                  <w:pPr>
                    <w:rPr>
                      <w:rFonts w:ascii="Calibri" w:hAnsi="Calibri"/>
                      <w:color w:val="000000"/>
                    </w:rPr>
                  </w:pPr>
                  <w:r w:rsidRPr="000E54B0">
                    <w:rPr>
                      <w:rFonts w:ascii="Calibri" w:hAnsi="Calibri"/>
                      <w:color w:val="000000"/>
                    </w:rPr>
                    <w:t>LA PAZ-POTOSI, POTOSI - LA PAZ</w:t>
                  </w:r>
                </w:p>
              </w:tc>
              <w:tc>
                <w:tcPr>
                  <w:tcW w:w="848" w:type="dxa"/>
                  <w:tcBorders>
                    <w:top w:val="nil"/>
                    <w:left w:val="nil"/>
                    <w:bottom w:val="single" w:sz="4" w:space="0" w:color="auto"/>
                    <w:right w:val="single" w:sz="4" w:space="0" w:color="auto"/>
                  </w:tcBorders>
                  <w:shd w:val="clear" w:color="auto" w:fill="auto"/>
                  <w:noWrap/>
                  <w:vAlign w:val="center"/>
                  <w:hideMark/>
                </w:tcPr>
                <w:p w14:paraId="35A4F0B3"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13B2C39E" w14:textId="29A9DA71" w:rsidR="00DF1E6A" w:rsidRPr="000E54B0" w:rsidRDefault="00DF1E6A" w:rsidP="00DF1E6A">
                  <w:pPr>
                    <w:jc w:val="center"/>
                    <w:rPr>
                      <w:rFonts w:ascii="Calibri" w:hAnsi="Calibri"/>
                      <w:color w:val="000000"/>
                    </w:rPr>
                  </w:pPr>
                  <w:r w:rsidRPr="001F70F1">
                    <w:rPr>
                      <w:rFonts w:ascii="Calibri" w:hAnsi="Calibri"/>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14:paraId="4C074DE7" w14:textId="22B6F1BC" w:rsidR="00DF1E6A" w:rsidRPr="000E54B0" w:rsidRDefault="00DF1E6A" w:rsidP="00DF1E6A">
                  <w:pPr>
                    <w:jc w:val="center"/>
                    <w:rPr>
                      <w:rFonts w:ascii="Calibri" w:hAnsi="Calibri"/>
                      <w:color w:val="000000"/>
                    </w:rPr>
                  </w:pPr>
                  <w:r w:rsidRPr="001F70F1">
                    <w:rPr>
                      <w:rFonts w:ascii="Calibri" w:hAnsi="Calibri"/>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14:paraId="4F447806" w14:textId="2E904CDB" w:rsidR="00DF1E6A" w:rsidRPr="000E54B0" w:rsidRDefault="00DF1E6A" w:rsidP="00DF1E6A">
                  <w:pPr>
                    <w:jc w:val="center"/>
                    <w:rPr>
                      <w:rFonts w:ascii="Calibri" w:hAnsi="Calibri"/>
                      <w:color w:val="000000"/>
                    </w:rPr>
                  </w:pPr>
                  <w:r w:rsidRPr="001F70F1">
                    <w:rPr>
                      <w:rFonts w:ascii="Calibri" w:hAnsi="Calibri"/>
                      <w:color w:val="000000"/>
                    </w:rPr>
                    <w:t>35</w:t>
                  </w:r>
                </w:p>
              </w:tc>
              <w:tc>
                <w:tcPr>
                  <w:tcW w:w="786" w:type="dxa"/>
                  <w:tcBorders>
                    <w:top w:val="nil"/>
                    <w:left w:val="nil"/>
                    <w:bottom w:val="single" w:sz="4" w:space="0" w:color="auto"/>
                    <w:right w:val="single" w:sz="4" w:space="0" w:color="auto"/>
                  </w:tcBorders>
                  <w:shd w:val="clear" w:color="auto" w:fill="auto"/>
                  <w:noWrap/>
                  <w:vAlign w:val="center"/>
                  <w:hideMark/>
                </w:tcPr>
                <w:p w14:paraId="10BD679B" w14:textId="0C7471A1"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52626A14"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226B630F" w14:textId="77777777" w:rsidR="00DF1E6A" w:rsidRPr="000E54B0" w:rsidRDefault="00DF1E6A" w:rsidP="00DF1E6A">
                  <w:pPr>
                    <w:jc w:val="center"/>
                    <w:rPr>
                      <w:rFonts w:ascii="Arial" w:hAnsi="Arial" w:cs="Arial"/>
                      <w:color w:val="202529"/>
                    </w:rPr>
                  </w:pPr>
                  <w:r w:rsidRPr="000E54B0">
                    <w:rPr>
                      <w:rFonts w:ascii="Arial" w:hAnsi="Arial" w:cs="Arial"/>
                      <w:color w:val="202529"/>
                    </w:rPr>
                    <w:t>9</w:t>
                  </w:r>
                </w:p>
              </w:tc>
              <w:tc>
                <w:tcPr>
                  <w:tcW w:w="2756" w:type="dxa"/>
                  <w:tcBorders>
                    <w:top w:val="nil"/>
                    <w:left w:val="nil"/>
                    <w:bottom w:val="single" w:sz="4" w:space="0" w:color="auto"/>
                    <w:right w:val="single" w:sz="4" w:space="0" w:color="auto"/>
                  </w:tcBorders>
                  <w:shd w:val="clear" w:color="auto" w:fill="auto"/>
                  <w:noWrap/>
                  <w:vAlign w:val="center"/>
                  <w:hideMark/>
                </w:tcPr>
                <w:p w14:paraId="0CC405E0" w14:textId="77777777" w:rsidR="00DF1E6A" w:rsidRPr="000E54B0" w:rsidRDefault="00DF1E6A" w:rsidP="00DF1E6A">
                  <w:pPr>
                    <w:rPr>
                      <w:rFonts w:ascii="Calibri" w:hAnsi="Calibri"/>
                      <w:color w:val="000000"/>
                    </w:rPr>
                  </w:pPr>
                  <w:r w:rsidRPr="000E54B0">
                    <w:rPr>
                      <w:rFonts w:ascii="Calibri" w:hAnsi="Calibri"/>
                      <w:color w:val="000000"/>
                    </w:rPr>
                    <w:t>SANTA CRUZ -CBBA, CBBA - SANTA CRUZ</w:t>
                  </w:r>
                </w:p>
              </w:tc>
              <w:tc>
                <w:tcPr>
                  <w:tcW w:w="848" w:type="dxa"/>
                  <w:tcBorders>
                    <w:top w:val="nil"/>
                    <w:left w:val="nil"/>
                    <w:bottom w:val="single" w:sz="4" w:space="0" w:color="auto"/>
                    <w:right w:val="single" w:sz="4" w:space="0" w:color="auto"/>
                  </w:tcBorders>
                  <w:shd w:val="clear" w:color="auto" w:fill="auto"/>
                  <w:noWrap/>
                  <w:vAlign w:val="center"/>
                  <w:hideMark/>
                </w:tcPr>
                <w:p w14:paraId="57222A88"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54C67A2C" w14:textId="7C063DAD" w:rsidR="00DF1E6A" w:rsidRPr="000E54B0" w:rsidRDefault="00DF1E6A" w:rsidP="00DF1E6A">
                  <w:pPr>
                    <w:jc w:val="center"/>
                    <w:rPr>
                      <w:rFonts w:ascii="Calibri" w:hAnsi="Calibri"/>
                      <w:color w:val="000000"/>
                    </w:rPr>
                  </w:pPr>
                  <w:r w:rsidRPr="001F70F1">
                    <w:rPr>
                      <w:rFonts w:ascii="Calibri" w:hAnsi="Calibri"/>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14:paraId="5D49D0DC" w14:textId="3D868B86" w:rsidR="00DF1E6A" w:rsidRPr="000E54B0" w:rsidRDefault="00DF1E6A" w:rsidP="00DF1E6A">
                  <w:pPr>
                    <w:jc w:val="center"/>
                    <w:rPr>
                      <w:rFonts w:ascii="Calibri" w:hAnsi="Calibri"/>
                      <w:color w:val="000000"/>
                    </w:rPr>
                  </w:pPr>
                  <w:r w:rsidRPr="001F70F1">
                    <w:rPr>
                      <w:rFonts w:ascii="Calibri" w:hAnsi="Calibri"/>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14:paraId="73DE70D2" w14:textId="2FE44D8D" w:rsidR="00DF1E6A" w:rsidRPr="000E54B0" w:rsidRDefault="00DF1E6A" w:rsidP="00DF1E6A">
                  <w:pPr>
                    <w:jc w:val="center"/>
                    <w:rPr>
                      <w:rFonts w:ascii="Calibri" w:hAnsi="Calibri"/>
                      <w:color w:val="000000"/>
                    </w:rPr>
                  </w:pPr>
                  <w:r w:rsidRPr="001F70F1">
                    <w:rPr>
                      <w:rFonts w:ascii="Calibri" w:hAnsi="Calibri"/>
                      <w:color w:val="000000"/>
                    </w:rPr>
                    <w:t>35</w:t>
                  </w:r>
                </w:p>
              </w:tc>
              <w:tc>
                <w:tcPr>
                  <w:tcW w:w="786" w:type="dxa"/>
                  <w:tcBorders>
                    <w:top w:val="nil"/>
                    <w:left w:val="nil"/>
                    <w:bottom w:val="single" w:sz="4" w:space="0" w:color="auto"/>
                    <w:right w:val="single" w:sz="4" w:space="0" w:color="auto"/>
                  </w:tcBorders>
                  <w:shd w:val="clear" w:color="auto" w:fill="auto"/>
                  <w:noWrap/>
                  <w:vAlign w:val="center"/>
                  <w:hideMark/>
                </w:tcPr>
                <w:p w14:paraId="379B0D85" w14:textId="1C2A56D5"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4A1B44D9"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248C550A" w14:textId="77777777" w:rsidR="00DF1E6A" w:rsidRPr="000E54B0" w:rsidRDefault="00DF1E6A" w:rsidP="00DF1E6A">
                  <w:pPr>
                    <w:jc w:val="center"/>
                    <w:rPr>
                      <w:rFonts w:ascii="Arial" w:hAnsi="Arial" w:cs="Arial"/>
                      <w:color w:val="202529"/>
                    </w:rPr>
                  </w:pPr>
                  <w:r w:rsidRPr="000E54B0">
                    <w:rPr>
                      <w:rFonts w:ascii="Arial" w:hAnsi="Arial" w:cs="Arial"/>
                      <w:color w:val="202529"/>
                    </w:rPr>
                    <w:t>10</w:t>
                  </w:r>
                </w:p>
              </w:tc>
              <w:tc>
                <w:tcPr>
                  <w:tcW w:w="2756" w:type="dxa"/>
                  <w:tcBorders>
                    <w:top w:val="nil"/>
                    <w:left w:val="nil"/>
                    <w:bottom w:val="single" w:sz="4" w:space="0" w:color="auto"/>
                    <w:right w:val="single" w:sz="4" w:space="0" w:color="auto"/>
                  </w:tcBorders>
                  <w:shd w:val="clear" w:color="auto" w:fill="auto"/>
                  <w:noWrap/>
                  <w:vAlign w:val="center"/>
                  <w:hideMark/>
                </w:tcPr>
                <w:p w14:paraId="36A716F5" w14:textId="77777777" w:rsidR="00DF1E6A" w:rsidRPr="000E54B0" w:rsidRDefault="00DF1E6A" w:rsidP="00DF1E6A">
                  <w:pPr>
                    <w:rPr>
                      <w:rFonts w:ascii="Calibri" w:hAnsi="Calibri"/>
                      <w:color w:val="000000"/>
                    </w:rPr>
                  </w:pPr>
                  <w:r w:rsidRPr="000E54B0">
                    <w:rPr>
                      <w:rFonts w:ascii="Calibri" w:hAnsi="Calibri"/>
                      <w:color w:val="000000"/>
                    </w:rPr>
                    <w:t>SANTA CRUZ-ORURO, ORURO - SANTA CRUZ</w:t>
                  </w:r>
                </w:p>
              </w:tc>
              <w:tc>
                <w:tcPr>
                  <w:tcW w:w="848" w:type="dxa"/>
                  <w:tcBorders>
                    <w:top w:val="nil"/>
                    <w:left w:val="nil"/>
                    <w:bottom w:val="single" w:sz="4" w:space="0" w:color="auto"/>
                    <w:right w:val="single" w:sz="4" w:space="0" w:color="auto"/>
                  </w:tcBorders>
                  <w:shd w:val="clear" w:color="auto" w:fill="auto"/>
                  <w:noWrap/>
                  <w:vAlign w:val="center"/>
                  <w:hideMark/>
                </w:tcPr>
                <w:p w14:paraId="432882EE"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0433BAB5" w14:textId="2344C737" w:rsidR="00DF1E6A" w:rsidRPr="000E54B0" w:rsidRDefault="00DF1E6A" w:rsidP="00DF1E6A">
                  <w:pPr>
                    <w:jc w:val="center"/>
                    <w:rPr>
                      <w:rFonts w:ascii="Calibri" w:hAnsi="Calibri"/>
                      <w:color w:val="000000"/>
                    </w:rPr>
                  </w:pPr>
                  <w:r w:rsidRPr="001F70F1">
                    <w:rPr>
                      <w:rFonts w:ascii="Calibri" w:hAnsi="Calibri"/>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14:paraId="4F8E67DA" w14:textId="004E1074" w:rsidR="00DF1E6A" w:rsidRPr="000E54B0" w:rsidRDefault="00DF1E6A" w:rsidP="00DF1E6A">
                  <w:pPr>
                    <w:jc w:val="center"/>
                    <w:rPr>
                      <w:rFonts w:ascii="Calibri" w:hAnsi="Calibri"/>
                      <w:color w:val="000000"/>
                    </w:rPr>
                  </w:pPr>
                  <w:r w:rsidRPr="001F70F1">
                    <w:rPr>
                      <w:rFonts w:ascii="Calibri" w:hAnsi="Calibri"/>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14:paraId="2532F595" w14:textId="3AF473F4" w:rsidR="00DF1E6A" w:rsidRPr="000E54B0" w:rsidRDefault="00DF1E6A" w:rsidP="00DF1E6A">
                  <w:pPr>
                    <w:jc w:val="center"/>
                    <w:rPr>
                      <w:rFonts w:ascii="Calibri" w:hAnsi="Calibri"/>
                      <w:color w:val="000000"/>
                    </w:rPr>
                  </w:pPr>
                  <w:r w:rsidRPr="001F70F1">
                    <w:rPr>
                      <w:rFonts w:ascii="Calibri" w:hAnsi="Calibri"/>
                      <w:color w:val="000000"/>
                    </w:rPr>
                    <w:t>35</w:t>
                  </w:r>
                </w:p>
              </w:tc>
              <w:tc>
                <w:tcPr>
                  <w:tcW w:w="786" w:type="dxa"/>
                  <w:tcBorders>
                    <w:top w:val="nil"/>
                    <w:left w:val="nil"/>
                    <w:bottom w:val="single" w:sz="4" w:space="0" w:color="auto"/>
                    <w:right w:val="single" w:sz="4" w:space="0" w:color="auto"/>
                  </w:tcBorders>
                  <w:shd w:val="clear" w:color="auto" w:fill="auto"/>
                  <w:noWrap/>
                  <w:vAlign w:val="center"/>
                  <w:hideMark/>
                </w:tcPr>
                <w:p w14:paraId="2F04115F" w14:textId="5F42A8C5"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419003FC"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132D22C9" w14:textId="77777777" w:rsidR="00DF1E6A" w:rsidRPr="000E54B0" w:rsidRDefault="00DF1E6A" w:rsidP="00DF1E6A">
                  <w:pPr>
                    <w:jc w:val="center"/>
                    <w:rPr>
                      <w:rFonts w:ascii="Arial" w:hAnsi="Arial" w:cs="Arial"/>
                      <w:color w:val="202529"/>
                    </w:rPr>
                  </w:pPr>
                  <w:r w:rsidRPr="000E54B0">
                    <w:rPr>
                      <w:rFonts w:ascii="Arial" w:hAnsi="Arial" w:cs="Arial"/>
                      <w:color w:val="202529"/>
                    </w:rPr>
                    <w:t>11</w:t>
                  </w:r>
                </w:p>
              </w:tc>
              <w:tc>
                <w:tcPr>
                  <w:tcW w:w="2756" w:type="dxa"/>
                  <w:tcBorders>
                    <w:top w:val="nil"/>
                    <w:left w:val="nil"/>
                    <w:bottom w:val="single" w:sz="4" w:space="0" w:color="auto"/>
                    <w:right w:val="single" w:sz="4" w:space="0" w:color="auto"/>
                  </w:tcBorders>
                  <w:shd w:val="clear" w:color="auto" w:fill="auto"/>
                  <w:noWrap/>
                  <w:vAlign w:val="center"/>
                  <w:hideMark/>
                </w:tcPr>
                <w:p w14:paraId="459C265A" w14:textId="77777777" w:rsidR="00DF1E6A" w:rsidRPr="000E54B0" w:rsidRDefault="00DF1E6A" w:rsidP="00DF1E6A">
                  <w:pPr>
                    <w:rPr>
                      <w:rFonts w:ascii="Calibri" w:hAnsi="Calibri"/>
                      <w:color w:val="000000"/>
                    </w:rPr>
                  </w:pPr>
                  <w:r w:rsidRPr="000E54B0">
                    <w:rPr>
                      <w:rFonts w:ascii="Calibri" w:hAnsi="Calibri"/>
                      <w:color w:val="000000"/>
                    </w:rPr>
                    <w:t>SANTA CRUZ-BENI, BENI - SANTA CRUZ</w:t>
                  </w:r>
                </w:p>
              </w:tc>
              <w:tc>
                <w:tcPr>
                  <w:tcW w:w="848" w:type="dxa"/>
                  <w:tcBorders>
                    <w:top w:val="nil"/>
                    <w:left w:val="nil"/>
                    <w:bottom w:val="single" w:sz="4" w:space="0" w:color="auto"/>
                    <w:right w:val="single" w:sz="4" w:space="0" w:color="auto"/>
                  </w:tcBorders>
                  <w:shd w:val="clear" w:color="auto" w:fill="auto"/>
                  <w:noWrap/>
                  <w:vAlign w:val="center"/>
                  <w:hideMark/>
                </w:tcPr>
                <w:p w14:paraId="1278206B"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2580548E" w14:textId="2159E005" w:rsidR="00DF1E6A" w:rsidRPr="000E54B0" w:rsidRDefault="00DF1E6A" w:rsidP="00DF1E6A">
                  <w:pPr>
                    <w:jc w:val="center"/>
                    <w:rPr>
                      <w:rFonts w:ascii="Calibri" w:hAnsi="Calibri"/>
                      <w:color w:val="000000"/>
                    </w:rPr>
                  </w:pPr>
                  <w:r w:rsidRPr="001F70F1">
                    <w:rPr>
                      <w:rFonts w:ascii="Calibri" w:hAnsi="Calibri"/>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14:paraId="4738A174" w14:textId="1887AFB7" w:rsidR="00DF1E6A" w:rsidRPr="000E54B0" w:rsidRDefault="00DF1E6A" w:rsidP="00DF1E6A">
                  <w:pPr>
                    <w:jc w:val="center"/>
                    <w:rPr>
                      <w:rFonts w:ascii="Calibri" w:hAnsi="Calibri"/>
                      <w:color w:val="000000"/>
                    </w:rPr>
                  </w:pPr>
                  <w:r w:rsidRPr="001F70F1">
                    <w:rPr>
                      <w:rFonts w:ascii="Calibri" w:hAnsi="Calibri"/>
                      <w:color w:val="000000"/>
                    </w:rPr>
                    <w:t>22</w:t>
                  </w:r>
                </w:p>
              </w:tc>
              <w:tc>
                <w:tcPr>
                  <w:tcW w:w="760" w:type="dxa"/>
                  <w:tcBorders>
                    <w:top w:val="nil"/>
                    <w:left w:val="nil"/>
                    <w:bottom w:val="single" w:sz="4" w:space="0" w:color="auto"/>
                    <w:right w:val="single" w:sz="4" w:space="0" w:color="auto"/>
                  </w:tcBorders>
                  <w:shd w:val="clear" w:color="auto" w:fill="auto"/>
                  <w:noWrap/>
                  <w:vAlign w:val="center"/>
                  <w:hideMark/>
                </w:tcPr>
                <w:p w14:paraId="6296BF1F" w14:textId="6C22FDCC" w:rsidR="00DF1E6A" w:rsidRPr="000E54B0" w:rsidRDefault="00DF1E6A" w:rsidP="00DF1E6A">
                  <w:pPr>
                    <w:jc w:val="center"/>
                    <w:rPr>
                      <w:rFonts w:ascii="Calibri" w:hAnsi="Calibri"/>
                      <w:color w:val="000000"/>
                    </w:rPr>
                  </w:pPr>
                  <w:r w:rsidRPr="001F70F1">
                    <w:rPr>
                      <w:rFonts w:ascii="Calibri" w:hAnsi="Calibri"/>
                      <w:color w:val="000000"/>
                    </w:rPr>
                    <w:t>40</w:t>
                  </w:r>
                </w:p>
              </w:tc>
              <w:tc>
                <w:tcPr>
                  <w:tcW w:w="786" w:type="dxa"/>
                  <w:tcBorders>
                    <w:top w:val="nil"/>
                    <w:left w:val="nil"/>
                    <w:bottom w:val="single" w:sz="4" w:space="0" w:color="auto"/>
                    <w:right w:val="single" w:sz="4" w:space="0" w:color="auto"/>
                  </w:tcBorders>
                  <w:shd w:val="clear" w:color="auto" w:fill="auto"/>
                  <w:noWrap/>
                  <w:vAlign w:val="center"/>
                  <w:hideMark/>
                </w:tcPr>
                <w:p w14:paraId="4C2EFC40" w14:textId="6C683105"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31D23D7E"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4CF5A121" w14:textId="77777777" w:rsidR="00DF1E6A" w:rsidRPr="000E54B0" w:rsidRDefault="00DF1E6A" w:rsidP="00DF1E6A">
                  <w:pPr>
                    <w:jc w:val="center"/>
                    <w:rPr>
                      <w:rFonts w:ascii="Arial" w:hAnsi="Arial" w:cs="Arial"/>
                      <w:color w:val="202529"/>
                    </w:rPr>
                  </w:pPr>
                  <w:r w:rsidRPr="000E54B0">
                    <w:rPr>
                      <w:rFonts w:ascii="Arial" w:hAnsi="Arial" w:cs="Arial"/>
                      <w:color w:val="202529"/>
                    </w:rPr>
                    <w:t>12</w:t>
                  </w:r>
                </w:p>
              </w:tc>
              <w:tc>
                <w:tcPr>
                  <w:tcW w:w="2756" w:type="dxa"/>
                  <w:tcBorders>
                    <w:top w:val="nil"/>
                    <w:left w:val="nil"/>
                    <w:bottom w:val="single" w:sz="4" w:space="0" w:color="auto"/>
                    <w:right w:val="single" w:sz="4" w:space="0" w:color="auto"/>
                  </w:tcBorders>
                  <w:shd w:val="clear" w:color="auto" w:fill="auto"/>
                  <w:noWrap/>
                  <w:vAlign w:val="center"/>
                  <w:hideMark/>
                </w:tcPr>
                <w:p w14:paraId="06334CE1" w14:textId="77777777" w:rsidR="00DF1E6A" w:rsidRPr="000E54B0" w:rsidRDefault="00DF1E6A" w:rsidP="00DF1E6A">
                  <w:pPr>
                    <w:rPr>
                      <w:rFonts w:ascii="Calibri" w:hAnsi="Calibri"/>
                      <w:color w:val="000000"/>
                    </w:rPr>
                  </w:pPr>
                  <w:r w:rsidRPr="000E54B0">
                    <w:rPr>
                      <w:rFonts w:ascii="Calibri" w:hAnsi="Calibri"/>
                      <w:color w:val="000000"/>
                    </w:rPr>
                    <w:t>SANA CRUZ-POTOSI, POTOSI - SANTA CRUZ</w:t>
                  </w:r>
                </w:p>
              </w:tc>
              <w:tc>
                <w:tcPr>
                  <w:tcW w:w="848" w:type="dxa"/>
                  <w:tcBorders>
                    <w:top w:val="nil"/>
                    <w:left w:val="nil"/>
                    <w:bottom w:val="single" w:sz="4" w:space="0" w:color="auto"/>
                    <w:right w:val="single" w:sz="4" w:space="0" w:color="auto"/>
                  </w:tcBorders>
                  <w:shd w:val="clear" w:color="auto" w:fill="auto"/>
                  <w:noWrap/>
                  <w:vAlign w:val="center"/>
                  <w:hideMark/>
                </w:tcPr>
                <w:p w14:paraId="7918F7B3"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4DE3956C" w14:textId="10DB7DE9" w:rsidR="00DF1E6A" w:rsidRPr="000E54B0" w:rsidRDefault="00DF1E6A" w:rsidP="00DF1E6A">
                  <w:pPr>
                    <w:jc w:val="center"/>
                    <w:rPr>
                      <w:rFonts w:ascii="Calibri" w:hAnsi="Calibri"/>
                      <w:color w:val="000000"/>
                    </w:rPr>
                  </w:pPr>
                  <w:r w:rsidRPr="001F70F1">
                    <w:rPr>
                      <w:rFonts w:ascii="Calibri" w:hAnsi="Calibri"/>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14:paraId="2EE832C4" w14:textId="1980EA24" w:rsidR="00DF1E6A" w:rsidRPr="000E54B0" w:rsidRDefault="00DF1E6A" w:rsidP="00DF1E6A">
                  <w:pPr>
                    <w:jc w:val="center"/>
                    <w:rPr>
                      <w:rFonts w:ascii="Calibri" w:hAnsi="Calibri"/>
                      <w:color w:val="000000"/>
                    </w:rPr>
                  </w:pPr>
                  <w:r w:rsidRPr="001F70F1">
                    <w:rPr>
                      <w:rFonts w:ascii="Calibri" w:hAnsi="Calibri"/>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14:paraId="1CF05D93" w14:textId="6A863C83" w:rsidR="00DF1E6A" w:rsidRPr="000E54B0" w:rsidRDefault="00DF1E6A" w:rsidP="00DF1E6A">
                  <w:pPr>
                    <w:jc w:val="center"/>
                    <w:rPr>
                      <w:rFonts w:ascii="Calibri" w:hAnsi="Calibri"/>
                      <w:color w:val="000000"/>
                    </w:rPr>
                  </w:pPr>
                  <w:r w:rsidRPr="001F70F1">
                    <w:rPr>
                      <w:rFonts w:ascii="Calibri" w:hAnsi="Calibri"/>
                      <w:color w:val="000000"/>
                    </w:rPr>
                    <w:t>35</w:t>
                  </w:r>
                </w:p>
              </w:tc>
              <w:tc>
                <w:tcPr>
                  <w:tcW w:w="786" w:type="dxa"/>
                  <w:tcBorders>
                    <w:top w:val="nil"/>
                    <w:left w:val="nil"/>
                    <w:bottom w:val="single" w:sz="4" w:space="0" w:color="auto"/>
                    <w:right w:val="single" w:sz="4" w:space="0" w:color="auto"/>
                  </w:tcBorders>
                  <w:shd w:val="clear" w:color="auto" w:fill="auto"/>
                  <w:noWrap/>
                  <w:vAlign w:val="center"/>
                  <w:hideMark/>
                </w:tcPr>
                <w:p w14:paraId="4C42981C" w14:textId="4E2172F4"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556963CA"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698DE403" w14:textId="77777777" w:rsidR="00DF1E6A" w:rsidRPr="000E54B0" w:rsidRDefault="00DF1E6A" w:rsidP="00DF1E6A">
                  <w:pPr>
                    <w:jc w:val="center"/>
                    <w:rPr>
                      <w:rFonts w:ascii="Arial" w:hAnsi="Arial" w:cs="Arial"/>
                      <w:color w:val="202529"/>
                    </w:rPr>
                  </w:pPr>
                  <w:r w:rsidRPr="000E54B0">
                    <w:rPr>
                      <w:rFonts w:ascii="Arial" w:hAnsi="Arial" w:cs="Arial"/>
                      <w:color w:val="202529"/>
                    </w:rPr>
                    <w:t>13</w:t>
                  </w:r>
                </w:p>
              </w:tc>
              <w:tc>
                <w:tcPr>
                  <w:tcW w:w="2756" w:type="dxa"/>
                  <w:tcBorders>
                    <w:top w:val="nil"/>
                    <w:left w:val="nil"/>
                    <w:bottom w:val="single" w:sz="4" w:space="0" w:color="auto"/>
                    <w:right w:val="single" w:sz="4" w:space="0" w:color="auto"/>
                  </w:tcBorders>
                  <w:shd w:val="clear" w:color="auto" w:fill="auto"/>
                  <w:noWrap/>
                  <w:vAlign w:val="center"/>
                  <w:hideMark/>
                </w:tcPr>
                <w:p w14:paraId="03712DBF" w14:textId="77777777" w:rsidR="00DF1E6A" w:rsidRPr="000E54B0" w:rsidRDefault="00DF1E6A" w:rsidP="00DF1E6A">
                  <w:pPr>
                    <w:rPr>
                      <w:rFonts w:ascii="Calibri" w:hAnsi="Calibri"/>
                      <w:color w:val="000000"/>
                    </w:rPr>
                  </w:pPr>
                  <w:r w:rsidRPr="000E54B0">
                    <w:rPr>
                      <w:rFonts w:ascii="Calibri" w:hAnsi="Calibri"/>
                      <w:color w:val="000000"/>
                    </w:rPr>
                    <w:t>SANTA CRUZ-SUCRE, SUCRE - SANTA CRUZ</w:t>
                  </w:r>
                </w:p>
              </w:tc>
              <w:tc>
                <w:tcPr>
                  <w:tcW w:w="848" w:type="dxa"/>
                  <w:tcBorders>
                    <w:top w:val="nil"/>
                    <w:left w:val="nil"/>
                    <w:bottom w:val="single" w:sz="4" w:space="0" w:color="auto"/>
                    <w:right w:val="single" w:sz="4" w:space="0" w:color="auto"/>
                  </w:tcBorders>
                  <w:shd w:val="clear" w:color="auto" w:fill="auto"/>
                  <w:noWrap/>
                  <w:vAlign w:val="center"/>
                  <w:hideMark/>
                </w:tcPr>
                <w:p w14:paraId="27F4A605"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6F91D90B" w14:textId="68FEE712" w:rsidR="00DF1E6A" w:rsidRPr="000E54B0" w:rsidRDefault="00DF1E6A" w:rsidP="00DF1E6A">
                  <w:pPr>
                    <w:jc w:val="center"/>
                    <w:rPr>
                      <w:rFonts w:ascii="Calibri" w:hAnsi="Calibri"/>
                      <w:color w:val="000000"/>
                    </w:rPr>
                  </w:pPr>
                  <w:r w:rsidRPr="001F70F1">
                    <w:rPr>
                      <w:rFonts w:ascii="Calibri" w:hAnsi="Calibri"/>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14:paraId="494062EC" w14:textId="39A1C59E" w:rsidR="00DF1E6A" w:rsidRPr="000E54B0" w:rsidRDefault="00DF1E6A" w:rsidP="00DF1E6A">
                  <w:pPr>
                    <w:jc w:val="center"/>
                    <w:rPr>
                      <w:rFonts w:ascii="Calibri" w:hAnsi="Calibri"/>
                      <w:color w:val="000000"/>
                    </w:rPr>
                  </w:pPr>
                  <w:r w:rsidRPr="001F70F1">
                    <w:rPr>
                      <w:rFonts w:ascii="Calibri" w:hAnsi="Calibri"/>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14:paraId="461FCF2D" w14:textId="09B4D20C" w:rsidR="00DF1E6A" w:rsidRPr="000E54B0" w:rsidRDefault="00DF1E6A" w:rsidP="00DF1E6A">
                  <w:pPr>
                    <w:jc w:val="center"/>
                    <w:rPr>
                      <w:rFonts w:ascii="Calibri" w:hAnsi="Calibri"/>
                      <w:color w:val="000000"/>
                    </w:rPr>
                  </w:pPr>
                  <w:r w:rsidRPr="001F70F1">
                    <w:rPr>
                      <w:rFonts w:ascii="Calibri" w:hAnsi="Calibri"/>
                      <w:color w:val="000000"/>
                    </w:rPr>
                    <w:t>35</w:t>
                  </w:r>
                </w:p>
              </w:tc>
              <w:tc>
                <w:tcPr>
                  <w:tcW w:w="786" w:type="dxa"/>
                  <w:tcBorders>
                    <w:top w:val="nil"/>
                    <w:left w:val="nil"/>
                    <w:bottom w:val="single" w:sz="4" w:space="0" w:color="auto"/>
                    <w:right w:val="single" w:sz="4" w:space="0" w:color="auto"/>
                  </w:tcBorders>
                  <w:shd w:val="clear" w:color="auto" w:fill="auto"/>
                  <w:noWrap/>
                  <w:vAlign w:val="center"/>
                  <w:hideMark/>
                </w:tcPr>
                <w:p w14:paraId="4D5BCA36" w14:textId="62AFA404"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74EE214D"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472624FC" w14:textId="77777777" w:rsidR="00DF1E6A" w:rsidRPr="000E54B0" w:rsidRDefault="00DF1E6A" w:rsidP="00DF1E6A">
                  <w:pPr>
                    <w:jc w:val="center"/>
                    <w:rPr>
                      <w:rFonts w:ascii="Arial" w:hAnsi="Arial" w:cs="Arial"/>
                      <w:color w:val="202529"/>
                    </w:rPr>
                  </w:pPr>
                  <w:r w:rsidRPr="000E54B0">
                    <w:rPr>
                      <w:rFonts w:ascii="Arial" w:hAnsi="Arial" w:cs="Arial"/>
                      <w:color w:val="202529"/>
                    </w:rPr>
                    <w:t>14</w:t>
                  </w:r>
                </w:p>
              </w:tc>
              <w:tc>
                <w:tcPr>
                  <w:tcW w:w="2756" w:type="dxa"/>
                  <w:tcBorders>
                    <w:top w:val="nil"/>
                    <w:left w:val="nil"/>
                    <w:bottom w:val="single" w:sz="4" w:space="0" w:color="auto"/>
                    <w:right w:val="single" w:sz="4" w:space="0" w:color="auto"/>
                  </w:tcBorders>
                  <w:shd w:val="clear" w:color="auto" w:fill="auto"/>
                  <w:noWrap/>
                  <w:vAlign w:val="center"/>
                  <w:hideMark/>
                </w:tcPr>
                <w:p w14:paraId="1D65A0E7" w14:textId="77777777" w:rsidR="00DF1E6A" w:rsidRPr="000E54B0" w:rsidRDefault="00DF1E6A" w:rsidP="00DF1E6A">
                  <w:pPr>
                    <w:rPr>
                      <w:rFonts w:ascii="Calibri" w:hAnsi="Calibri"/>
                      <w:color w:val="000000"/>
                    </w:rPr>
                  </w:pPr>
                  <w:r w:rsidRPr="000E54B0">
                    <w:rPr>
                      <w:rFonts w:ascii="Calibri" w:hAnsi="Calibri"/>
                      <w:color w:val="000000"/>
                    </w:rPr>
                    <w:t>SANTA CRUZ-PANDO, PANDO - SANTA CRUZ</w:t>
                  </w:r>
                </w:p>
              </w:tc>
              <w:tc>
                <w:tcPr>
                  <w:tcW w:w="848" w:type="dxa"/>
                  <w:tcBorders>
                    <w:top w:val="nil"/>
                    <w:left w:val="nil"/>
                    <w:bottom w:val="single" w:sz="4" w:space="0" w:color="auto"/>
                    <w:right w:val="single" w:sz="4" w:space="0" w:color="auto"/>
                  </w:tcBorders>
                  <w:shd w:val="clear" w:color="auto" w:fill="auto"/>
                  <w:noWrap/>
                  <w:vAlign w:val="center"/>
                  <w:hideMark/>
                </w:tcPr>
                <w:p w14:paraId="5EDA9116"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01FCEAAA" w14:textId="73F703AC" w:rsidR="00DF1E6A" w:rsidRPr="000E54B0" w:rsidRDefault="00DF1E6A" w:rsidP="00DF1E6A">
                  <w:pPr>
                    <w:jc w:val="center"/>
                    <w:rPr>
                      <w:rFonts w:ascii="Calibri" w:hAnsi="Calibri"/>
                      <w:color w:val="000000"/>
                    </w:rPr>
                  </w:pPr>
                  <w:r w:rsidRPr="001F70F1">
                    <w:rPr>
                      <w:rFonts w:ascii="Calibri" w:hAnsi="Calibri"/>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14:paraId="5EC31DEC" w14:textId="5DFADB04" w:rsidR="00DF1E6A" w:rsidRPr="000E54B0" w:rsidRDefault="00DF1E6A" w:rsidP="00DF1E6A">
                  <w:pPr>
                    <w:jc w:val="center"/>
                    <w:rPr>
                      <w:rFonts w:ascii="Calibri" w:hAnsi="Calibri"/>
                      <w:color w:val="000000"/>
                    </w:rPr>
                  </w:pPr>
                  <w:r w:rsidRPr="001F70F1">
                    <w:rPr>
                      <w:rFonts w:ascii="Calibri" w:hAnsi="Calibri"/>
                      <w:color w:val="000000"/>
                    </w:rPr>
                    <w:t>22</w:t>
                  </w:r>
                </w:p>
              </w:tc>
              <w:tc>
                <w:tcPr>
                  <w:tcW w:w="760" w:type="dxa"/>
                  <w:tcBorders>
                    <w:top w:val="nil"/>
                    <w:left w:val="nil"/>
                    <w:bottom w:val="single" w:sz="4" w:space="0" w:color="auto"/>
                    <w:right w:val="single" w:sz="4" w:space="0" w:color="auto"/>
                  </w:tcBorders>
                  <w:shd w:val="clear" w:color="auto" w:fill="auto"/>
                  <w:noWrap/>
                  <w:vAlign w:val="center"/>
                  <w:hideMark/>
                </w:tcPr>
                <w:p w14:paraId="7E5FE058" w14:textId="50D7273C" w:rsidR="00DF1E6A" w:rsidRPr="000E54B0" w:rsidRDefault="00DF1E6A" w:rsidP="00DF1E6A">
                  <w:pPr>
                    <w:jc w:val="center"/>
                    <w:rPr>
                      <w:rFonts w:ascii="Calibri" w:hAnsi="Calibri"/>
                      <w:color w:val="000000"/>
                    </w:rPr>
                  </w:pPr>
                  <w:r w:rsidRPr="001F70F1">
                    <w:rPr>
                      <w:rFonts w:ascii="Calibri" w:hAnsi="Calibri"/>
                      <w:color w:val="000000"/>
                    </w:rPr>
                    <w:t>40</w:t>
                  </w:r>
                </w:p>
              </w:tc>
              <w:tc>
                <w:tcPr>
                  <w:tcW w:w="786" w:type="dxa"/>
                  <w:tcBorders>
                    <w:top w:val="nil"/>
                    <w:left w:val="nil"/>
                    <w:bottom w:val="single" w:sz="4" w:space="0" w:color="auto"/>
                    <w:right w:val="single" w:sz="4" w:space="0" w:color="auto"/>
                  </w:tcBorders>
                  <w:shd w:val="clear" w:color="auto" w:fill="auto"/>
                  <w:noWrap/>
                  <w:vAlign w:val="center"/>
                  <w:hideMark/>
                </w:tcPr>
                <w:p w14:paraId="3F2E793E" w14:textId="1D20D193"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50619963"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6E8088BF" w14:textId="77777777" w:rsidR="00DF1E6A" w:rsidRPr="000E54B0" w:rsidRDefault="00DF1E6A" w:rsidP="00DF1E6A">
                  <w:pPr>
                    <w:jc w:val="center"/>
                    <w:rPr>
                      <w:rFonts w:ascii="Calibri" w:hAnsi="Calibri"/>
                      <w:color w:val="000000"/>
                    </w:rPr>
                  </w:pPr>
                  <w:r w:rsidRPr="000E54B0">
                    <w:rPr>
                      <w:rFonts w:ascii="Calibri" w:hAnsi="Calibri"/>
                      <w:color w:val="000000"/>
                    </w:rPr>
                    <w:t>15</w:t>
                  </w:r>
                </w:p>
              </w:tc>
              <w:tc>
                <w:tcPr>
                  <w:tcW w:w="2756" w:type="dxa"/>
                  <w:tcBorders>
                    <w:top w:val="nil"/>
                    <w:left w:val="nil"/>
                    <w:bottom w:val="single" w:sz="4" w:space="0" w:color="auto"/>
                    <w:right w:val="single" w:sz="4" w:space="0" w:color="auto"/>
                  </w:tcBorders>
                  <w:shd w:val="clear" w:color="auto" w:fill="auto"/>
                  <w:noWrap/>
                  <w:vAlign w:val="center"/>
                  <w:hideMark/>
                </w:tcPr>
                <w:p w14:paraId="540AF84E" w14:textId="77777777" w:rsidR="00DF1E6A" w:rsidRPr="000E54B0" w:rsidRDefault="00DF1E6A" w:rsidP="00DF1E6A">
                  <w:pPr>
                    <w:rPr>
                      <w:rFonts w:ascii="Calibri" w:hAnsi="Calibri"/>
                      <w:color w:val="000000"/>
                    </w:rPr>
                  </w:pPr>
                  <w:r w:rsidRPr="000E54B0">
                    <w:rPr>
                      <w:rFonts w:ascii="Calibri" w:hAnsi="Calibri"/>
                      <w:color w:val="000000"/>
                    </w:rPr>
                    <w:t>SANTA CRUZ-TARIJA, TARIJA - SANTA CRUZ</w:t>
                  </w:r>
                </w:p>
              </w:tc>
              <w:tc>
                <w:tcPr>
                  <w:tcW w:w="848" w:type="dxa"/>
                  <w:tcBorders>
                    <w:top w:val="nil"/>
                    <w:left w:val="nil"/>
                    <w:bottom w:val="single" w:sz="4" w:space="0" w:color="auto"/>
                    <w:right w:val="single" w:sz="4" w:space="0" w:color="auto"/>
                  </w:tcBorders>
                  <w:shd w:val="clear" w:color="auto" w:fill="auto"/>
                  <w:noWrap/>
                  <w:vAlign w:val="center"/>
                  <w:hideMark/>
                </w:tcPr>
                <w:p w14:paraId="43E497FC"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33A77B9C" w14:textId="2861DE6D" w:rsidR="00DF1E6A" w:rsidRPr="000E54B0" w:rsidRDefault="00DF1E6A" w:rsidP="00DF1E6A">
                  <w:pPr>
                    <w:jc w:val="center"/>
                    <w:rPr>
                      <w:rFonts w:ascii="Calibri" w:hAnsi="Calibri"/>
                      <w:color w:val="000000"/>
                    </w:rPr>
                  </w:pPr>
                  <w:r w:rsidRPr="001F70F1">
                    <w:rPr>
                      <w:rFonts w:ascii="Calibri" w:hAnsi="Calibri"/>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14:paraId="3B3DDA14" w14:textId="5FDC8D77" w:rsidR="00DF1E6A" w:rsidRPr="000E54B0" w:rsidRDefault="00DF1E6A" w:rsidP="00DF1E6A">
                  <w:pPr>
                    <w:jc w:val="center"/>
                    <w:rPr>
                      <w:rFonts w:ascii="Calibri" w:hAnsi="Calibri"/>
                      <w:color w:val="000000"/>
                    </w:rPr>
                  </w:pPr>
                  <w:r w:rsidRPr="001F70F1">
                    <w:rPr>
                      <w:rFonts w:ascii="Calibri" w:hAnsi="Calibri"/>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14:paraId="4EE3F2E7" w14:textId="4E9B0A66" w:rsidR="00DF1E6A" w:rsidRPr="000E54B0" w:rsidRDefault="00DF1E6A" w:rsidP="00DF1E6A">
                  <w:pPr>
                    <w:jc w:val="center"/>
                    <w:rPr>
                      <w:rFonts w:ascii="Calibri" w:hAnsi="Calibri"/>
                      <w:color w:val="000000"/>
                    </w:rPr>
                  </w:pPr>
                  <w:r w:rsidRPr="001F70F1">
                    <w:rPr>
                      <w:rFonts w:ascii="Calibri" w:hAnsi="Calibri"/>
                      <w:color w:val="000000"/>
                    </w:rPr>
                    <w:t>35</w:t>
                  </w:r>
                </w:p>
              </w:tc>
              <w:tc>
                <w:tcPr>
                  <w:tcW w:w="786" w:type="dxa"/>
                  <w:tcBorders>
                    <w:top w:val="nil"/>
                    <w:left w:val="nil"/>
                    <w:bottom w:val="single" w:sz="4" w:space="0" w:color="auto"/>
                    <w:right w:val="single" w:sz="4" w:space="0" w:color="auto"/>
                  </w:tcBorders>
                  <w:shd w:val="clear" w:color="auto" w:fill="auto"/>
                  <w:noWrap/>
                  <w:vAlign w:val="center"/>
                  <w:hideMark/>
                </w:tcPr>
                <w:p w14:paraId="19EA6641" w14:textId="485936CA"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248DCD56"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4B4659A2" w14:textId="77777777" w:rsidR="00DF1E6A" w:rsidRPr="000E54B0" w:rsidRDefault="00DF1E6A" w:rsidP="00DF1E6A">
                  <w:pPr>
                    <w:jc w:val="center"/>
                    <w:rPr>
                      <w:rFonts w:ascii="Calibri" w:hAnsi="Calibri"/>
                      <w:color w:val="000000"/>
                    </w:rPr>
                  </w:pPr>
                  <w:r w:rsidRPr="000E54B0">
                    <w:rPr>
                      <w:rFonts w:ascii="Calibri" w:hAnsi="Calibri"/>
                      <w:color w:val="000000"/>
                    </w:rPr>
                    <w:t>16</w:t>
                  </w:r>
                </w:p>
              </w:tc>
              <w:tc>
                <w:tcPr>
                  <w:tcW w:w="2756" w:type="dxa"/>
                  <w:tcBorders>
                    <w:top w:val="nil"/>
                    <w:left w:val="nil"/>
                    <w:bottom w:val="single" w:sz="4" w:space="0" w:color="auto"/>
                    <w:right w:val="single" w:sz="4" w:space="0" w:color="auto"/>
                  </w:tcBorders>
                  <w:shd w:val="clear" w:color="auto" w:fill="auto"/>
                  <w:noWrap/>
                  <w:vAlign w:val="center"/>
                  <w:hideMark/>
                </w:tcPr>
                <w:p w14:paraId="64E9808E" w14:textId="77777777" w:rsidR="00DF1E6A" w:rsidRPr="000E54B0" w:rsidRDefault="00DF1E6A" w:rsidP="00DF1E6A">
                  <w:pPr>
                    <w:rPr>
                      <w:rFonts w:ascii="Calibri" w:hAnsi="Calibri"/>
                      <w:color w:val="000000"/>
                    </w:rPr>
                  </w:pPr>
                  <w:r w:rsidRPr="000E54B0">
                    <w:rPr>
                      <w:rFonts w:ascii="Calibri" w:hAnsi="Calibri"/>
                      <w:color w:val="000000"/>
                    </w:rPr>
                    <w:t>CBBA-ORURO, ORURO - CBBA</w:t>
                  </w:r>
                </w:p>
              </w:tc>
              <w:tc>
                <w:tcPr>
                  <w:tcW w:w="848" w:type="dxa"/>
                  <w:tcBorders>
                    <w:top w:val="nil"/>
                    <w:left w:val="nil"/>
                    <w:bottom w:val="single" w:sz="4" w:space="0" w:color="auto"/>
                    <w:right w:val="single" w:sz="4" w:space="0" w:color="auto"/>
                  </w:tcBorders>
                  <w:shd w:val="clear" w:color="auto" w:fill="auto"/>
                  <w:noWrap/>
                  <w:vAlign w:val="center"/>
                  <w:hideMark/>
                </w:tcPr>
                <w:p w14:paraId="6CF5A638"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26F69BFF" w14:textId="5742AE5C" w:rsidR="00DF1E6A" w:rsidRPr="000E54B0" w:rsidRDefault="00DF1E6A" w:rsidP="00DF1E6A">
                  <w:pPr>
                    <w:jc w:val="center"/>
                    <w:rPr>
                      <w:rFonts w:ascii="Calibri" w:hAnsi="Calibri"/>
                      <w:color w:val="000000"/>
                    </w:rPr>
                  </w:pPr>
                  <w:r w:rsidRPr="001F70F1">
                    <w:rPr>
                      <w:rFonts w:ascii="Calibri" w:hAnsi="Calibri"/>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14:paraId="5DCB3D9B" w14:textId="770339CE" w:rsidR="00DF1E6A" w:rsidRPr="000E54B0" w:rsidRDefault="00DF1E6A" w:rsidP="00DF1E6A">
                  <w:pPr>
                    <w:jc w:val="center"/>
                    <w:rPr>
                      <w:rFonts w:ascii="Calibri" w:hAnsi="Calibri"/>
                      <w:color w:val="000000"/>
                    </w:rPr>
                  </w:pPr>
                  <w:r w:rsidRPr="001F70F1">
                    <w:rPr>
                      <w:rFonts w:ascii="Calibri" w:hAnsi="Calibri"/>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14:paraId="59075772" w14:textId="52A48432" w:rsidR="00DF1E6A" w:rsidRPr="000E54B0" w:rsidRDefault="00DF1E6A" w:rsidP="00DF1E6A">
                  <w:pPr>
                    <w:jc w:val="center"/>
                    <w:rPr>
                      <w:rFonts w:ascii="Calibri" w:hAnsi="Calibri"/>
                      <w:color w:val="000000"/>
                    </w:rPr>
                  </w:pPr>
                  <w:r w:rsidRPr="001F70F1">
                    <w:rPr>
                      <w:rFonts w:ascii="Calibri" w:hAnsi="Calibri"/>
                      <w:color w:val="000000"/>
                    </w:rPr>
                    <w:t>35</w:t>
                  </w:r>
                </w:p>
              </w:tc>
              <w:tc>
                <w:tcPr>
                  <w:tcW w:w="786" w:type="dxa"/>
                  <w:tcBorders>
                    <w:top w:val="nil"/>
                    <w:left w:val="nil"/>
                    <w:bottom w:val="single" w:sz="4" w:space="0" w:color="auto"/>
                    <w:right w:val="single" w:sz="4" w:space="0" w:color="auto"/>
                  </w:tcBorders>
                  <w:shd w:val="clear" w:color="auto" w:fill="auto"/>
                  <w:noWrap/>
                  <w:vAlign w:val="center"/>
                  <w:hideMark/>
                </w:tcPr>
                <w:p w14:paraId="09B29F16" w14:textId="4B73F049"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086A0065"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6F0B1483" w14:textId="77777777" w:rsidR="00DF1E6A" w:rsidRPr="000E54B0" w:rsidRDefault="00DF1E6A" w:rsidP="00DF1E6A">
                  <w:pPr>
                    <w:jc w:val="center"/>
                    <w:rPr>
                      <w:rFonts w:ascii="Calibri" w:hAnsi="Calibri"/>
                      <w:color w:val="000000"/>
                    </w:rPr>
                  </w:pPr>
                  <w:r w:rsidRPr="000E54B0">
                    <w:rPr>
                      <w:rFonts w:ascii="Calibri" w:hAnsi="Calibri"/>
                      <w:color w:val="000000"/>
                    </w:rPr>
                    <w:t>17</w:t>
                  </w:r>
                </w:p>
              </w:tc>
              <w:tc>
                <w:tcPr>
                  <w:tcW w:w="2756" w:type="dxa"/>
                  <w:tcBorders>
                    <w:top w:val="nil"/>
                    <w:left w:val="nil"/>
                    <w:bottom w:val="single" w:sz="4" w:space="0" w:color="auto"/>
                    <w:right w:val="single" w:sz="4" w:space="0" w:color="auto"/>
                  </w:tcBorders>
                  <w:shd w:val="clear" w:color="auto" w:fill="auto"/>
                  <w:noWrap/>
                  <w:vAlign w:val="center"/>
                  <w:hideMark/>
                </w:tcPr>
                <w:p w14:paraId="171ECF3E" w14:textId="77777777" w:rsidR="00DF1E6A" w:rsidRPr="000E54B0" w:rsidRDefault="00DF1E6A" w:rsidP="00DF1E6A">
                  <w:pPr>
                    <w:rPr>
                      <w:rFonts w:ascii="Calibri" w:hAnsi="Calibri"/>
                      <w:color w:val="000000"/>
                    </w:rPr>
                  </w:pPr>
                  <w:r w:rsidRPr="000E54B0">
                    <w:rPr>
                      <w:rFonts w:ascii="Calibri" w:hAnsi="Calibri"/>
                      <w:color w:val="000000"/>
                    </w:rPr>
                    <w:t>CBBA-POTOSI, POTOSI - CBBA</w:t>
                  </w:r>
                </w:p>
              </w:tc>
              <w:tc>
                <w:tcPr>
                  <w:tcW w:w="848" w:type="dxa"/>
                  <w:tcBorders>
                    <w:top w:val="nil"/>
                    <w:left w:val="nil"/>
                    <w:bottom w:val="single" w:sz="4" w:space="0" w:color="auto"/>
                    <w:right w:val="single" w:sz="4" w:space="0" w:color="auto"/>
                  </w:tcBorders>
                  <w:shd w:val="clear" w:color="auto" w:fill="auto"/>
                  <w:noWrap/>
                  <w:vAlign w:val="center"/>
                  <w:hideMark/>
                </w:tcPr>
                <w:p w14:paraId="1401357F"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0D6E16EA" w14:textId="60379580" w:rsidR="00DF1E6A" w:rsidRPr="000E54B0" w:rsidRDefault="00DF1E6A" w:rsidP="00DF1E6A">
                  <w:pPr>
                    <w:jc w:val="center"/>
                    <w:rPr>
                      <w:rFonts w:ascii="Calibri" w:hAnsi="Calibri"/>
                      <w:color w:val="000000"/>
                    </w:rPr>
                  </w:pPr>
                  <w:r w:rsidRPr="001F70F1">
                    <w:rPr>
                      <w:rFonts w:ascii="Calibri" w:hAnsi="Calibri"/>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14:paraId="5371D750" w14:textId="7666A237" w:rsidR="00DF1E6A" w:rsidRPr="000E54B0" w:rsidRDefault="00DF1E6A" w:rsidP="00DF1E6A">
                  <w:pPr>
                    <w:jc w:val="center"/>
                    <w:rPr>
                      <w:rFonts w:ascii="Calibri" w:hAnsi="Calibri"/>
                      <w:color w:val="000000"/>
                    </w:rPr>
                  </w:pPr>
                  <w:r w:rsidRPr="001F70F1">
                    <w:rPr>
                      <w:rFonts w:ascii="Calibri" w:hAnsi="Calibri"/>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14:paraId="515DFCC4" w14:textId="30E14F69" w:rsidR="00DF1E6A" w:rsidRPr="000E54B0" w:rsidRDefault="00DF1E6A" w:rsidP="00DF1E6A">
                  <w:pPr>
                    <w:jc w:val="center"/>
                    <w:rPr>
                      <w:rFonts w:ascii="Calibri" w:hAnsi="Calibri"/>
                      <w:color w:val="000000"/>
                    </w:rPr>
                  </w:pPr>
                  <w:r w:rsidRPr="001F70F1">
                    <w:rPr>
                      <w:rFonts w:ascii="Calibri" w:hAnsi="Calibri"/>
                      <w:color w:val="000000"/>
                    </w:rPr>
                    <w:t>35</w:t>
                  </w:r>
                </w:p>
              </w:tc>
              <w:tc>
                <w:tcPr>
                  <w:tcW w:w="786" w:type="dxa"/>
                  <w:tcBorders>
                    <w:top w:val="nil"/>
                    <w:left w:val="nil"/>
                    <w:bottom w:val="single" w:sz="4" w:space="0" w:color="auto"/>
                    <w:right w:val="single" w:sz="4" w:space="0" w:color="auto"/>
                  </w:tcBorders>
                  <w:shd w:val="clear" w:color="auto" w:fill="auto"/>
                  <w:noWrap/>
                  <w:vAlign w:val="center"/>
                  <w:hideMark/>
                </w:tcPr>
                <w:p w14:paraId="1DB6C9D7" w14:textId="585206BB"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65AAE8B6"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659DDA83" w14:textId="77777777" w:rsidR="00DF1E6A" w:rsidRPr="000E54B0" w:rsidRDefault="00DF1E6A" w:rsidP="00DF1E6A">
                  <w:pPr>
                    <w:jc w:val="center"/>
                    <w:rPr>
                      <w:rFonts w:ascii="Calibri" w:hAnsi="Calibri"/>
                      <w:color w:val="000000"/>
                    </w:rPr>
                  </w:pPr>
                  <w:r w:rsidRPr="000E54B0">
                    <w:rPr>
                      <w:rFonts w:ascii="Calibri" w:hAnsi="Calibri"/>
                      <w:color w:val="000000"/>
                    </w:rPr>
                    <w:t>18</w:t>
                  </w:r>
                </w:p>
              </w:tc>
              <w:tc>
                <w:tcPr>
                  <w:tcW w:w="2756" w:type="dxa"/>
                  <w:tcBorders>
                    <w:top w:val="nil"/>
                    <w:left w:val="nil"/>
                    <w:bottom w:val="single" w:sz="4" w:space="0" w:color="auto"/>
                    <w:right w:val="single" w:sz="4" w:space="0" w:color="auto"/>
                  </w:tcBorders>
                  <w:shd w:val="clear" w:color="auto" w:fill="auto"/>
                  <w:noWrap/>
                  <w:vAlign w:val="center"/>
                  <w:hideMark/>
                </w:tcPr>
                <w:p w14:paraId="73D4B9CA" w14:textId="77777777" w:rsidR="00DF1E6A" w:rsidRPr="000E54B0" w:rsidRDefault="00DF1E6A" w:rsidP="00DF1E6A">
                  <w:pPr>
                    <w:rPr>
                      <w:rFonts w:ascii="Calibri" w:hAnsi="Calibri"/>
                      <w:color w:val="000000"/>
                    </w:rPr>
                  </w:pPr>
                  <w:r w:rsidRPr="000E54B0">
                    <w:rPr>
                      <w:rFonts w:ascii="Calibri" w:hAnsi="Calibri"/>
                      <w:color w:val="000000"/>
                    </w:rPr>
                    <w:t>CBBA-TARIJA, TARIJA - CBBA</w:t>
                  </w:r>
                </w:p>
              </w:tc>
              <w:tc>
                <w:tcPr>
                  <w:tcW w:w="848" w:type="dxa"/>
                  <w:tcBorders>
                    <w:top w:val="nil"/>
                    <w:left w:val="nil"/>
                    <w:bottom w:val="single" w:sz="4" w:space="0" w:color="auto"/>
                    <w:right w:val="single" w:sz="4" w:space="0" w:color="auto"/>
                  </w:tcBorders>
                  <w:shd w:val="clear" w:color="auto" w:fill="auto"/>
                  <w:noWrap/>
                  <w:vAlign w:val="center"/>
                  <w:hideMark/>
                </w:tcPr>
                <w:p w14:paraId="42E8714B"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6A4F2E46" w14:textId="6DA6F76E" w:rsidR="00DF1E6A" w:rsidRPr="000E54B0" w:rsidRDefault="00DF1E6A" w:rsidP="00DF1E6A">
                  <w:pPr>
                    <w:jc w:val="center"/>
                    <w:rPr>
                      <w:rFonts w:ascii="Calibri" w:hAnsi="Calibri"/>
                      <w:color w:val="000000"/>
                    </w:rPr>
                  </w:pPr>
                  <w:r w:rsidRPr="001F70F1">
                    <w:rPr>
                      <w:rFonts w:ascii="Calibri" w:hAnsi="Calibri"/>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14:paraId="7AAF2013" w14:textId="7B36B17B" w:rsidR="00DF1E6A" w:rsidRPr="000E54B0" w:rsidRDefault="00DF1E6A" w:rsidP="00DF1E6A">
                  <w:pPr>
                    <w:jc w:val="center"/>
                    <w:rPr>
                      <w:rFonts w:ascii="Calibri" w:hAnsi="Calibri"/>
                      <w:color w:val="000000"/>
                    </w:rPr>
                  </w:pPr>
                  <w:r w:rsidRPr="001F70F1">
                    <w:rPr>
                      <w:rFonts w:ascii="Calibri" w:hAnsi="Calibri"/>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14:paraId="2B6E6147" w14:textId="4CD0EDB1" w:rsidR="00DF1E6A" w:rsidRPr="000E54B0" w:rsidRDefault="00DF1E6A" w:rsidP="00DF1E6A">
                  <w:pPr>
                    <w:jc w:val="center"/>
                    <w:rPr>
                      <w:rFonts w:ascii="Calibri" w:hAnsi="Calibri"/>
                      <w:color w:val="000000"/>
                    </w:rPr>
                  </w:pPr>
                  <w:r w:rsidRPr="001F70F1">
                    <w:rPr>
                      <w:rFonts w:ascii="Calibri" w:hAnsi="Calibri"/>
                      <w:color w:val="000000"/>
                    </w:rPr>
                    <w:t>35</w:t>
                  </w:r>
                </w:p>
              </w:tc>
              <w:tc>
                <w:tcPr>
                  <w:tcW w:w="786" w:type="dxa"/>
                  <w:tcBorders>
                    <w:top w:val="nil"/>
                    <w:left w:val="nil"/>
                    <w:bottom w:val="single" w:sz="4" w:space="0" w:color="auto"/>
                    <w:right w:val="single" w:sz="4" w:space="0" w:color="auto"/>
                  </w:tcBorders>
                  <w:shd w:val="clear" w:color="auto" w:fill="auto"/>
                  <w:noWrap/>
                  <w:vAlign w:val="center"/>
                  <w:hideMark/>
                </w:tcPr>
                <w:p w14:paraId="4496BBAE" w14:textId="34919582"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1F493E53"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68AE7A89" w14:textId="77777777" w:rsidR="00DF1E6A" w:rsidRPr="000E54B0" w:rsidRDefault="00DF1E6A" w:rsidP="00DF1E6A">
                  <w:pPr>
                    <w:jc w:val="center"/>
                    <w:rPr>
                      <w:rFonts w:ascii="Calibri" w:hAnsi="Calibri"/>
                      <w:color w:val="000000"/>
                    </w:rPr>
                  </w:pPr>
                  <w:r w:rsidRPr="000E54B0">
                    <w:rPr>
                      <w:rFonts w:ascii="Calibri" w:hAnsi="Calibri"/>
                      <w:color w:val="000000"/>
                    </w:rPr>
                    <w:lastRenderedPageBreak/>
                    <w:t>19</w:t>
                  </w:r>
                </w:p>
              </w:tc>
              <w:tc>
                <w:tcPr>
                  <w:tcW w:w="2756" w:type="dxa"/>
                  <w:tcBorders>
                    <w:top w:val="nil"/>
                    <w:left w:val="nil"/>
                    <w:bottom w:val="single" w:sz="4" w:space="0" w:color="auto"/>
                    <w:right w:val="single" w:sz="4" w:space="0" w:color="auto"/>
                  </w:tcBorders>
                  <w:shd w:val="clear" w:color="auto" w:fill="auto"/>
                  <w:noWrap/>
                  <w:vAlign w:val="center"/>
                  <w:hideMark/>
                </w:tcPr>
                <w:p w14:paraId="089FD39B" w14:textId="77777777" w:rsidR="00DF1E6A" w:rsidRPr="000E54B0" w:rsidRDefault="00DF1E6A" w:rsidP="00DF1E6A">
                  <w:pPr>
                    <w:rPr>
                      <w:rFonts w:ascii="Calibri" w:hAnsi="Calibri"/>
                      <w:color w:val="000000"/>
                    </w:rPr>
                  </w:pPr>
                  <w:r w:rsidRPr="000E54B0">
                    <w:rPr>
                      <w:rFonts w:ascii="Calibri" w:hAnsi="Calibri"/>
                      <w:color w:val="000000"/>
                    </w:rPr>
                    <w:t>CBBA-SUCRE, SUCRE - CBBA</w:t>
                  </w:r>
                </w:p>
              </w:tc>
              <w:tc>
                <w:tcPr>
                  <w:tcW w:w="848" w:type="dxa"/>
                  <w:tcBorders>
                    <w:top w:val="nil"/>
                    <w:left w:val="nil"/>
                    <w:bottom w:val="single" w:sz="4" w:space="0" w:color="auto"/>
                    <w:right w:val="single" w:sz="4" w:space="0" w:color="auto"/>
                  </w:tcBorders>
                  <w:shd w:val="clear" w:color="auto" w:fill="auto"/>
                  <w:noWrap/>
                  <w:vAlign w:val="center"/>
                  <w:hideMark/>
                </w:tcPr>
                <w:p w14:paraId="7685A21E"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7FA95DAB" w14:textId="2BEC9C2E" w:rsidR="00DF1E6A" w:rsidRPr="000E54B0" w:rsidRDefault="00DF1E6A" w:rsidP="00DF1E6A">
                  <w:pPr>
                    <w:jc w:val="center"/>
                    <w:rPr>
                      <w:rFonts w:ascii="Calibri" w:hAnsi="Calibri"/>
                      <w:color w:val="000000"/>
                    </w:rPr>
                  </w:pPr>
                  <w:r w:rsidRPr="001F70F1">
                    <w:rPr>
                      <w:rFonts w:ascii="Calibri" w:hAnsi="Calibri"/>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14:paraId="1F7B643B" w14:textId="6E8E7F3D" w:rsidR="00DF1E6A" w:rsidRPr="000E54B0" w:rsidRDefault="00DF1E6A" w:rsidP="00DF1E6A">
                  <w:pPr>
                    <w:jc w:val="center"/>
                    <w:rPr>
                      <w:rFonts w:ascii="Calibri" w:hAnsi="Calibri"/>
                      <w:color w:val="000000"/>
                    </w:rPr>
                  </w:pPr>
                  <w:r w:rsidRPr="001F70F1">
                    <w:rPr>
                      <w:rFonts w:ascii="Calibri" w:hAnsi="Calibri"/>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14:paraId="5BC0EFB1" w14:textId="7BBB6834" w:rsidR="00DF1E6A" w:rsidRPr="000E54B0" w:rsidRDefault="00DF1E6A" w:rsidP="00DF1E6A">
                  <w:pPr>
                    <w:jc w:val="center"/>
                    <w:rPr>
                      <w:rFonts w:ascii="Calibri" w:hAnsi="Calibri"/>
                      <w:color w:val="000000"/>
                    </w:rPr>
                  </w:pPr>
                  <w:r w:rsidRPr="001F70F1">
                    <w:rPr>
                      <w:rFonts w:ascii="Calibri" w:hAnsi="Calibri"/>
                      <w:color w:val="000000"/>
                    </w:rPr>
                    <w:t>35</w:t>
                  </w:r>
                </w:p>
              </w:tc>
              <w:tc>
                <w:tcPr>
                  <w:tcW w:w="786" w:type="dxa"/>
                  <w:tcBorders>
                    <w:top w:val="nil"/>
                    <w:left w:val="nil"/>
                    <w:bottom w:val="single" w:sz="4" w:space="0" w:color="auto"/>
                    <w:right w:val="single" w:sz="4" w:space="0" w:color="auto"/>
                  </w:tcBorders>
                  <w:shd w:val="clear" w:color="auto" w:fill="auto"/>
                  <w:noWrap/>
                  <w:vAlign w:val="center"/>
                  <w:hideMark/>
                </w:tcPr>
                <w:p w14:paraId="13B8455A" w14:textId="229886DD"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4BE814FB"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57E8CB92" w14:textId="77777777" w:rsidR="00DF1E6A" w:rsidRPr="000E54B0" w:rsidRDefault="00DF1E6A" w:rsidP="00DF1E6A">
                  <w:pPr>
                    <w:jc w:val="center"/>
                    <w:rPr>
                      <w:rFonts w:ascii="Calibri" w:hAnsi="Calibri"/>
                      <w:color w:val="000000"/>
                    </w:rPr>
                  </w:pPr>
                  <w:r w:rsidRPr="000E54B0">
                    <w:rPr>
                      <w:rFonts w:ascii="Calibri" w:hAnsi="Calibri"/>
                      <w:color w:val="000000"/>
                    </w:rPr>
                    <w:t>20</w:t>
                  </w:r>
                </w:p>
              </w:tc>
              <w:tc>
                <w:tcPr>
                  <w:tcW w:w="2756" w:type="dxa"/>
                  <w:tcBorders>
                    <w:top w:val="nil"/>
                    <w:left w:val="nil"/>
                    <w:bottom w:val="single" w:sz="4" w:space="0" w:color="auto"/>
                    <w:right w:val="single" w:sz="4" w:space="0" w:color="auto"/>
                  </w:tcBorders>
                  <w:shd w:val="clear" w:color="auto" w:fill="auto"/>
                  <w:noWrap/>
                  <w:vAlign w:val="center"/>
                  <w:hideMark/>
                </w:tcPr>
                <w:p w14:paraId="18D67C94" w14:textId="77777777" w:rsidR="00DF1E6A" w:rsidRPr="000E54B0" w:rsidRDefault="00DF1E6A" w:rsidP="00DF1E6A">
                  <w:pPr>
                    <w:rPr>
                      <w:rFonts w:ascii="Calibri" w:hAnsi="Calibri"/>
                      <w:color w:val="000000"/>
                    </w:rPr>
                  </w:pPr>
                  <w:r w:rsidRPr="000E54B0">
                    <w:rPr>
                      <w:rFonts w:ascii="Calibri" w:hAnsi="Calibri"/>
                      <w:color w:val="000000"/>
                    </w:rPr>
                    <w:t>CBBA-BENI, BENI - CBBA</w:t>
                  </w:r>
                </w:p>
              </w:tc>
              <w:tc>
                <w:tcPr>
                  <w:tcW w:w="848" w:type="dxa"/>
                  <w:tcBorders>
                    <w:top w:val="nil"/>
                    <w:left w:val="nil"/>
                    <w:bottom w:val="single" w:sz="4" w:space="0" w:color="auto"/>
                    <w:right w:val="single" w:sz="4" w:space="0" w:color="auto"/>
                  </w:tcBorders>
                  <w:shd w:val="clear" w:color="auto" w:fill="auto"/>
                  <w:noWrap/>
                  <w:vAlign w:val="center"/>
                  <w:hideMark/>
                </w:tcPr>
                <w:p w14:paraId="7775F9C0"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03FB3F9A" w14:textId="0897F597" w:rsidR="00DF1E6A" w:rsidRPr="000E54B0" w:rsidRDefault="00DF1E6A" w:rsidP="00DF1E6A">
                  <w:pPr>
                    <w:jc w:val="center"/>
                    <w:rPr>
                      <w:rFonts w:ascii="Calibri" w:hAnsi="Calibri"/>
                      <w:color w:val="000000"/>
                    </w:rPr>
                  </w:pPr>
                  <w:r w:rsidRPr="001F70F1">
                    <w:rPr>
                      <w:rFonts w:ascii="Calibri" w:hAnsi="Calibri"/>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14:paraId="58C3AC5E" w14:textId="704107EB" w:rsidR="00DF1E6A" w:rsidRPr="000E54B0" w:rsidRDefault="00DF1E6A" w:rsidP="00DF1E6A">
                  <w:pPr>
                    <w:jc w:val="center"/>
                    <w:rPr>
                      <w:rFonts w:ascii="Calibri" w:hAnsi="Calibri"/>
                      <w:color w:val="000000"/>
                    </w:rPr>
                  </w:pPr>
                  <w:r w:rsidRPr="001F70F1">
                    <w:rPr>
                      <w:rFonts w:ascii="Calibri" w:hAnsi="Calibri"/>
                      <w:color w:val="000000"/>
                    </w:rPr>
                    <w:t>22</w:t>
                  </w:r>
                </w:p>
              </w:tc>
              <w:tc>
                <w:tcPr>
                  <w:tcW w:w="760" w:type="dxa"/>
                  <w:tcBorders>
                    <w:top w:val="nil"/>
                    <w:left w:val="nil"/>
                    <w:bottom w:val="single" w:sz="4" w:space="0" w:color="auto"/>
                    <w:right w:val="single" w:sz="4" w:space="0" w:color="auto"/>
                  </w:tcBorders>
                  <w:shd w:val="clear" w:color="auto" w:fill="auto"/>
                  <w:noWrap/>
                  <w:vAlign w:val="center"/>
                  <w:hideMark/>
                </w:tcPr>
                <w:p w14:paraId="65B87F8B" w14:textId="0007CA3A" w:rsidR="00DF1E6A" w:rsidRPr="000E54B0" w:rsidRDefault="00DF1E6A" w:rsidP="00DF1E6A">
                  <w:pPr>
                    <w:jc w:val="center"/>
                    <w:rPr>
                      <w:rFonts w:ascii="Calibri" w:hAnsi="Calibri"/>
                      <w:color w:val="000000"/>
                    </w:rPr>
                  </w:pPr>
                  <w:r w:rsidRPr="001F70F1">
                    <w:rPr>
                      <w:rFonts w:ascii="Calibri" w:hAnsi="Calibri"/>
                      <w:color w:val="000000"/>
                    </w:rPr>
                    <w:t>40</w:t>
                  </w:r>
                </w:p>
              </w:tc>
              <w:tc>
                <w:tcPr>
                  <w:tcW w:w="786" w:type="dxa"/>
                  <w:tcBorders>
                    <w:top w:val="nil"/>
                    <w:left w:val="nil"/>
                    <w:bottom w:val="single" w:sz="4" w:space="0" w:color="auto"/>
                    <w:right w:val="single" w:sz="4" w:space="0" w:color="auto"/>
                  </w:tcBorders>
                  <w:shd w:val="clear" w:color="auto" w:fill="auto"/>
                  <w:noWrap/>
                  <w:vAlign w:val="center"/>
                  <w:hideMark/>
                </w:tcPr>
                <w:p w14:paraId="7201D8D3" w14:textId="1C3DCC2E"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2A79D50F"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2179C49E" w14:textId="77777777" w:rsidR="00DF1E6A" w:rsidRPr="000E54B0" w:rsidRDefault="00DF1E6A" w:rsidP="00DF1E6A">
                  <w:pPr>
                    <w:jc w:val="center"/>
                    <w:rPr>
                      <w:rFonts w:ascii="Calibri" w:hAnsi="Calibri"/>
                      <w:color w:val="000000"/>
                    </w:rPr>
                  </w:pPr>
                  <w:r w:rsidRPr="000E54B0">
                    <w:rPr>
                      <w:rFonts w:ascii="Calibri" w:hAnsi="Calibri"/>
                      <w:color w:val="000000"/>
                    </w:rPr>
                    <w:t>21</w:t>
                  </w:r>
                </w:p>
              </w:tc>
              <w:tc>
                <w:tcPr>
                  <w:tcW w:w="2756" w:type="dxa"/>
                  <w:tcBorders>
                    <w:top w:val="nil"/>
                    <w:left w:val="nil"/>
                    <w:bottom w:val="single" w:sz="4" w:space="0" w:color="auto"/>
                    <w:right w:val="single" w:sz="4" w:space="0" w:color="auto"/>
                  </w:tcBorders>
                  <w:shd w:val="clear" w:color="auto" w:fill="auto"/>
                  <w:noWrap/>
                  <w:vAlign w:val="center"/>
                  <w:hideMark/>
                </w:tcPr>
                <w:p w14:paraId="5778964C" w14:textId="77777777" w:rsidR="00DF1E6A" w:rsidRPr="000E54B0" w:rsidRDefault="00DF1E6A" w:rsidP="00DF1E6A">
                  <w:pPr>
                    <w:rPr>
                      <w:rFonts w:ascii="Calibri" w:hAnsi="Calibri"/>
                      <w:color w:val="000000"/>
                    </w:rPr>
                  </w:pPr>
                  <w:r w:rsidRPr="000E54B0">
                    <w:rPr>
                      <w:rFonts w:ascii="Calibri" w:hAnsi="Calibri"/>
                      <w:color w:val="000000"/>
                    </w:rPr>
                    <w:t>CBBA-PANDO, PANDO - CBBA</w:t>
                  </w:r>
                </w:p>
              </w:tc>
              <w:tc>
                <w:tcPr>
                  <w:tcW w:w="848" w:type="dxa"/>
                  <w:tcBorders>
                    <w:top w:val="nil"/>
                    <w:left w:val="nil"/>
                    <w:bottom w:val="single" w:sz="4" w:space="0" w:color="auto"/>
                    <w:right w:val="single" w:sz="4" w:space="0" w:color="auto"/>
                  </w:tcBorders>
                  <w:shd w:val="clear" w:color="auto" w:fill="auto"/>
                  <w:noWrap/>
                  <w:vAlign w:val="center"/>
                  <w:hideMark/>
                </w:tcPr>
                <w:p w14:paraId="482AC497"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2BC4ACAC" w14:textId="5C4D6B4E" w:rsidR="00DF1E6A" w:rsidRPr="000E54B0" w:rsidRDefault="00DF1E6A" w:rsidP="00DF1E6A">
                  <w:pPr>
                    <w:jc w:val="center"/>
                    <w:rPr>
                      <w:rFonts w:ascii="Calibri" w:hAnsi="Calibri"/>
                      <w:color w:val="000000"/>
                    </w:rPr>
                  </w:pPr>
                  <w:r w:rsidRPr="001F70F1">
                    <w:rPr>
                      <w:rFonts w:ascii="Calibri" w:hAnsi="Calibri"/>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14:paraId="332117D4" w14:textId="0CA39C23" w:rsidR="00DF1E6A" w:rsidRPr="000E54B0" w:rsidRDefault="00DF1E6A" w:rsidP="00DF1E6A">
                  <w:pPr>
                    <w:jc w:val="center"/>
                    <w:rPr>
                      <w:rFonts w:ascii="Calibri" w:hAnsi="Calibri"/>
                      <w:color w:val="000000"/>
                    </w:rPr>
                  </w:pPr>
                  <w:r w:rsidRPr="001F70F1">
                    <w:rPr>
                      <w:rFonts w:ascii="Calibri" w:hAnsi="Calibri"/>
                      <w:color w:val="000000"/>
                    </w:rPr>
                    <w:t>22</w:t>
                  </w:r>
                </w:p>
              </w:tc>
              <w:tc>
                <w:tcPr>
                  <w:tcW w:w="760" w:type="dxa"/>
                  <w:tcBorders>
                    <w:top w:val="nil"/>
                    <w:left w:val="nil"/>
                    <w:bottom w:val="single" w:sz="4" w:space="0" w:color="auto"/>
                    <w:right w:val="single" w:sz="4" w:space="0" w:color="auto"/>
                  </w:tcBorders>
                  <w:shd w:val="clear" w:color="auto" w:fill="auto"/>
                  <w:noWrap/>
                  <w:vAlign w:val="center"/>
                  <w:hideMark/>
                </w:tcPr>
                <w:p w14:paraId="179BF596" w14:textId="348E3654" w:rsidR="00DF1E6A" w:rsidRPr="000E54B0" w:rsidRDefault="00DF1E6A" w:rsidP="00DF1E6A">
                  <w:pPr>
                    <w:jc w:val="center"/>
                    <w:rPr>
                      <w:rFonts w:ascii="Calibri" w:hAnsi="Calibri"/>
                      <w:color w:val="000000"/>
                    </w:rPr>
                  </w:pPr>
                  <w:r w:rsidRPr="001F70F1">
                    <w:rPr>
                      <w:rFonts w:ascii="Calibri" w:hAnsi="Calibri"/>
                      <w:color w:val="000000"/>
                    </w:rPr>
                    <w:t>40</w:t>
                  </w:r>
                </w:p>
              </w:tc>
              <w:tc>
                <w:tcPr>
                  <w:tcW w:w="786" w:type="dxa"/>
                  <w:tcBorders>
                    <w:top w:val="nil"/>
                    <w:left w:val="nil"/>
                    <w:bottom w:val="single" w:sz="4" w:space="0" w:color="auto"/>
                    <w:right w:val="single" w:sz="4" w:space="0" w:color="auto"/>
                  </w:tcBorders>
                  <w:shd w:val="clear" w:color="auto" w:fill="auto"/>
                  <w:noWrap/>
                  <w:vAlign w:val="center"/>
                  <w:hideMark/>
                </w:tcPr>
                <w:p w14:paraId="55293F9A" w14:textId="43ACDFAE"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4660D550"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1EEF5952" w14:textId="77777777" w:rsidR="00DF1E6A" w:rsidRPr="000E54B0" w:rsidRDefault="00DF1E6A" w:rsidP="00DF1E6A">
                  <w:pPr>
                    <w:jc w:val="center"/>
                    <w:rPr>
                      <w:rFonts w:ascii="Calibri" w:hAnsi="Calibri"/>
                      <w:color w:val="000000"/>
                    </w:rPr>
                  </w:pPr>
                  <w:r w:rsidRPr="000E54B0">
                    <w:rPr>
                      <w:rFonts w:ascii="Calibri" w:hAnsi="Calibri"/>
                      <w:color w:val="000000"/>
                    </w:rPr>
                    <w:t>22</w:t>
                  </w:r>
                </w:p>
              </w:tc>
              <w:tc>
                <w:tcPr>
                  <w:tcW w:w="2756" w:type="dxa"/>
                  <w:tcBorders>
                    <w:top w:val="nil"/>
                    <w:left w:val="nil"/>
                    <w:bottom w:val="single" w:sz="4" w:space="0" w:color="auto"/>
                    <w:right w:val="single" w:sz="4" w:space="0" w:color="auto"/>
                  </w:tcBorders>
                  <w:shd w:val="clear" w:color="auto" w:fill="auto"/>
                  <w:noWrap/>
                  <w:vAlign w:val="center"/>
                  <w:hideMark/>
                </w:tcPr>
                <w:p w14:paraId="5F427375" w14:textId="77777777" w:rsidR="00DF1E6A" w:rsidRPr="000E54B0" w:rsidRDefault="00DF1E6A" w:rsidP="00DF1E6A">
                  <w:pPr>
                    <w:rPr>
                      <w:rFonts w:ascii="Calibri" w:hAnsi="Calibri"/>
                      <w:color w:val="000000"/>
                    </w:rPr>
                  </w:pPr>
                  <w:r w:rsidRPr="000E54B0">
                    <w:rPr>
                      <w:rFonts w:ascii="Calibri" w:hAnsi="Calibri"/>
                      <w:color w:val="000000"/>
                    </w:rPr>
                    <w:t>SUCRE-POTOSI, POTOSI - SUCRE</w:t>
                  </w:r>
                </w:p>
              </w:tc>
              <w:tc>
                <w:tcPr>
                  <w:tcW w:w="848" w:type="dxa"/>
                  <w:tcBorders>
                    <w:top w:val="nil"/>
                    <w:left w:val="nil"/>
                    <w:bottom w:val="single" w:sz="4" w:space="0" w:color="auto"/>
                    <w:right w:val="single" w:sz="4" w:space="0" w:color="auto"/>
                  </w:tcBorders>
                  <w:shd w:val="clear" w:color="auto" w:fill="auto"/>
                  <w:noWrap/>
                  <w:vAlign w:val="center"/>
                  <w:hideMark/>
                </w:tcPr>
                <w:p w14:paraId="13543316"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203895D5" w14:textId="65FDDA87" w:rsidR="00DF1E6A" w:rsidRPr="000E54B0" w:rsidRDefault="00DF1E6A" w:rsidP="00DF1E6A">
                  <w:pPr>
                    <w:jc w:val="center"/>
                    <w:rPr>
                      <w:rFonts w:ascii="Calibri" w:hAnsi="Calibri"/>
                      <w:color w:val="000000"/>
                    </w:rPr>
                  </w:pPr>
                  <w:r w:rsidRPr="001F70F1">
                    <w:rPr>
                      <w:rFonts w:ascii="Calibri" w:hAnsi="Calibri"/>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14:paraId="35D8C0C1" w14:textId="0652BC69" w:rsidR="00DF1E6A" w:rsidRPr="000E54B0" w:rsidRDefault="00DF1E6A" w:rsidP="00DF1E6A">
                  <w:pPr>
                    <w:jc w:val="center"/>
                    <w:rPr>
                      <w:rFonts w:ascii="Calibri" w:hAnsi="Calibri"/>
                      <w:color w:val="000000"/>
                    </w:rPr>
                  </w:pPr>
                  <w:r w:rsidRPr="001F70F1">
                    <w:rPr>
                      <w:rFonts w:ascii="Calibri" w:hAnsi="Calibri"/>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14:paraId="576784AD" w14:textId="7E470253" w:rsidR="00DF1E6A" w:rsidRPr="000E54B0" w:rsidRDefault="00DF1E6A" w:rsidP="00DF1E6A">
                  <w:pPr>
                    <w:jc w:val="center"/>
                    <w:rPr>
                      <w:rFonts w:ascii="Calibri" w:hAnsi="Calibri"/>
                      <w:color w:val="000000"/>
                    </w:rPr>
                  </w:pPr>
                  <w:r w:rsidRPr="001F70F1">
                    <w:rPr>
                      <w:rFonts w:ascii="Calibri" w:hAnsi="Calibri"/>
                      <w:color w:val="000000"/>
                    </w:rPr>
                    <w:t>35</w:t>
                  </w:r>
                </w:p>
              </w:tc>
              <w:tc>
                <w:tcPr>
                  <w:tcW w:w="786" w:type="dxa"/>
                  <w:tcBorders>
                    <w:top w:val="nil"/>
                    <w:left w:val="nil"/>
                    <w:bottom w:val="single" w:sz="4" w:space="0" w:color="auto"/>
                    <w:right w:val="single" w:sz="4" w:space="0" w:color="auto"/>
                  </w:tcBorders>
                  <w:shd w:val="clear" w:color="auto" w:fill="auto"/>
                  <w:noWrap/>
                  <w:vAlign w:val="center"/>
                  <w:hideMark/>
                </w:tcPr>
                <w:p w14:paraId="3959D583" w14:textId="49E7FA2B"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54B6EECF"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0BE425EC" w14:textId="77777777" w:rsidR="00DF1E6A" w:rsidRPr="000E54B0" w:rsidRDefault="00DF1E6A" w:rsidP="00DF1E6A">
                  <w:pPr>
                    <w:jc w:val="center"/>
                    <w:rPr>
                      <w:rFonts w:ascii="Calibri" w:hAnsi="Calibri"/>
                      <w:color w:val="000000"/>
                    </w:rPr>
                  </w:pPr>
                  <w:r w:rsidRPr="000E54B0">
                    <w:rPr>
                      <w:rFonts w:ascii="Calibri" w:hAnsi="Calibri"/>
                      <w:color w:val="000000"/>
                    </w:rPr>
                    <w:t>23</w:t>
                  </w:r>
                </w:p>
              </w:tc>
              <w:tc>
                <w:tcPr>
                  <w:tcW w:w="2756" w:type="dxa"/>
                  <w:tcBorders>
                    <w:top w:val="nil"/>
                    <w:left w:val="nil"/>
                    <w:bottom w:val="single" w:sz="4" w:space="0" w:color="auto"/>
                    <w:right w:val="single" w:sz="4" w:space="0" w:color="auto"/>
                  </w:tcBorders>
                  <w:shd w:val="clear" w:color="auto" w:fill="auto"/>
                  <w:noWrap/>
                  <w:vAlign w:val="center"/>
                  <w:hideMark/>
                </w:tcPr>
                <w:p w14:paraId="4A8F89A1" w14:textId="77777777" w:rsidR="00DF1E6A" w:rsidRPr="000E54B0" w:rsidRDefault="00DF1E6A" w:rsidP="00DF1E6A">
                  <w:pPr>
                    <w:rPr>
                      <w:rFonts w:ascii="Calibri" w:hAnsi="Calibri"/>
                      <w:color w:val="000000"/>
                    </w:rPr>
                  </w:pPr>
                  <w:r w:rsidRPr="000E54B0">
                    <w:rPr>
                      <w:rFonts w:ascii="Calibri" w:hAnsi="Calibri"/>
                      <w:color w:val="000000"/>
                    </w:rPr>
                    <w:t>SUCRE-ORURO, ORURO - SUCRE</w:t>
                  </w:r>
                </w:p>
              </w:tc>
              <w:tc>
                <w:tcPr>
                  <w:tcW w:w="848" w:type="dxa"/>
                  <w:tcBorders>
                    <w:top w:val="nil"/>
                    <w:left w:val="nil"/>
                    <w:bottom w:val="single" w:sz="4" w:space="0" w:color="auto"/>
                    <w:right w:val="single" w:sz="4" w:space="0" w:color="auto"/>
                  </w:tcBorders>
                  <w:shd w:val="clear" w:color="auto" w:fill="auto"/>
                  <w:noWrap/>
                  <w:vAlign w:val="center"/>
                  <w:hideMark/>
                </w:tcPr>
                <w:p w14:paraId="7F9FB67B"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2D289A73" w14:textId="1EC16C00" w:rsidR="00DF1E6A" w:rsidRPr="000E54B0" w:rsidRDefault="00DF1E6A" w:rsidP="00DF1E6A">
                  <w:pPr>
                    <w:jc w:val="center"/>
                    <w:rPr>
                      <w:rFonts w:ascii="Calibri" w:hAnsi="Calibri"/>
                      <w:color w:val="000000"/>
                    </w:rPr>
                  </w:pPr>
                  <w:r w:rsidRPr="001F70F1">
                    <w:rPr>
                      <w:rFonts w:ascii="Calibri" w:hAnsi="Calibri"/>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14:paraId="09B9FABB" w14:textId="58130B0D" w:rsidR="00DF1E6A" w:rsidRPr="000E54B0" w:rsidRDefault="00DF1E6A" w:rsidP="00DF1E6A">
                  <w:pPr>
                    <w:jc w:val="center"/>
                    <w:rPr>
                      <w:rFonts w:ascii="Calibri" w:hAnsi="Calibri"/>
                      <w:color w:val="000000"/>
                    </w:rPr>
                  </w:pPr>
                  <w:r w:rsidRPr="001F70F1">
                    <w:rPr>
                      <w:rFonts w:ascii="Calibri" w:hAnsi="Calibri"/>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14:paraId="3ED4A051" w14:textId="0F0ACBE6" w:rsidR="00DF1E6A" w:rsidRPr="000E54B0" w:rsidRDefault="00DF1E6A" w:rsidP="00DF1E6A">
                  <w:pPr>
                    <w:jc w:val="center"/>
                    <w:rPr>
                      <w:rFonts w:ascii="Calibri" w:hAnsi="Calibri"/>
                      <w:color w:val="000000"/>
                    </w:rPr>
                  </w:pPr>
                  <w:r w:rsidRPr="001F70F1">
                    <w:rPr>
                      <w:rFonts w:ascii="Calibri" w:hAnsi="Calibri"/>
                      <w:color w:val="000000"/>
                    </w:rPr>
                    <w:t>35</w:t>
                  </w:r>
                </w:p>
              </w:tc>
              <w:tc>
                <w:tcPr>
                  <w:tcW w:w="786" w:type="dxa"/>
                  <w:tcBorders>
                    <w:top w:val="nil"/>
                    <w:left w:val="nil"/>
                    <w:bottom w:val="single" w:sz="4" w:space="0" w:color="auto"/>
                    <w:right w:val="single" w:sz="4" w:space="0" w:color="auto"/>
                  </w:tcBorders>
                  <w:shd w:val="clear" w:color="auto" w:fill="auto"/>
                  <w:noWrap/>
                  <w:vAlign w:val="center"/>
                  <w:hideMark/>
                </w:tcPr>
                <w:p w14:paraId="7E1708BB" w14:textId="38C57CC0"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7078E45C"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08F4653A" w14:textId="77777777" w:rsidR="00DF1E6A" w:rsidRPr="000E54B0" w:rsidRDefault="00DF1E6A" w:rsidP="00DF1E6A">
                  <w:pPr>
                    <w:jc w:val="center"/>
                    <w:rPr>
                      <w:rFonts w:ascii="Calibri" w:hAnsi="Calibri"/>
                      <w:color w:val="000000"/>
                    </w:rPr>
                  </w:pPr>
                  <w:r w:rsidRPr="000E54B0">
                    <w:rPr>
                      <w:rFonts w:ascii="Calibri" w:hAnsi="Calibri"/>
                      <w:color w:val="000000"/>
                    </w:rPr>
                    <w:t>24</w:t>
                  </w:r>
                </w:p>
              </w:tc>
              <w:tc>
                <w:tcPr>
                  <w:tcW w:w="2756" w:type="dxa"/>
                  <w:tcBorders>
                    <w:top w:val="nil"/>
                    <w:left w:val="nil"/>
                    <w:bottom w:val="single" w:sz="4" w:space="0" w:color="auto"/>
                    <w:right w:val="single" w:sz="4" w:space="0" w:color="auto"/>
                  </w:tcBorders>
                  <w:shd w:val="clear" w:color="auto" w:fill="auto"/>
                  <w:noWrap/>
                  <w:vAlign w:val="center"/>
                  <w:hideMark/>
                </w:tcPr>
                <w:p w14:paraId="22DC165F" w14:textId="77777777" w:rsidR="00DF1E6A" w:rsidRPr="000E54B0" w:rsidRDefault="00DF1E6A" w:rsidP="00DF1E6A">
                  <w:pPr>
                    <w:rPr>
                      <w:rFonts w:ascii="Calibri" w:hAnsi="Calibri"/>
                      <w:color w:val="000000"/>
                    </w:rPr>
                  </w:pPr>
                  <w:r w:rsidRPr="000E54B0">
                    <w:rPr>
                      <w:rFonts w:ascii="Calibri" w:hAnsi="Calibri"/>
                      <w:color w:val="000000"/>
                    </w:rPr>
                    <w:t>SUCRE-TARIJA, TARIJA-SUCRE</w:t>
                  </w:r>
                </w:p>
              </w:tc>
              <w:tc>
                <w:tcPr>
                  <w:tcW w:w="848" w:type="dxa"/>
                  <w:tcBorders>
                    <w:top w:val="nil"/>
                    <w:left w:val="nil"/>
                    <w:bottom w:val="single" w:sz="4" w:space="0" w:color="auto"/>
                    <w:right w:val="single" w:sz="4" w:space="0" w:color="auto"/>
                  </w:tcBorders>
                  <w:shd w:val="clear" w:color="auto" w:fill="auto"/>
                  <w:noWrap/>
                  <w:vAlign w:val="center"/>
                  <w:hideMark/>
                </w:tcPr>
                <w:p w14:paraId="70530C1B"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3D046098" w14:textId="0973DD2C" w:rsidR="00DF1E6A" w:rsidRPr="000E54B0" w:rsidRDefault="00DF1E6A" w:rsidP="00DF1E6A">
                  <w:pPr>
                    <w:jc w:val="center"/>
                    <w:rPr>
                      <w:rFonts w:ascii="Calibri" w:hAnsi="Calibri"/>
                      <w:color w:val="000000"/>
                    </w:rPr>
                  </w:pPr>
                  <w:r w:rsidRPr="001F70F1">
                    <w:rPr>
                      <w:rFonts w:ascii="Calibri" w:hAnsi="Calibri"/>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14:paraId="6BFA7990" w14:textId="256A5B4D" w:rsidR="00DF1E6A" w:rsidRPr="000E54B0" w:rsidRDefault="00DF1E6A" w:rsidP="00DF1E6A">
                  <w:pPr>
                    <w:jc w:val="center"/>
                    <w:rPr>
                      <w:rFonts w:ascii="Calibri" w:hAnsi="Calibri"/>
                      <w:color w:val="000000"/>
                    </w:rPr>
                  </w:pPr>
                  <w:r w:rsidRPr="001F70F1">
                    <w:rPr>
                      <w:rFonts w:ascii="Calibri" w:hAnsi="Calibri"/>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14:paraId="03167B0F" w14:textId="5BCF2E37" w:rsidR="00DF1E6A" w:rsidRPr="000E54B0" w:rsidRDefault="00DF1E6A" w:rsidP="00DF1E6A">
                  <w:pPr>
                    <w:jc w:val="center"/>
                    <w:rPr>
                      <w:rFonts w:ascii="Calibri" w:hAnsi="Calibri"/>
                      <w:color w:val="000000"/>
                    </w:rPr>
                  </w:pPr>
                  <w:r w:rsidRPr="001F70F1">
                    <w:rPr>
                      <w:rFonts w:ascii="Calibri" w:hAnsi="Calibri"/>
                      <w:color w:val="000000"/>
                    </w:rPr>
                    <w:t>35</w:t>
                  </w:r>
                </w:p>
              </w:tc>
              <w:tc>
                <w:tcPr>
                  <w:tcW w:w="786" w:type="dxa"/>
                  <w:tcBorders>
                    <w:top w:val="nil"/>
                    <w:left w:val="nil"/>
                    <w:bottom w:val="single" w:sz="4" w:space="0" w:color="auto"/>
                    <w:right w:val="single" w:sz="4" w:space="0" w:color="auto"/>
                  </w:tcBorders>
                  <w:shd w:val="clear" w:color="auto" w:fill="auto"/>
                  <w:noWrap/>
                  <w:vAlign w:val="center"/>
                  <w:hideMark/>
                </w:tcPr>
                <w:p w14:paraId="107B97BD" w14:textId="746A0EB6"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48E42C57"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68DD7ED4" w14:textId="77777777" w:rsidR="00DF1E6A" w:rsidRPr="000E54B0" w:rsidRDefault="00DF1E6A" w:rsidP="00DF1E6A">
                  <w:pPr>
                    <w:jc w:val="center"/>
                    <w:rPr>
                      <w:rFonts w:ascii="Calibri" w:hAnsi="Calibri"/>
                      <w:color w:val="000000"/>
                    </w:rPr>
                  </w:pPr>
                  <w:r w:rsidRPr="000E54B0">
                    <w:rPr>
                      <w:rFonts w:ascii="Calibri" w:hAnsi="Calibri"/>
                      <w:color w:val="000000"/>
                    </w:rPr>
                    <w:t>25</w:t>
                  </w:r>
                </w:p>
              </w:tc>
              <w:tc>
                <w:tcPr>
                  <w:tcW w:w="2756" w:type="dxa"/>
                  <w:tcBorders>
                    <w:top w:val="nil"/>
                    <w:left w:val="nil"/>
                    <w:bottom w:val="single" w:sz="4" w:space="0" w:color="auto"/>
                    <w:right w:val="single" w:sz="4" w:space="0" w:color="auto"/>
                  </w:tcBorders>
                  <w:shd w:val="clear" w:color="auto" w:fill="auto"/>
                  <w:noWrap/>
                  <w:vAlign w:val="center"/>
                  <w:hideMark/>
                </w:tcPr>
                <w:p w14:paraId="145769F4" w14:textId="77777777" w:rsidR="00DF1E6A" w:rsidRPr="000E54B0" w:rsidRDefault="00DF1E6A" w:rsidP="00DF1E6A">
                  <w:pPr>
                    <w:rPr>
                      <w:rFonts w:ascii="Calibri" w:hAnsi="Calibri"/>
                      <w:color w:val="000000"/>
                    </w:rPr>
                  </w:pPr>
                  <w:r w:rsidRPr="000E54B0">
                    <w:rPr>
                      <w:rFonts w:ascii="Calibri" w:hAnsi="Calibri"/>
                      <w:color w:val="000000"/>
                    </w:rPr>
                    <w:t>SUCRE-BENI, BENI-SUCRE</w:t>
                  </w:r>
                </w:p>
              </w:tc>
              <w:tc>
                <w:tcPr>
                  <w:tcW w:w="848" w:type="dxa"/>
                  <w:tcBorders>
                    <w:top w:val="nil"/>
                    <w:left w:val="nil"/>
                    <w:bottom w:val="single" w:sz="4" w:space="0" w:color="auto"/>
                    <w:right w:val="single" w:sz="4" w:space="0" w:color="auto"/>
                  </w:tcBorders>
                  <w:shd w:val="clear" w:color="auto" w:fill="auto"/>
                  <w:noWrap/>
                  <w:vAlign w:val="center"/>
                  <w:hideMark/>
                </w:tcPr>
                <w:p w14:paraId="78886E6F"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25018C64" w14:textId="165DE2B2" w:rsidR="00DF1E6A" w:rsidRPr="000E54B0" w:rsidRDefault="00DF1E6A" w:rsidP="00DF1E6A">
                  <w:pPr>
                    <w:jc w:val="center"/>
                    <w:rPr>
                      <w:rFonts w:ascii="Calibri" w:hAnsi="Calibri"/>
                      <w:color w:val="000000"/>
                    </w:rPr>
                  </w:pPr>
                  <w:r w:rsidRPr="001F70F1">
                    <w:rPr>
                      <w:rFonts w:ascii="Calibri" w:hAnsi="Calibri"/>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14:paraId="477399BE" w14:textId="5260B883" w:rsidR="00DF1E6A" w:rsidRPr="000E54B0" w:rsidRDefault="00DF1E6A" w:rsidP="00DF1E6A">
                  <w:pPr>
                    <w:jc w:val="center"/>
                    <w:rPr>
                      <w:rFonts w:ascii="Calibri" w:hAnsi="Calibri"/>
                      <w:color w:val="000000"/>
                    </w:rPr>
                  </w:pPr>
                  <w:r w:rsidRPr="001F70F1">
                    <w:rPr>
                      <w:rFonts w:ascii="Calibri" w:hAnsi="Calibri"/>
                      <w:color w:val="000000"/>
                    </w:rPr>
                    <w:t>22</w:t>
                  </w:r>
                </w:p>
              </w:tc>
              <w:tc>
                <w:tcPr>
                  <w:tcW w:w="760" w:type="dxa"/>
                  <w:tcBorders>
                    <w:top w:val="nil"/>
                    <w:left w:val="nil"/>
                    <w:bottom w:val="single" w:sz="4" w:space="0" w:color="auto"/>
                    <w:right w:val="single" w:sz="4" w:space="0" w:color="auto"/>
                  </w:tcBorders>
                  <w:shd w:val="clear" w:color="auto" w:fill="auto"/>
                  <w:noWrap/>
                  <w:vAlign w:val="center"/>
                  <w:hideMark/>
                </w:tcPr>
                <w:p w14:paraId="38DDD774" w14:textId="257E99F0" w:rsidR="00DF1E6A" w:rsidRPr="000E54B0" w:rsidRDefault="00DF1E6A" w:rsidP="00DF1E6A">
                  <w:pPr>
                    <w:jc w:val="center"/>
                    <w:rPr>
                      <w:rFonts w:ascii="Calibri" w:hAnsi="Calibri"/>
                      <w:color w:val="000000"/>
                    </w:rPr>
                  </w:pPr>
                  <w:r w:rsidRPr="001F70F1">
                    <w:rPr>
                      <w:rFonts w:ascii="Calibri" w:hAnsi="Calibri"/>
                      <w:color w:val="000000"/>
                    </w:rPr>
                    <w:t>40</w:t>
                  </w:r>
                </w:p>
              </w:tc>
              <w:tc>
                <w:tcPr>
                  <w:tcW w:w="786" w:type="dxa"/>
                  <w:tcBorders>
                    <w:top w:val="nil"/>
                    <w:left w:val="nil"/>
                    <w:bottom w:val="single" w:sz="4" w:space="0" w:color="auto"/>
                    <w:right w:val="single" w:sz="4" w:space="0" w:color="auto"/>
                  </w:tcBorders>
                  <w:shd w:val="clear" w:color="auto" w:fill="auto"/>
                  <w:noWrap/>
                  <w:vAlign w:val="center"/>
                  <w:hideMark/>
                </w:tcPr>
                <w:p w14:paraId="319F5748" w14:textId="45ACF46F"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70090735"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7485CE82" w14:textId="77777777" w:rsidR="00DF1E6A" w:rsidRPr="000E54B0" w:rsidRDefault="00DF1E6A" w:rsidP="00DF1E6A">
                  <w:pPr>
                    <w:jc w:val="center"/>
                    <w:rPr>
                      <w:rFonts w:ascii="Calibri" w:hAnsi="Calibri"/>
                      <w:color w:val="000000"/>
                    </w:rPr>
                  </w:pPr>
                  <w:r w:rsidRPr="000E54B0">
                    <w:rPr>
                      <w:rFonts w:ascii="Calibri" w:hAnsi="Calibri"/>
                      <w:color w:val="000000"/>
                    </w:rPr>
                    <w:t>26</w:t>
                  </w:r>
                </w:p>
              </w:tc>
              <w:tc>
                <w:tcPr>
                  <w:tcW w:w="2756" w:type="dxa"/>
                  <w:tcBorders>
                    <w:top w:val="nil"/>
                    <w:left w:val="nil"/>
                    <w:bottom w:val="single" w:sz="4" w:space="0" w:color="auto"/>
                    <w:right w:val="single" w:sz="4" w:space="0" w:color="auto"/>
                  </w:tcBorders>
                  <w:shd w:val="clear" w:color="auto" w:fill="auto"/>
                  <w:noWrap/>
                  <w:vAlign w:val="center"/>
                  <w:hideMark/>
                </w:tcPr>
                <w:p w14:paraId="4C504750" w14:textId="77777777" w:rsidR="00DF1E6A" w:rsidRPr="000E54B0" w:rsidRDefault="00DF1E6A" w:rsidP="00DF1E6A">
                  <w:pPr>
                    <w:rPr>
                      <w:rFonts w:ascii="Calibri" w:hAnsi="Calibri"/>
                      <w:color w:val="000000"/>
                    </w:rPr>
                  </w:pPr>
                  <w:r w:rsidRPr="000E54B0">
                    <w:rPr>
                      <w:rFonts w:ascii="Calibri" w:hAnsi="Calibri"/>
                      <w:color w:val="000000"/>
                    </w:rPr>
                    <w:t>SUCRE-PANDO, PANDO - SCURE</w:t>
                  </w:r>
                </w:p>
              </w:tc>
              <w:tc>
                <w:tcPr>
                  <w:tcW w:w="848" w:type="dxa"/>
                  <w:tcBorders>
                    <w:top w:val="nil"/>
                    <w:left w:val="nil"/>
                    <w:bottom w:val="single" w:sz="4" w:space="0" w:color="auto"/>
                    <w:right w:val="single" w:sz="4" w:space="0" w:color="auto"/>
                  </w:tcBorders>
                  <w:shd w:val="clear" w:color="auto" w:fill="auto"/>
                  <w:noWrap/>
                  <w:vAlign w:val="center"/>
                  <w:hideMark/>
                </w:tcPr>
                <w:p w14:paraId="3ECCAC18"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4CF2DB00" w14:textId="486842AD" w:rsidR="00DF1E6A" w:rsidRPr="000E54B0" w:rsidRDefault="00DF1E6A" w:rsidP="00DF1E6A">
                  <w:pPr>
                    <w:jc w:val="center"/>
                    <w:rPr>
                      <w:rFonts w:ascii="Calibri" w:hAnsi="Calibri"/>
                      <w:color w:val="000000"/>
                    </w:rPr>
                  </w:pPr>
                  <w:r w:rsidRPr="001F70F1">
                    <w:rPr>
                      <w:rFonts w:ascii="Calibri" w:hAnsi="Calibri"/>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14:paraId="1BC87761" w14:textId="4B424595" w:rsidR="00DF1E6A" w:rsidRPr="000E54B0" w:rsidRDefault="00DF1E6A" w:rsidP="00DF1E6A">
                  <w:pPr>
                    <w:jc w:val="center"/>
                    <w:rPr>
                      <w:rFonts w:ascii="Calibri" w:hAnsi="Calibri"/>
                      <w:color w:val="000000"/>
                    </w:rPr>
                  </w:pPr>
                  <w:r w:rsidRPr="001F70F1">
                    <w:rPr>
                      <w:rFonts w:ascii="Calibri" w:hAnsi="Calibri"/>
                      <w:color w:val="000000"/>
                    </w:rPr>
                    <w:t>22</w:t>
                  </w:r>
                </w:p>
              </w:tc>
              <w:tc>
                <w:tcPr>
                  <w:tcW w:w="760" w:type="dxa"/>
                  <w:tcBorders>
                    <w:top w:val="nil"/>
                    <w:left w:val="nil"/>
                    <w:bottom w:val="single" w:sz="4" w:space="0" w:color="auto"/>
                    <w:right w:val="single" w:sz="4" w:space="0" w:color="auto"/>
                  </w:tcBorders>
                  <w:shd w:val="clear" w:color="auto" w:fill="auto"/>
                  <w:noWrap/>
                  <w:vAlign w:val="center"/>
                  <w:hideMark/>
                </w:tcPr>
                <w:p w14:paraId="749878AF" w14:textId="2E9DA1E5" w:rsidR="00DF1E6A" w:rsidRPr="000E54B0" w:rsidRDefault="00DF1E6A" w:rsidP="00DF1E6A">
                  <w:pPr>
                    <w:jc w:val="center"/>
                    <w:rPr>
                      <w:rFonts w:ascii="Calibri" w:hAnsi="Calibri"/>
                      <w:color w:val="000000"/>
                    </w:rPr>
                  </w:pPr>
                  <w:r w:rsidRPr="001F70F1">
                    <w:rPr>
                      <w:rFonts w:ascii="Calibri" w:hAnsi="Calibri"/>
                      <w:color w:val="000000"/>
                    </w:rPr>
                    <w:t>40</w:t>
                  </w:r>
                </w:p>
              </w:tc>
              <w:tc>
                <w:tcPr>
                  <w:tcW w:w="786" w:type="dxa"/>
                  <w:tcBorders>
                    <w:top w:val="nil"/>
                    <w:left w:val="nil"/>
                    <w:bottom w:val="single" w:sz="4" w:space="0" w:color="auto"/>
                    <w:right w:val="single" w:sz="4" w:space="0" w:color="auto"/>
                  </w:tcBorders>
                  <w:shd w:val="clear" w:color="auto" w:fill="auto"/>
                  <w:noWrap/>
                  <w:vAlign w:val="center"/>
                  <w:hideMark/>
                </w:tcPr>
                <w:p w14:paraId="185AD779" w14:textId="14BFE63E"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5A99053B"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25667CAF" w14:textId="77777777" w:rsidR="00DF1E6A" w:rsidRPr="000E54B0" w:rsidRDefault="00DF1E6A" w:rsidP="00DF1E6A">
                  <w:pPr>
                    <w:jc w:val="center"/>
                    <w:rPr>
                      <w:rFonts w:ascii="Calibri" w:hAnsi="Calibri"/>
                      <w:color w:val="000000"/>
                    </w:rPr>
                  </w:pPr>
                  <w:r w:rsidRPr="000E54B0">
                    <w:rPr>
                      <w:rFonts w:ascii="Calibri" w:hAnsi="Calibri"/>
                      <w:color w:val="000000"/>
                    </w:rPr>
                    <w:t>27</w:t>
                  </w:r>
                </w:p>
              </w:tc>
              <w:tc>
                <w:tcPr>
                  <w:tcW w:w="2756" w:type="dxa"/>
                  <w:tcBorders>
                    <w:top w:val="nil"/>
                    <w:left w:val="nil"/>
                    <w:bottom w:val="single" w:sz="4" w:space="0" w:color="auto"/>
                    <w:right w:val="single" w:sz="4" w:space="0" w:color="auto"/>
                  </w:tcBorders>
                  <w:shd w:val="clear" w:color="auto" w:fill="auto"/>
                  <w:noWrap/>
                  <w:vAlign w:val="center"/>
                  <w:hideMark/>
                </w:tcPr>
                <w:p w14:paraId="67CA05EF" w14:textId="77777777" w:rsidR="00DF1E6A" w:rsidRPr="000E54B0" w:rsidRDefault="00DF1E6A" w:rsidP="00DF1E6A">
                  <w:pPr>
                    <w:rPr>
                      <w:rFonts w:ascii="Calibri" w:hAnsi="Calibri"/>
                      <w:color w:val="000000"/>
                    </w:rPr>
                  </w:pPr>
                  <w:r w:rsidRPr="000E54B0">
                    <w:rPr>
                      <w:rFonts w:ascii="Calibri" w:hAnsi="Calibri"/>
                      <w:color w:val="000000"/>
                    </w:rPr>
                    <w:t>TARIJA-PANDO, PANDO - TARIJA</w:t>
                  </w:r>
                </w:p>
              </w:tc>
              <w:tc>
                <w:tcPr>
                  <w:tcW w:w="848" w:type="dxa"/>
                  <w:tcBorders>
                    <w:top w:val="nil"/>
                    <w:left w:val="nil"/>
                    <w:bottom w:val="single" w:sz="4" w:space="0" w:color="auto"/>
                    <w:right w:val="single" w:sz="4" w:space="0" w:color="auto"/>
                  </w:tcBorders>
                  <w:shd w:val="clear" w:color="auto" w:fill="auto"/>
                  <w:noWrap/>
                  <w:vAlign w:val="center"/>
                  <w:hideMark/>
                </w:tcPr>
                <w:p w14:paraId="4C52A326"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1949D647" w14:textId="4B64FD90" w:rsidR="00DF1E6A" w:rsidRPr="000E54B0" w:rsidRDefault="00DF1E6A" w:rsidP="00DF1E6A">
                  <w:pPr>
                    <w:jc w:val="center"/>
                    <w:rPr>
                      <w:rFonts w:ascii="Calibri" w:hAnsi="Calibri"/>
                      <w:color w:val="000000"/>
                    </w:rPr>
                  </w:pPr>
                  <w:r w:rsidRPr="001F70F1">
                    <w:rPr>
                      <w:rFonts w:ascii="Calibri" w:hAnsi="Calibri"/>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14:paraId="40AE23BB" w14:textId="17248308" w:rsidR="00DF1E6A" w:rsidRPr="000E54B0" w:rsidRDefault="00DF1E6A" w:rsidP="00DF1E6A">
                  <w:pPr>
                    <w:jc w:val="center"/>
                    <w:rPr>
                      <w:rFonts w:ascii="Calibri" w:hAnsi="Calibri"/>
                      <w:color w:val="000000"/>
                    </w:rPr>
                  </w:pPr>
                  <w:r w:rsidRPr="001F70F1">
                    <w:rPr>
                      <w:rFonts w:ascii="Calibri" w:hAnsi="Calibri"/>
                      <w:color w:val="000000"/>
                    </w:rPr>
                    <w:t>22</w:t>
                  </w:r>
                </w:p>
              </w:tc>
              <w:tc>
                <w:tcPr>
                  <w:tcW w:w="760" w:type="dxa"/>
                  <w:tcBorders>
                    <w:top w:val="nil"/>
                    <w:left w:val="nil"/>
                    <w:bottom w:val="single" w:sz="4" w:space="0" w:color="auto"/>
                    <w:right w:val="single" w:sz="4" w:space="0" w:color="auto"/>
                  </w:tcBorders>
                  <w:shd w:val="clear" w:color="auto" w:fill="auto"/>
                  <w:noWrap/>
                  <w:vAlign w:val="center"/>
                  <w:hideMark/>
                </w:tcPr>
                <w:p w14:paraId="739D90C7" w14:textId="5F76CA33" w:rsidR="00DF1E6A" w:rsidRPr="000E54B0" w:rsidRDefault="00DF1E6A" w:rsidP="00DF1E6A">
                  <w:pPr>
                    <w:jc w:val="center"/>
                    <w:rPr>
                      <w:rFonts w:ascii="Calibri" w:hAnsi="Calibri"/>
                      <w:color w:val="000000"/>
                    </w:rPr>
                  </w:pPr>
                  <w:r w:rsidRPr="001F70F1">
                    <w:rPr>
                      <w:rFonts w:ascii="Calibri" w:hAnsi="Calibri"/>
                      <w:color w:val="000000"/>
                    </w:rPr>
                    <w:t>40</w:t>
                  </w:r>
                </w:p>
              </w:tc>
              <w:tc>
                <w:tcPr>
                  <w:tcW w:w="786" w:type="dxa"/>
                  <w:tcBorders>
                    <w:top w:val="nil"/>
                    <w:left w:val="nil"/>
                    <w:bottom w:val="single" w:sz="4" w:space="0" w:color="auto"/>
                    <w:right w:val="single" w:sz="4" w:space="0" w:color="auto"/>
                  </w:tcBorders>
                  <w:shd w:val="clear" w:color="auto" w:fill="auto"/>
                  <w:noWrap/>
                  <w:vAlign w:val="center"/>
                  <w:hideMark/>
                </w:tcPr>
                <w:p w14:paraId="7EC805F2" w14:textId="5BACB08A"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1E35EA54"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3B6A8D10" w14:textId="77777777" w:rsidR="00DF1E6A" w:rsidRPr="000E54B0" w:rsidRDefault="00DF1E6A" w:rsidP="00DF1E6A">
                  <w:pPr>
                    <w:jc w:val="center"/>
                    <w:rPr>
                      <w:rFonts w:ascii="Calibri" w:hAnsi="Calibri"/>
                      <w:color w:val="000000"/>
                    </w:rPr>
                  </w:pPr>
                  <w:r w:rsidRPr="000E54B0">
                    <w:rPr>
                      <w:rFonts w:ascii="Calibri" w:hAnsi="Calibri"/>
                      <w:color w:val="000000"/>
                    </w:rPr>
                    <w:t>28</w:t>
                  </w:r>
                </w:p>
              </w:tc>
              <w:tc>
                <w:tcPr>
                  <w:tcW w:w="2756" w:type="dxa"/>
                  <w:tcBorders>
                    <w:top w:val="nil"/>
                    <w:left w:val="nil"/>
                    <w:bottom w:val="single" w:sz="4" w:space="0" w:color="auto"/>
                    <w:right w:val="single" w:sz="4" w:space="0" w:color="auto"/>
                  </w:tcBorders>
                  <w:shd w:val="clear" w:color="auto" w:fill="auto"/>
                  <w:noWrap/>
                  <w:vAlign w:val="center"/>
                  <w:hideMark/>
                </w:tcPr>
                <w:p w14:paraId="01B2767C" w14:textId="77777777" w:rsidR="00DF1E6A" w:rsidRPr="000E54B0" w:rsidRDefault="00DF1E6A" w:rsidP="00DF1E6A">
                  <w:pPr>
                    <w:rPr>
                      <w:rFonts w:ascii="Calibri" w:hAnsi="Calibri"/>
                      <w:color w:val="000000"/>
                    </w:rPr>
                  </w:pPr>
                  <w:r w:rsidRPr="000E54B0">
                    <w:rPr>
                      <w:rFonts w:ascii="Calibri" w:hAnsi="Calibri"/>
                      <w:color w:val="000000"/>
                    </w:rPr>
                    <w:t>TARIJA-BENI, BENI - TARIJA</w:t>
                  </w:r>
                </w:p>
              </w:tc>
              <w:tc>
                <w:tcPr>
                  <w:tcW w:w="848" w:type="dxa"/>
                  <w:tcBorders>
                    <w:top w:val="nil"/>
                    <w:left w:val="nil"/>
                    <w:bottom w:val="single" w:sz="4" w:space="0" w:color="auto"/>
                    <w:right w:val="single" w:sz="4" w:space="0" w:color="auto"/>
                  </w:tcBorders>
                  <w:shd w:val="clear" w:color="auto" w:fill="auto"/>
                  <w:noWrap/>
                  <w:vAlign w:val="center"/>
                  <w:hideMark/>
                </w:tcPr>
                <w:p w14:paraId="36781417"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37A7942B" w14:textId="3CB631AD" w:rsidR="00DF1E6A" w:rsidRPr="000E54B0" w:rsidRDefault="00DF1E6A" w:rsidP="00DF1E6A">
                  <w:pPr>
                    <w:jc w:val="center"/>
                    <w:rPr>
                      <w:rFonts w:ascii="Calibri" w:hAnsi="Calibri"/>
                      <w:color w:val="000000"/>
                    </w:rPr>
                  </w:pPr>
                  <w:r w:rsidRPr="001F70F1">
                    <w:rPr>
                      <w:rFonts w:ascii="Calibri" w:hAnsi="Calibri"/>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14:paraId="32EC0FFC" w14:textId="753F5F97" w:rsidR="00DF1E6A" w:rsidRPr="000E54B0" w:rsidRDefault="00DF1E6A" w:rsidP="00DF1E6A">
                  <w:pPr>
                    <w:jc w:val="center"/>
                    <w:rPr>
                      <w:rFonts w:ascii="Calibri" w:hAnsi="Calibri"/>
                      <w:color w:val="000000"/>
                    </w:rPr>
                  </w:pPr>
                  <w:r w:rsidRPr="001F70F1">
                    <w:rPr>
                      <w:rFonts w:ascii="Calibri" w:hAnsi="Calibri"/>
                      <w:color w:val="000000"/>
                    </w:rPr>
                    <w:t>22</w:t>
                  </w:r>
                </w:p>
              </w:tc>
              <w:tc>
                <w:tcPr>
                  <w:tcW w:w="760" w:type="dxa"/>
                  <w:tcBorders>
                    <w:top w:val="nil"/>
                    <w:left w:val="nil"/>
                    <w:bottom w:val="single" w:sz="4" w:space="0" w:color="auto"/>
                    <w:right w:val="single" w:sz="4" w:space="0" w:color="auto"/>
                  </w:tcBorders>
                  <w:shd w:val="clear" w:color="auto" w:fill="auto"/>
                  <w:noWrap/>
                  <w:vAlign w:val="center"/>
                  <w:hideMark/>
                </w:tcPr>
                <w:p w14:paraId="252E12A3" w14:textId="7894B329" w:rsidR="00DF1E6A" w:rsidRPr="000E54B0" w:rsidRDefault="00DF1E6A" w:rsidP="00DF1E6A">
                  <w:pPr>
                    <w:jc w:val="center"/>
                    <w:rPr>
                      <w:rFonts w:ascii="Calibri" w:hAnsi="Calibri"/>
                      <w:color w:val="000000"/>
                    </w:rPr>
                  </w:pPr>
                  <w:r w:rsidRPr="001F70F1">
                    <w:rPr>
                      <w:rFonts w:ascii="Calibri" w:hAnsi="Calibri"/>
                      <w:color w:val="000000"/>
                    </w:rPr>
                    <w:t>40</w:t>
                  </w:r>
                </w:p>
              </w:tc>
              <w:tc>
                <w:tcPr>
                  <w:tcW w:w="786" w:type="dxa"/>
                  <w:tcBorders>
                    <w:top w:val="nil"/>
                    <w:left w:val="nil"/>
                    <w:bottom w:val="single" w:sz="4" w:space="0" w:color="auto"/>
                    <w:right w:val="single" w:sz="4" w:space="0" w:color="auto"/>
                  </w:tcBorders>
                  <w:shd w:val="clear" w:color="auto" w:fill="auto"/>
                  <w:noWrap/>
                  <w:vAlign w:val="center"/>
                  <w:hideMark/>
                </w:tcPr>
                <w:p w14:paraId="738DB3C1" w14:textId="491A3C09"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38F7D74B" w14:textId="77777777" w:rsidTr="00DF1E6A">
              <w:trPr>
                <w:trHeight w:val="285"/>
                <w:jc w:val="center"/>
              </w:trPr>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B4BB2" w14:textId="77777777" w:rsidR="00DF1E6A" w:rsidRPr="000E54B0" w:rsidRDefault="00DF1E6A" w:rsidP="00DF1E6A">
                  <w:pPr>
                    <w:jc w:val="center"/>
                    <w:rPr>
                      <w:rFonts w:ascii="Calibri" w:hAnsi="Calibri"/>
                      <w:color w:val="000000"/>
                    </w:rPr>
                  </w:pPr>
                  <w:r w:rsidRPr="000E54B0">
                    <w:rPr>
                      <w:rFonts w:ascii="Calibri" w:hAnsi="Calibri"/>
                      <w:color w:val="000000"/>
                    </w:rPr>
                    <w:t>29</w:t>
                  </w:r>
                </w:p>
              </w:tc>
              <w:tc>
                <w:tcPr>
                  <w:tcW w:w="2756" w:type="dxa"/>
                  <w:tcBorders>
                    <w:top w:val="single" w:sz="4" w:space="0" w:color="auto"/>
                    <w:left w:val="nil"/>
                    <w:bottom w:val="single" w:sz="4" w:space="0" w:color="auto"/>
                    <w:right w:val="single" w:sz="4" w:space="0" w:color="auto"/>
                  </w:tcBorders>
                  <w:shd w:val="clear" w:color="auto" w:fill="auto"/>
                  <w:noWrap/>
                  <w:vAlign w:val="center"/>
                  <w:hideMark/>
                </w:tcPr>
                <w:p w14:paraId="5043A176" w14:textId="77777777" w:rsidR="00DF1E6A" w:rsidRPr="000E54B0" w:rsidRDefault="00DF1E6A" w:rsidP="00DF1E6A">
                  <w:pPr>
                    <w:rPr>
                      <w:rFonts w:ascii="Calibri" w:hAnsi="Calibri"/>
                      <w:color w:val="000000"/>
                    </w:rPr>
                  </w:pPr>
                  <w:r w:rsidRPr="000E54B0">
                    <w:rPr>
                      <w:rFonts w:ascii="Calibri" w:hAnsi="Calibri"/>
                      <w:color w:val="000000"/>
                    </w:rPr>
                    <w:t>TARIJA-ORURO, ORURO - TARIJA</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4D9615BE"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11CCE6C1" w14:textId="123DAC05" w:rsidR="00DF1E6A" w:rsidRPr="000E54B0" w:rsidRDefault="00DF1E6A" w:rsidP="00DF1E6A">
                  <w:pPr>
                    <w:jc w:val="center"/>
                    <w:rPr>
                      <w:rFonts w:ascii="Calibri" w:hAnsi="Calibri"/>
                      <w:color w:val="000000"/>
                    </w:rPr>
                  </w:pPr>
                  <w:r w:rsidRPr="001F70F1">
                    <w:rPr>
                      <w:rFonts w:ascii="Calibri" w:hAnsi="Calibri"/>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14:paraId="7CBD2D96" w14:textId="1E188F0A" w:rsidR="00DF1E6A" w:rsidRPr="000E54B0" w:rsidRDefault="00DF1E6A" w:rsidP="00DF1E6A">
                  <w:pPr>
                    <w:jc w:val="center"/>
                    <w:rPr>
                      <w:rFonts w:ascii="Calibri" w:hAnsi="Calibri"/>
                      <w:color w:val="000000"/>
                    </w:rPr>
                  </w:pPr>
                  <w:r w:rsidRPr="001F70F1">
                    <w:rPr>
                      <w:rFonts w:ascii="Calibri" w:hAnsi="Calibri"/>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14:paraId="008ACB88" w14:textId="00673DAC" w:rsidR="00DF1E6A" w:rsidRPr="000E54B0" w:rsidRDefault="00DF1E6A" w:rsidP="00DF1E6A">
                  <w:pPr>
                    <w:jc w:val="center"/>
                    <w:rPr>
                      <w:rFonts w:ascii="Calibri" w:hAnsi="Calibri"/>
                      <w:color w:val="000000"/>
                    </w:rPr>
                  </w:pPr>
                  <w:r w:rsidRPr="001F70F1">
                    <w:rPr>
                      <w:rFonts w:ascii="Calibri" w:hAnsi="Calibri"/>
                      <w:color w:val="000000"/>
                    </w:rPr>
                    <w:t>35</w:t>
                  </w:r>
                </w:p>
              </w:tc>
              <w:tc>
                <w:tcPr>
                  <w:tcW w:w="786" w:type="dxa"/>
                  <w:tcBorders>
                    <w:top w:val="nil"/>
                    <w:left w:val="nil"/>
                    <w:bottom w:val="single" w:sz="4" w:space="0" w:color="auto"/>
                    <w:right w:val="single" w:sz="4" w:space="0" w:color="auto"/>
                  </w:tcBorders>
                  <w:shd w:val="clear" w:color="auto" w:fill="auto"/>
                  <w:noWrap/>
                  <w:vAlign w:val="center"/>
                  <w:hideMark/>
                </w:tcPr>
                <w:p w14:paraId="67AED395" w14:textId="3B8CB9C8"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1BFBF525"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170B2739" w14:textId="77777777" w:rsidR="00DF1E6A" w:rsidRPr="000E54B0" w:rsidRDefault="00DF1E6A" w:rsidP="00DF1E6A">
                  <w:pPr>
                    <w:jc w:val="center"/>
                    <w:rPr>
                      <w:rFonts w:ascii="Calibri" w:hAnsi="Calibri"/>
                      <w:color w:val="000000"/>
                    </w:rPr>
                  </w:pPr>
                  <w:r w:rsidRPr="000E54B0">
                    <w:rPr>
                      <w:rFonts w:ascii="Calibri" w:hAnsi="Calibri"/>
                      <w:color w:val="000000"/>
                    </w:rPr>
                    <w:t>30</w:t>
                  </w:r>
                </w:p>
              </w:tc>
              <w:tc>
                <w:tcPr>
                  <w:tcW w:w="2756" w:type="dxa"/>
                  <w:tcBorders>
                    <w:top w:val="nil"/>
                    <w:left w:val="nil"/>
                    <w:bottom w:val="single" w:sz="4" w:space="0" w:color="auto"/>
                    <w:right w:val="single" w:sz="4" w:space="0" w:color="auto"/>
                  </w:tcBorders>
                  <w:shd w:val="clear" w:color="auto" w:fill="auto"/>
                  <w:noWrap/>
                  <w:vAlign w:val="center"/>
                  <w:hideMark/>
                </w:tcPr>
                <w:p w14:paraId="21EC7A6B" w14:textId="77777777" w:rsidR="00DF1E6A" w:rsidRPr="000E54B0" w:rsidRDefault="00DF1E6A" w:rsidP="00DF1E6A">
                  <w:pPr>
                    <w:rPr>
                      <w:rFonts w:ascii="Calibri" w:hAnsi="Calibri"/>
                      <w:color w:val="000000"/>
                    </w:rPr>
                  </w:pPr>
                  <w:r w:rsidRPr="000E54B0">
                    <w:rPr>
                      <w:rFonts w:ascii="Calibri" w:hAnsi="Calibri"/>
                      <w:color w:val="000000"/>
                    </w:rPr>
                    <w:t>TARIJA-POTOSI, POTOSI - TARIJA</w:t>
                  </w:r>
                </w:p>
              </w:tc>
              <w:tc>
                <w:tcPr>
                  <w:tcW w:w="848" w:type="dxa"/>
                  <w:tcBorders>
                    <w:top w:val="nil"/>
                    <w:left w:val="nil"/>
                    <w:bottom w:val="single" w:sz="4" w:space="0" w:color="auto"/>
                    <w:right w:val="single" w:sz="4" w:space="0" w:color="auto"/>
                  </w:tcBorders>
                  <w:shd w:val="clear" w:color="auto" w:fill="auto"/>
                  <w:noWrap/>
                  <w:vAlign w:val="center"/>
                  <w:hideMark/>
                </w:tcPr>
                <w:p w14:paraId="08212401"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7A6EF8A0" w14:textId="001FC18E" w:rsidR="00DF1E6A" w:rsidRPr="000E54B0" w:rsidRDefault="00DF1E6A" w:rsidP="00DF1E6A">
                  <w:pPr>
                    <w:jc w:val="center"/>
                    <w:rPr>
                      <w:rFonts w:ascii="Calibri" w:hAnsi="Calibri"/>
                      <w:color w:val="000000"/>
                    </w:rPr>
                  </w:pPr>
                  <w:r w:rsidRPr="001F70F1">
                    <w:rPr>
                      <w:rFonts w:ascii="Calibri" w:hAnsi="Calibri"/>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14:paraId="0E451028" w14:textId="0C81FF11" w:rsidR="00DF1E6A" w:rsidRPr="000E54B0" w:rsidRDefault="00DF1E6A" w:rsidP="00DF1E6A">
                  <w:pPr>
                    <w:jc w:val="center"/>
                    <w:rPr>
                      <w:rFonts w:ascii="Calibri" w:hAnsi="Calibri"/>
                      <w:color w:val="000000"/>
                    </w:rPr>
                  </w:pPr>
                  <w:r w:rsidRPr="001F70F1">
                    <w:rPr>
                      <w:rFonts w:ascii="Calibri" w:hAnsi="Calibri"/>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14:paraId="0A899617" w14:textId="3DC2E4D5" w:rsidR="00DF1E6A" w:rsidRPr="000E54B0" w:rsidRDefault="00DF1E6A" w:rsidP="00DF1E6A">
                  <w:pPr>
                    <w:jc w:val="center"/>
                    <w:rPr>
                      <w:rFonts w:ascii="Calibri" w:hAnsi="Calibri"/>
                      <w:color w:val="000000"/>
                    </w:rPr>
                  </w:pPr>
                  <w:r w:rsidRPr="001F70F1">
                    <w:rPr>
                      <w:rFonts w:ascii="Calibri" w:hAnsi="Calibri"/>
                      <w:color w:val="000000"/>
                    </w:rPr>
                    <w:t>35</w:t>
                  </w:r>
                </w:p>
              </w:tc>
              <w:tc>
                <w:tcPr>
                  <w:tcW w:w="786" w:type="dxa"/>
                  <w:tcBorders>
                    <w:top w:val="nil"/>
                    <w:left w:val="nil"/>
                    <w:bottom w:val="single" w:sz="4" w:space="0" w:color="auto"/>
                    <w:right w:val="single" w:sz="4" w:space="0" w:color="auto"/>
                  </w:tcBorders>
                  <w:shd w:val="clear" w:color="auto" w:fill="auto"/>
                  <w:noWrap/>
                  <w:vAlign w:val="center"/>
                  <w:hideMark/>
                </w:tcPr>
                <w:p w14:paraId="5B4FB5BD" w14:textId="1DF533BD"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6BA4600A"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2BF84BFB" w14:textId="77777777" w:rsidR="00DF1E6A" w:rsidRPr="000E54B0" w:rsidRDefault="00DF1E6A" w:rsidP="00DF1E6A">
                  <w:pPr>
                    <w:jc w:val="center"/>
                    <w:rPr>
                      <w:rFonts w:ascii="Calibri" w:hAnsi="Calibri"/>
                      <w:color w:val="000000"/>
                    </w:rPr>
                  </w:pPr>
                  <w:r w:rsidRPr="000E54B0">
                    <w:rPr>
                      <w:rFonts w:ascii="Calibri" w:hAnsi="Calibri"/>
                      <w:color w:val="000000"/>
                    </w:rPr>
                    <w:t>31</w:t>
                  </w:r>
                </w:p>
              </w:tc>
              <w:tc>
                <w:tcPr>
                  <w:tcW w:w="2756" w:type="dxa"/>
                  <w:tcBorders>
                    <w:top w:val="nil"/>
                    <w:left w:val="nil"/>
                    <w:bottom w:val="single" w:sz="4" w:space="0" w:color="auto"/>
                    <w:right w:val="single" w:sz="4" w:space="0" w:color="auto"/>
                  </w:tcBorders>
                  <w:shd w:val="clear" w:color="auto" w:fill="auto"/>
                  <w:noWrap/>
                  <w:vAlign w:val="center"/>
                  <w:hideMark/>
                </w:tcPr>
                <w:p w14:paraId="6F87B738" w14:textId="77777777" w:rsidR="00DF1E6A" w:rsidRPr="000E54B0" w:rsidRDefault="00DF1E6A" w:rsidP="00DF1E6A">
                  <w:pPr>
                    <w:rPr>
                      <w:rFonts w:ascii="Calibri" w:hAnsi="Calibri"/>
                      <w:color w:val="000000"/>
                    </w:rPr>
                  </w:pPr>
                  <w:r w:rsidRPr="000E54B0">
                    <w:rPr>
                      <w:rFonts w:ascii="Calibri" w:hAnsi="Calibri"/>
                      <w:color w:val="000000"/>
                    </w:rPr>
                    <w:t>ORURO-BENI, BENI - ORURO</w:t>
                  </w:r>
                </w:p>
              </w:tc>
              <w:tc>
                <w:tcPr>
                  <w:tcW w:w="848" w:type="dxa"/>
                  <w:tcBorders>
                    <w:top w:val="nil"/>
                    <w:left w:val="nil"/>
                    <w:bottom w:val="single" w:sz="4" w:space="0" w:color="auto"/>
                    <w:right w:val="single" w:sz="4" w:space="0" w:color="auto"/>
                  </w:tcBorders>
                  <w:shd w:val="clear" w:color="auto" w:fill="auto"/>
                  <w:noWrap/>
                  <w:vAlign w:val="center"/>
                  <w:hideMark/>
                </w:tcPr>
                <w:p w14:paraId="448CD3C8"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69A583FC" w14:textId="2CCF1DEF" w:rsidR="00DF1E6A" w:rsidRPr="000E54B0" w:rsidRDefault="00DF1E6A" w:rsidP="00DF1E6A">
                  <w:pPr>
                    <w:jc w:val="center"/>
                    <w:rPr>
                      <w:rFonts w:ascii="Calibri" w:hAnsi="Calibri"/>
                      <w:color w:val="000000"/>
                    </w:rPr>
                  </w:pPr>
                  <w:r w:rsidRPr="001F70F1">
                    <w:rPr>
                      <w:rFonts w:ascii="Calibri" w:hAnsi="Calibri"/>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14:paraId="0DC53CB5" w14:textId="6E7B9969" w:rsidR="00DF1E6A" w:rsidRPr="000E54B0" w:rsidRDefault="00DF1E6A" w:rsidP="00DF1E6A">
                  <w:pPr>
                    <w:jc w:val="center"/>
                    <w:rPr>
                      <w:rFonts w:ascii="Calibri" w:hAnsi="Calibri"/>
                      <w:color w:val="000000"/>
                    </w:rPr>
                  </w:pPr>
                  <w:r w:rsidRPr="001F70F1">
                    <w:rPr>
                      <w:rFonts w:ascii="Calibri" w:hAnsi="Calibri"/>
                      <w:color w:val="000000"/>
                    </w:rPr>
                    <w:t>22</w:t>
                  </w:r>
                </w:p>
              </w:tc>
              <w:tc>
                <w:tcPr>
                  <w:tcW w:w="760" w:type="dxa"/>
                  <w:tcBorders>
                    <w:top w:val="nil"/>
                    <w:left w:val="nil"/>
                    <w:bottom w:val="single" w:sz="4" w:space="0" w:color="auto"/>
                    <w:right w:val="single" w:sz="4" w:space="0" w:color="auto"/>
                  </w:tcBorders>
                  <w:shd w:val="clear" w:color="auto" w:fill="auto"/>
                  <w:noWrap/>
                  <w:vAlign w:val="center"/>
                  <w:hideMark/>
                </w:tcPr>
                <w:p w14:paraId="62B69D48" w14:textId="5D3C230B" w:rsidR="00DF1E6A" w:rsidRPr="000E54B0" w:rsidRDefault="00DF1E6A" w:rsidP="00DF1E6A">
                  <w:pPr>
                    <w:jc w:val="center"/>
                    <w:rPr>
                      <w:rFonts w:ascii="Calibri" w:hAnsi="Calibri"/>
                      <w:color w:val="000000"/>
                    </w:rPr>
                  </w:pPr>
                  <w:r w:rsidRPr="001F70F1">
                    <w:rPr>
                      <w:rFonts w:ascii="Calibri" w:hAnsi="Calibri"/>
                      <w:color w:val="000000"/>
                    </w:rPr>
                    <w:t>40</w:t>
                  </w:r>
                </w:p>
              </w:tc>
              <w:tc>
                <w:tcPr>
                  <w:tcW w:w="786" w:type="dxa"/>
                  <w:tcBorders>
                    <w:top w:val="nil"/>
                    <w:left w:val="nil"/>
                    <w:bottom w:val="single" w:sz="4" w:space="0" w:color="auto"/>
                    <w:right w:val="single" w:sz="4" w:space="0" w:color="auto"/>
                  </w:tcBorders>
                  <w:shd w:val="clear" w:color="auto" w:fill="auto"/>
                  <w:noWrap/>
                  <w:vAlign w:val="center"/>
                  <w:hideMark/>
                </w:tcPr>
                <w:p w14:paraId="12BCAF79" w14:textId="51C8EE54"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65AA112F"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1C054A7C" w14:textId="77777777" w:rsidR="00DF1E6A" w:rsidRPr="000E54B0" w:rsidRDefault="00DF1E6A" w:rsidP="00DF1E6A">
                  <w:pPr>
                    <w:jc w:val="center"/>
                    <w:rPr>
                      <w:rFonts w:ascii="Calibri" w:hAnsi="Calibri"/>
                      <w:color w:val="000000"/>
                    </w:rPr>
                  </w:pPr>
                  <w:r w:rsidRPr="000E54B0">
                    <w:rPr>
                      <w:rFonts w:ascii="Calibri" w:hAnsi="Calibri"/>
                      <w:color w:val="000000"/>
                    </w:rPr>
                    <w:t>32</w:t>
                  </w:r>
                </w:p>
              </w:tc>
              <w:tc>
                <w:tcPr>
                  <w:tcW w:w="2756" w:type="dxa"/>
                  <w:tcBorders>
                    <w:top w:val="nil"/>
                    <w:left w:val="nil"/>
                    <w:bottom w:val="single" w:sz="4" w:space="0" w:color="auto"/>
                    <w:right w:val="single" w:sz="4" w:space="0" w:color="auto"/>
                  </w:tcBorders>
                  <w:shd w:val="clear" w:color="auto" w:fill="auto"/>
                  <w:noWrap/>
                  <w:vAlign w:val="center"/>
                  <w:hideMark/>
                </w:tcPr>
                <w:p w14:paraId="12072B6D" w14:textId="77777777" w:rsidR="00DF1E6A" w:rsidRPr="000E54B0" w:rsidRDefault="00DF1E6A" w:rsidP="00DF1E6A">
                  <w:pPr>
                    <w:rPr>
                      <w:rFonts w:ascii="Calibri" w:hAnsi="Calibri"/>
                      <w:color w:val="000000"/>
                    </w:rPr>
                  </w:pPr>
                  <w:r w:rsidRPr="000E54B0">
                    <w:rPr>
                      <w:rFonts w:ascii="Calibri" w:hAnsi="Calibri"/>
                      <w:color w:val="000000"/>
                    </w:rPr>
                    <w:t>ORURO-PANDO, PANDO - ORURO</w:t>
                  </w:r>
                </w:p>
              </w:tc>
              <w:tc>
                <w:tcPr>
                  <w:tcW w:w="848" w:type="dxa"/>
                  <w:tcBorders>
                    <w:top w:val="nil"/>
                    <w:left w:val="nil"/>
                    <w:bottom w:val="single" w:sz="4" w:space="0" w:color="auto"/>
                    <w:right w:val="single" w:sz="4" w:space="0" w:color="auto"/>
                  </w:tcBorders>
                  <w:shd w:val="clear" w:color="auto" w:fill="auto"/>
                  <w:noWrap/>
                  <w:vAlign w:val="center"/>
                  <w:hideMark/>
                </w:tcPr>
                <w:p w14:paraId="3819A6CD"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4B20D4C6" w14:textId="5DA43DDF" w:rsidR="00DF1E6A" w:rsidRPr="000E54B0" w:rsidRDefault="00DF1E6A" w:rsidP="00DF1E6A">
                  <w:pPr>
                    <w:jc w:val="center"/>
                    <w:rPr>
                      <w:rFonts w:ascii="Calibri" w:hAnsi="Calibri"/>
                      <w:color w:val="000000"/>
                    </w:rPr>
                  </w:pPr>
                  <w:r w:rsidRPr="001F70F1">
                    <w:rPr>
                      <w:rFonts w:ascii="Calibri" w:hAnsi="Calibri"/>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14:paraId="458F82A7" w14:textId="25361D2B" w:rsidR="00DF1E6A" w:rsidRPr="000E54B0" w:rsidRDefault="00DF1E6A" w:rsidP="00DF1E6A">
                  <w:pPr>
                    <w:jc w:val="center"/>
                    <w:rPr>
                      <w:rFonts w:ascii="Calibri" w:hAnsi="Calibri"/>
                      <w:color w:val="000000"/>
                    </w:rPr>
                  </w:pPr>
                  <w:r w:rsidRPr="001F70F1">
                    <w:rPr>
                      <w:rFonts w:ascii="Calibri" w:hAnsi="Calibri"/>
                      <w:color w:val="000000"/>
                    </w:rPr>
                    <w:t>22</w:t>
                  </w:r>
                </w:p>
              </w:tc>
              <w:tc>
                <w:tcPr>
                  <w:tcW w:w="760" w:type="dxa"/>
                  <w:tcBorders>
                    <w:top w:val="nil"/>
                    <w:left w:val="nil"/>
                    <w:bottom w:val="single" w:sz="4" w:space="0" w:color="auto"/>
                    <w:right w:val="single" w:sz="4" w:space="0" w:color="auto"/>
                  </w:tcBorders>
                  <w:shd w:val="clear" w:color="auto" w:fill="auto"/>
                  <w:noWrap/>
                  <w:vAlign w:val="center"/>
                  <w:hideMark/>
                </w:tcPr>
                <w:p w14:paraId="2D940887" w14:textId="191D9317" w:rsidR="00DF1E6A" w:rsidRPr="000E54B0" w:rsidRDefault="00DF1E6A" w:rsidP="00DF1E6A">
                  <w:pPr>
                    <w:jc w:val="center"/>
                    <w:rPr>
                      <w:rFonts w:ascii="Calibri" w:hAnsi="Calibri"/>
                      <w:color w:val="000000"/>
                    </w:rPr>
                  </w:pPr>
                  <w:r w:rsidRPr="001F70F1">
                    <w:rPr>
                      <w:rFonts w:ascii="Calibri" w:hAnsi="Calibri"/>
                      <w:color w:val="000000"/>
                    </w:rPr>
                    <w:t>40</w:t>
                  </w:r>
                </w:p>
              </w:tc>
              <w:tc>
                <w:tcPr>
                  <w:tcW w:w="786" w:type="dxa"/>
                  <w:tcBorders>
                    <w:top w:val="nil"/>
                    <w:left w:val="nil"/>
                    <w:bottom w:val="single" w:sz="4" w:space="0" w:color="auto"/>
                    <w:right w:val="single" w:sz="4" w:space="0" w:color="auto"/>
                  </w:tcBorders>
                  <w:shd w:val="clear" w:color="auto" w:fill="auto"/>
                  <w:noWrap/>
                  <w:vAlign w:val="center"/>
                  <w:hideMark/>
                </w:tcPr>
                <w:p w14:paraId="2317DDF0" w14:textId="130C292D"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0D6F6763"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48621F7A" w14:textId="77777777" w:rsidR="00DF1E6A" w:rsidRPr="000E54B0" w:rsidRDefault="00DF1E6A" w:rsidP="00DF1E6A">
                  <w:pPr>
                    <w:jc w:val="center"/>
                    <w:rPr>
                      <w:rFonts w:ascii="Calibri" w:hAnsi="Calibri"/>
                      <w:color w:val="000000"/>
                    </w:rPr>
                  </w:pPr>
                  <w:r w:rsidRPr="000E54B0">
                    <w:rPr>
                      <w:rFonts w:ascii="Calibri" w:hAnsi="Calibri"/>
                      <w:color w:val="000000"/>
                    </w:rPr>
                    <w:t>33</w:t>
                  </w:r>
                </w:p>
              </w:tc>
              <w:tc>
                <w:tcPr>
                  <w:tcW w:w="2756" w:type="dxa"/>
                  <w:tcBorders>
                    <w:top w:val="nil"/>
                    <w:left w:val="nil"/>
                    <w:bottom w:val="single" w:sz="4" w:space="0" w:color="auto"/>
                    <w:right w:val="single" w:sz="4" w:space="0" w:color="auto"/>
                  </w:tcBorders>
                  <w:shd w:val="clear" w:color="auto" w:fill="auto"/>
                  <w:noWrap/>
                  <w:vAlign w:val="center"/>
                  <w:hideMark/>
                </w:tcPr>
                <w:p w14:paraId="775E5845" w14:textId="77777777" w:rsidR="00DF1E6A" w:rsidRPr="000E54B0" w:rsidRDefault="00DF1E6A" w:rsidP="00DF1E6A">
                  <w:pPr>
                    <w:rPr>
                      <w:rFonts w:ascii="Calibri" w:hAnsi="Calibri"/>
                      <w:color w:val="000000"/>
                    </w:rPr>
                  </w:pPr>
                  <w:r w:rsidRPr="000E54B0">
                    <w:rPr>
                      <w:rFonts w:ascii="Calibri" w:hAnsi="Calibri"/>
                      <w:color w:val="000000"/>
                    </w:rPr>
                    <w:t>ORURO-POTOSI, POTOSI - ORURO</w:t>
                  </w:r>
                </w:p>
              </w:tc>
              <w:tc>
                <w:tcPr>
                  <w:tcW w:w="848" w:type="dxa"/>
                  <w:tcBorders>
                    <w:top w:val="nil"/>
                    <w:left w:val="nil"/>
                    <w:bottom w:val="single" w:sz="4" w:space="0" w:color="auto"/>
                    <w:right w:val="single" w:sz="4" w:space="0" w:color="auto"/>
                  </w:tcBorders>
                  <w:shd w:val="clear" w:color="auto" w:fill="auto"/>
                  <w:noWrap/>
                  <w:vAlign w:val="center"/>
                  <w:hideMark/>
                </w:tcPr>
                <w:p w14:paraId="796D3DCF"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6EE91A05" w14:textId="59E09DBE" w:rsidR="00DF1E6A" w:rsidRPr="000E54B0" w:rsidRDefault="00DF1E6A" w:rsidP="00DF1E6A">
                  <w:pPr>
                    <w:jc w:val="center"/>
                    <w:rPr>
                      <w:rFonts w:ascii="Calibri" w:hAnsi="Calibri"/>
                      <w:color w:val="000000"/>
                    </w:rPr>
                  </w:pPr>
                  <w:r w:rsidRPr="001F70F1">
                    <w:rPr>
                      <w:rFonts w:ascii="Calibri" w:hAnsi="Calibri"/>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14:paraId="7F981A56" w14:textId="23A99E92" w:rsidR="00DF1E6A" w:rsidRPr="000E54B0" w:rsidRDefault="00DF1E6A" w:rsidP="00DF1E6A">
                  <w:pPr>
                    <w:jc w:val="center"/>
                    <w:rPr>
                      <w:rFonts w:ascii="Calibri" w:hAnsi="Calibri"/>
                      <w:color w:val="000000"/>
                    </w:rPr>
                  </w:pPr>
                  <w:r w:rsidRPr="001F70F1">
                    <w:rPr>
                      <w:rFonts w:ascii="Calibri" w:hAnsi="Calibri"/>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14:paraId="0937646F" w14:textId="384F9F87" w:rsidR="00DF1E6A" w:rsidRPr="000E54B0" w:rsidRDefault="00DF1E6A" w:rsidP="00DF1E6A">
                  <w:pPr>
                    <w:jc w:val="center"/>
                    <w:rPr>
                      <w:rFonts w:ascii="Calibri" w:hAnsi="Calibri"/>
                      <w:color w:val="000000"/>
                    </w:rPr>
                  </w:pPr>
                  <w:r w:rsidRPr="001F70F1">
                    <w:rPr>
                      <w:rFonts w:ascii="Calibri" w:hAnsi="Calibri"/>
                      <w:color w:val="000000"/>
                    </w:rPr>
                    <w:t>35</w:t>
                  </w:r>
                </w:p>
              </w:tc>
              <w:tc>
                <w:tcPr>
                  <w:tcW w:w="786" w:type="dxa"/>
                  <w:tcBorders>
                    <w:top w:val="nil"/>
                    <w:left w:val="nil"/>
                    <w:bottom w:val="single" w:sz="4" w:space="0" w:color="auto"/>
                    <w:right w:val="single" w:sz="4" w:space="0" w:color="auto"/>
                  </w:tcBorders>
                  <w:shd w:val="clear" w:color="auto" w:fill="auto"/>
                  <w:noWrap/>
                  <w:vAlign w:val="center"/>
                  <w:hideMark/>
                </w:tcPr>
                <w:p w14:paraId="2D14AE4C" w14:textId="7B601551"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2819E24D"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05DE0946" w14:textId="77777777" w:rsidR="00DF1E6A" w:rsidRPr="000E54B0" w:rsidRDefault="00DF1E6A" w:rsidP="00DF1E6A">
                  <w:pPr>
                    <w:jc w:val="center"/>
                    <w:rPr>
                      <w:rFonts w:ascii="Calibri" w:hAnsi="Calibri"/>
                      <w:color w:val="000000"/>
                    </w:rPr>
                  </w:pPr>
                  <w:r w:rsidRPr="000E54B0">
                    <w:rPr>
                      <w:rFonts w:ascii="Calibri" w:hAnsi="Calibri"/>
                      <w:color w:val="000000"/>
                    </w:rPr>
                    <w:t>34</w:t>
                  </w:r>
                </w:p>
              </w:tc>
              <w:tc>
                <w:tcPr>
                  <w:tcW w:w="2756" w:type="dxa"/>
                  <w:tcBorders>
                    <w:top w:val="nil"/>
                    <w:left w:val="nil"/>
                    <w:bottom w:val="single" w:sz="4" w:space="0" w:color="auto"/>
                    <w:right w:val="single" w:sz="4" w:space="0" w:color="auto"/>
                  </w:tcBorders>
                  <w:shd w:val="clear" w:color="auto" w:fill="auto"/>
                  <w:noWrap/>
                  <w:vAlign w:val="center"/>
                  <w:hideMark/>
                </w:tcPr>
                <w:p w14:paraId="321680C5" w14:textId="77777777" w:rsidR="00DF1E6A" w:rsidRPr="000E54B0" w:rsidRDefault="00DF1E6A" w:rsidP="00DF1E6A">
                  <w:pPr>
                    <w:rPr>
                      <w:rFonts w:ascii="Calibri" w:hAnsi="Calibri"/>
                      <w:color w:val="000000"/>
                    </w:rPr>
                  </w:pPr>
                  <w:r w:rsidRPr="000E54B0">
                    <w:rPr>
                      <w:rFonts w:ascii="Calibri" w:hAnsi="Calibri"/>
                      <w:color w:val="000000"/>
                    </w:rPr>
                    <w:t>POTOSI-BENI, BENI - POTOSI</w:t>
                  </w:r>
                </w:p>
              </w:tc>
              <w:tc>
                <w:tcPr>
                  <w:tcW w:w="848" w:type="dxa"/>
                  <w:tcBorders>
                    <w:top w:val="nil"/>
                    <w:left w:val="nil"/>
                    <w:bottom w:val="single" w:sz="4" w:space="0" w:color="auto"/>
                    <w:right w:val="single" w:sz="4" w:space="0" w:color="auto"/>
                  </w:tcBorders>
                  <w:shd w:val="clear" w:color="auto" w:fill="auto"/>
                  <w:noWrap/>
                  <w:vAlign w:val="center"/>
                  <w:hideMark/>
                </w:tcPr>
                <w:p w14:paraId="2456E434"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347D622D" w14:textId="294FF04E" w:rsidR="00DF1E6A" w:rsidRPr="000E54B0" w:rsidRDefault="00DF1E6A" w:rsidP="00DF1E6A">
                  <w:pPr>
                    <w:jc w:val="center"/>
                    <w:rPr>
                      <w:rFonts w:ascii="Calibri" w:hAnsi="Calibri"/>
                      <w:color w:val="000000"/>
                    </w:rPr>
                  </w:pPr>
                  <w:r w:rsidRPr="001F70F1">
                    <w:rPr>
                      <w:rFonts w:ascii="Calibri" w:hAnsi="Calibri"/>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14:paraId="492C3688" w14:textId="1A78CD04" w:rsidR="00DF1E6A" w:rsidRPr="000E54B0" w:rsidRDefault="00DF1E6A" w:rsidP="00DF1E6A">
                  <w:pPr>
                    <w:jc w:val="center"/>
                    <w:rPr>
                      <w:rFonts w:ascii="Calibri" w:hAnsi="Calibri"/>
                      <w:color w:val="000000"/>
                    </w:rPr>
                  </w:pPr>
                  <w:r w:rsidRPr="001F70F1">
                    <w:rPr>
                      <w:rFonts w:ascii="Calibri" w:hAnsi="Calibri"/>
                      <w:color w:val="000000"/>
                    </w:rPr>
                    <w:t>22</w:t>
                  </w:r>
                </w:p>
              </w:tc>
              <w:tc>
                <w:tcPr>
                  <w:tcW w:w="760" w:type="dxa"/>
                  <w:tcBorders>
                    <w:top w:val="nil"/>
                    <w:left w:val="nil"/>
                    <w:bottom w:val="single" w:sz="4" w:space="0" w:color="auto"/>
                    <w:right w:val="single" w:sz="4" w:space="0" w:color="auto"/>
                  </w:tcBorders>
                  <w:shd w:val="clear" w:color="auto" w:fill="auto"/>
                  <w:noWrap/>
                  <w:vAlign w:val="center"/>
                  <w:hideMark/>
                </w:tcPr>
                <w:p w14:paraId="4034E59C" w14:textId="5431451D" w:rsidR="00DF1E6A" w:rsidRPr="000E54B0" w:rsidRDefault="00DF1E6A" w:rsidP="00DF1E6A">
                  <w:pPr>
                    <w:jc w:val="center"/>
                    <w:rPr>
                      <w:rFonts w:ascii="Calibri" w:hAnsi="Calibri"/>
                      <w:color w:val="000000"/>
                    </w:rPr>
                  </w:pPr>
                  <w:r w:rsidRPr="001F70F1">
                    <w:rPr>
                      <w:rFonts w:ascii="Calibri" w:hAnsi="Calibri"/>
                      <w:color w:val="000000"/>
                    </w:rPr>
                    <w:t>40</w:t>
                  </w:r>
                </w:p>
              </w:tc>
              <w:tc>
                <w:tcPr>
                  <w:tcW w:w="786" w:type="dxa"/>
                  <w:tcBorders>
                    <w:top w:val="nil"/>
                    <w:left w:val="nil"/>
                    <w:bottom w:val="single" w:sz="4" w:space="0" w:color="auto"/>
                    <w:right w:val="single" w:sz="4" w:space="0" w:color="auto"/>
                  </w:tcBorders>
                  <w:shd w:val="clear" w:color="auto" w:fill="auto"/>
                  <w:noWrap/>
                  <w:vAlign w:val="center"/>
                  <w:hideMark/>
                </w:tcPr>
                <w:p w14:paraId="48596238" w14:textId="754975D1"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2DA03119"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040B634B" w14:textId="77777777" w:rsidR="00DF1E6A" w:rsidRPr="000E54B0" w:rsidRDefault="00DF1E6A" w:rsidP="00DF1E6A">
                  <w:pPr>
                    <w:jc w:val="center"/>
                    <w:rPr>
                      <w:rFonts w:ascii="Calibri" w:hAnsi="Calibri"/>
                      <w:color w:val="000000"/>
                    </w:rPr>
                  </w:pPr>
                  <w:r w:rsidRPr="000E54B0">
                    <w:rPr>
                      <w:rFonts w:ascii="Calibri" w:hAnsi="Calibri"/>
                      <w:color w:val="000000"/>
                    </w:rPr>
                    <w:t>35</w:t>
                  </w:r>
                </w:p>
              </w:tc>
              <w:tc>
                <w:tcPr>
                  <w:tcW w:w="2756" w:type="dxa"/>
                  <w:tcBorders>
                    <w:top w:val="nil"/>
                    <w:left w:val="nil"/>
                    <w:bottom w:val="single" w:sz="4" w:space="0" w:color="auto"/>
                    <w:right w:val="single" w:sz="4" w:space="0" w:color="auto"/>
                  </w:tcBorders>
                  <w:shd w:val="clear" w:color="auto" w:fill="auto"/>
                  <w:noWrap/>
                  <w:vAlign w:val="center"/>
                  <w:hideMark/>
                </w:tcPr>
                <w:p w14:paraId="43ECD404" w14:textId="77777777" w:rsidR="00DF1E6A" w:rsidRPr="000E54B0" w:rsidRDefault="00DF1E6A" w:rsidP="00DF1E6A">
                  <w:pPr>
                    <w:rPr>
                      <w:rFonts w:ascii="Calibri" w:hAnsi="Calibri"/>
                      <w:color w:val="000000"/>
                    </w:rPr>
                  </w:pPr>
                  <w:r w:rsidRPr="000E54B0">
                    <w:rPr>
                      <w:rFonts w:ascii="Calibri" w:hAnsi="Calibri"/>
                      <w:color w:val="000000"/>
                    </w:rPr>
                    <w:t>POTOSI-PANDO, PANDO - POTOSI</w:t>
                  </w:r>
                </w:p>
              </w:tc>
              <w:tc>
                <w:tcPr>
                  <w:tcW w:w="848" w:type="dxa"/>
                  <w:tcBorders>
                    <w:top w:val="nil"/>
                    <w:left w:val="nil"/>
                    <w:bottom w:val="single" w:sz="4" w:space="0" w:color="auto"/>
                    <w:right w:val="single" w:sz="4" w:space="0" w:color="auto"/>
                  </w:tcBorders>
                  <w:shd w:val="clear" w:color="auto" w:fill="auto"/>
                  <w:noWrap/>
                  <w:vAlign w:val="center"/>
                  <w:hideMark/>
                </w:tcPr>
                <w:p w14:paraId="6F8E77E4"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479A48E2" w14:textId="2B0F3A28" w:rsidR="00DF1E6A" w:rsidRPr="000E54B0" w:rsidRDefault="00DF1E6A" w:rsidP="00DF1E6A">
                  <w:pPr>
                    <w:jc w:val="center"/>
                    <w:rPr>
                      <w:rFonts w:ascii="Calibri" w:hAnsi="Calibri"/>
                      <w:color w:val="000000"/>
                    </w:rPr>
                  </w:pPr>
                  <w:r w:rsidRPr="001F70F1">
                    <w:rPr>
                      <w:rFonts w:ascii="Calibri" w:hAnsi="Calibri"/>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14:paraId="04EAE50A" w14:textId="0C23DA38" w:rsidR="00DF1E6A" w:rsidRPr="000E54B0" w:rsidRDefault="00DF1E6A" w:rsidP="00DF1E6A">
                  <w:pPr>
                    <w:jc w:val="center"/>
                    <w:rPr>
                      <w:rFonts w:ascii="Calibri" w:hAnsi="Calibri"/>
                      <w:color w:val="000000"/>
                    </w:rPr>
                  </w:pPr>
                  <w:r w:rsidRPr="001F70F1">
                    <w:rPr>
                      <w:rFonts w:ascii="Calibri" w:hAnsi="Calibri"/>
                      <w:color w:val="000000"/>
                    </w:rPr>
                    <w:t>22</w:t>
                  </w:r>
                </w:p>
              </w:tc>
              <w:tc>
                <w:tcPr>
                  <w:tcW w:w="760" w:type="dxa"/>
                  <w:tcBorders>
                    <w:top w:val="nil"/>
                    <w:left w:val="nil"/>
                    <w:bottom w:val="single" w:sz="4" w:space="0" w:color="auto"/>
                    <w:right w:val="single" w:sz="4" w:space="0" w:color="auto"/>
                  </w:tcBorders>
                  <w:shd w:val="clear" w:color="auto" w:fill="auto"/>
                  <w:noWrap/>
                  <w:vAlign w:val="center"/>
                  <w:hideMark/>
                </w:tcPr>
                <w:p w14:paraId="4261696E" w14:textId="38C54C8D" w:rsidR="00DF1E6A" w:rsidRPr="000E54B0" w:rsidRDefault="00DF1E6A" w:rsidP="00DF1E6A">
                  <w:pPr>
                    <w:jc w:val="center"/>
                    <w:rPr>
                      <w:rFonts w:ascii="Calibri" w:hAnsi="Calibri"/>
                      <w:color w:val="000000"/>
                    </w:rPr>
                  </w:pPr>
                  <w:r w:rsidRPr="001F70F1">
                    <w:rPr>
                      <w:rFonts w:ascii="Calibri" w:hAnsi="Calibri"/>
                      <w:color w:val="000000"/>
                    </w:rPr>
                    <w:t>40</w:t>
                  </w:r>
                </w:p>
              </w:tc>
              <w:tc>
                <w:tcPr>
                  <w:tcW w:w="786" w:type="dxa"/>
                  <w:tcBorders>
                    <w:top w:val="nil"/>
                    <w:left w:val="nil"/>
                    <w:bottom w:val="single" w:sz="4" w:space="0" w:color="auto"/>
                    <w:right w:val="single" w:sz="4" w:space="0" w:color="auto"/>
                  </w:tcBorders>
                  <w:shd w:val="clear" w:color="auto" w:fill="auto"/>
                  <w:noWrap/>
                  <w:vAlign w:val="center"/>
                  <w:hideMark/>
                </w:tcPr>
                <w:p w14:paraId="2E166EAA" w14:textId="70B6DD9B"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6D462391"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75884E8A" w14:textId="77777777" w:rsidR="00DF1E6A" w:rsidRPr="000E54B0" w:rsidRDefault="00DF1E6A" w:rsidP="00DF1E6A">
                  <w:pPr>
                    <w:jc w:val="center"/>
                    <w:rPr>
                      <w:rFonts w:ascii="Calibri" w:hAnsi="Calibri"/>
                      <w:color w:val="000000"/>
                    </w:rPr>
                  </w:pPr>
                  <w:r w:rsidRPr="000E54B0">
                    <w:rPr>
                      <w:rFonts w:ascii="Calibri" w:hAnsi="Calibri"/>
                      <w:color w:val="000000"/>
                    </w:rPr>
                    <w:t>36</w:t>
                  </w:r>
                </w:p>
              </w:tc>
              <w:tc>
                <w:tcPr>
                  <w:tcW w:w="2756" w:type="dxa"/>
                  <w:tcBorders>
                    <w:top w:val="nil"/>
                    <w:left w:val="nil"/>
                    <w:bottom w:val="single" w:sz="4" w:space="0" w:color="auto"/>
                    <w:right w:val="single" w:sz="4" w:space="0" w:color="auto"/>
                  </w:tcBorders>
                  <w:shd w:val="clear" w:color="auto" w:fill="auto"/>
                  <w:noWrap/>
                  <w:vAlign w:val="center"/>
                  <w:hideMark/>
                </w:tcPr>
                <w:p w14:paraId="093A08C2" w14:textId="77777777" w:rsidR="00DF1E6A" w:rsidRPr="000E54B0" w:rsidRDefault="00DF1E6A" w:rsidP="00DF1E6A">
                  <w:pPr>
                    <w:rPr>
                      <w:rFonts w:ascii="Calibri" w:hAnsi="Calibri"/>
                      <w:color w:val="000000"/>
                    </w:rPr>
                  </w:pPr>
                  <w:r w:rsidRPr="000E54B0">
                    <w:rPr>
                      <w:rFonts w:ascii="Calibri" w:hAnsi="Calibri"/>
                      <w:color w:val="000000"/>
                    </w:rPr>
                    <w:t>BENI-PANDO, PANDO-BENI</w:t>
                  </w:r>
                </w:p>
              </w:tc>
              <w:tc>
                <w:tcPr>
                  <w:tcW w:w="848" w:type="dxa"/>
                  <w:tcBorders>
                    <w:top w:val="nil"/>
                    <w:left w:val="nil"/>
                    <w:bottom w:val="single" w:sz="4" w:space="0" w:color="auto"/>
                    <w:right w:val="single" w:sz="4" w:space="0" w:color="auto"/>
                  </w:tcBorders>
                  <w:shd w:val="clear" w:color="auto" w:fill="auto"/>
                  <w:noWrap/>
                  <w:vAlign w:val="center"/>
                  <w:hideMark/>
                </w:tcPr>
                <w:p w14:paraId="126EC170"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3DFF99B0" w14:textId="372FBD8D" w:rsidR="00DF1E6A" w:rsidRPr="000E54B0" w:rsidRDefault="00DF1E6A" w:rsidP="00DF1E6A">
                  <w:pPr>
                    <w:jc w:val="center"/>
                    <w:rPr>
                      <w:rFonts w:ascii="Calibri" w:hAnsi="Calibri"/>
                      <w:color w:val="000000"/>
                    </w:rPr>
                  </w:pPr>
                  <w:r w:rsidRPr="001F70F1">
                    <w:rPr>
                      <w:rFonts w:ascii="Calibri" w:hAnsi="Calibri"/>
                      <w:color w:val="000000"/>
                    </w:rPr>
                    <w:t>22</w:t>
                  </w:r>
                </w:p>
              </w:tc>
              <w:tc>
                <w:tcPr>
                  <w:tcW w:w="763" w:type="dxa"/>
                  <w:tcBorders>
                    <w:top w:val="nil"/>
                    <w:left w:val="nil"/>
                    <w:bottom w:val="single" w:sz="4" w:space="0" w:color="auto"/>
                    <w:right w:val="single" w:sz="4" w:space="0" w:color="auto"/>
                  </w:tcBorders>
                  <w:shd w:val="clear" w:color="auto" w:fill="auto"/>
                  <w:noWrap/>
                  <w:vAlign w:val="center"/>
                  <w:hideMark/>
                </w:tcPr>
                <w:p w14:paraId="11B7D107" w14:textId="16017EC2" w:rsidR="00DF1E6A" w:rsidRPr="000E54B0" w:rsidRDefault="00DF1E6A" w:rsidP="00DF1E6A">
                  <w:pPr>
                    <w:jc w:val="center"/>
                    <w:rPr>
                      <w:rFonts w:ascii="Calibri" w:hAnsi="Calibri"/>
                      <w:color w:val="000000"/>
                    </w:rPr>
                  </w:pPr>
                  <w:r w:rsidRPr="001F70F1">
                    <w:rPr>
                      <w:rFonts w:ascii="Calibri" w:hAnsi="Calibri"/>
                      <w:color w:val="000000"/>
                    </w:rPr>
                    <w:t>22</w:t>
                  </w:r>
                </w:p>
              </w:tc>
              <w:tc>
                <w:tcPr>
                  <w:tcW w:w="760" w:type="dxa"/>
                  <w:tcBorders>
                    <w:top w:val="nil"/>
                    <w:left w:val="nil"/>
                    <w:bottom w:val="single" w:sz="4" w:space="0" w:color="auto"/>
                    <w:right w:val="single" w:sz="4" w:space="0" w:color="auto"/>
                  </w:tcBorders>
                  <w:shd w:val="clear" w:color="auto" w:fill="auto"/>
                  <w:noWrap/>
                  <w:vAlign w:val="center"/>
                  <w:hideMark/>
                </w:tcPr>
                <w:p w14:paraId="53DAB616" w14:textId="0FC541B4" w:rsidR="00DF1E6A" w:rsidRPr="000E54B0" w:rsidRDefault="00DF1E6A" w:rsidP="00DF1E6A">
                  <w:pPr>
                    <w:jc w:val="center"/>
                    <w:rPr>
                      <w:rFonts w:ascii="Calibri" w:hAnsi="Calibri"/>
                      <w:color w:val="000000"/>
                    </w:rPr>
                  </w:pPr>
                  <w:r w:rsidRPr="001F70F1">
                    <w:rPr>
                      <w:rFonts w:ascii="Calibri" w:hAnsi="Calibri"/>
                      <w:color w:val="000000"/>
                    </w:rPr>
                    <w:t>40</w:t>
                  </w:r>
                </w:p>
              </w:tc>
              <w:tc>
                <w:tcPr>
                  <w:tcW w:w="786" w:type="dxa"/>
                  <w:tcBorders>
                    <w:top w:val="nil"/>
                    <w:left w:val="nil"/>
                    <w:bottom w:val="single" w:sz="4" w:space="0" w:color="auto"/>
                    <w:right w:val="single" w:sz="4" w:space="0" w:color="auto"/>
                  </w:tcBorders>
                  <w:shd w:val="clear" w:color="auto" w:fill="auto"/>
                  <w:noWrap/>
                  <w:vAlign w:val="center"/>
                  <w:hideMark/>
                </w:tcPr>
                <w:p w14:paraId="08883AD8" w14:textId="5FC5A6C1" w:rsidR="00DF1E6A" w:rsidRPr="000E54B0" w:rsidRDefault="00DF1E6A" w:rsidP="00DF1E6A">
                  <w:pPr>
                    <w:jc w:val="center"/>
                    <w:rPr>
                      <w:rFonts w:ascii="Calibri" w:hAnsi="Calibri"/>
                      <w:color w:val="000000"/>
                    </w:rPr>
                  </w:pPr>
                  <w:r w:rsidRPr="001F70F1">
                    <w:rPr>
                      <w:rFonts w:ascii="Calibri" w:hAnsi="Calibri"/>
                      <w:color w:val="000000"/>
                    </w:rPr>
                    <w:t>22</w:t>
                  </w:r>
                </w:p>
              </w:tc>
            </w:tr>
            <w:tr w:rsidR="00DF1E6A" w:rsidRPr="000E54B0" w14:paraId="23E1D2C9"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36CF6D3C" w14:textId="77777777" w:rsidR="00DF1E6A" w:rsidRPr="000E54B0" w:rsidRDefault="00DF1E6A" w:rsidP="00DF1E6A">
                  <w:pPr>
                    <w:jc w:val="center"/>
                    <w:rPr>
                      <w:rFonts w:ascii="Calibri" w:hAnsi="Calibri"/>
                      <w:color w:val="000000"/>
                    </w:rPr>
                  </w:pPr>
                  <w:r w:rsidRPr="000E54B0">
                    <w:rPr>
                      <w:rFonts w:ascii="Calibri" w:hAnsi="Calibri"/>
                      <w:color w:val="000000"/>
                    </w:rPr>
                    <w:t>37</w:t>
                  </w:r>
                </w:p>
              </w:tc>
              <w:tc>
                <w:tcPr>
                  <w:tcW w:w="2756" w:type="dxa"/>
                  <w:tcBorders>
                    <w:top w:val="nil"/>
                    <w:left w:val="nil"/>
                    <w:bottom w:val="single" w:sz="4" w:space="0" w:color="auto"/>
                    <w:right w:val="single" w:sz="4" w:space="0" w:color="auto"/>
                  </w:tcBorders>
                  <w:shd w:val="clear" w:color="auto" w:fill="auto"/>
                  <w:noWrap/>
                  <w:vAlign w:val="center"/>
                  <w:hideMark/>
                </w:tcPr>
                <w:p w14:paraId="4E9E5E81" w14:textId="77777777" w:rsidR="00DF1E6A" w:rsidRPr="000E54B0" w:rsidRDefault="00DF1E6A" w:rsidP="00DF1E6A">
                  <w:pPr>
                    <w:rPr>
                      <w:rFonts w:ascii="Calibri" w:hAnsi="Calibri"/>
                      <w:color w:val="000000"/>
                    </w:rPr>
                  </w:pPr>
                  <w:r w:rsidRPr="000E54B0">
                    <w:rPr>
                      <w:rFonts w:ascii="Calibri" w:hAnsi="Calibri"/>
                      <w:color w:val="000000"/>
                    </w:rPr>
                    <w:t>SERVICIO PROVINCIAL</w:t>
                  </w:r>
                </w:p>
              </w:tc>
              <w:tc>
                <w:tcPr>
                  <w:tcW w:w="848" w:type="dxa"/>
                  <w:tcBorders>
                    <w:top w:val="nil"/>
                    <w:left w:val="nil"/>
                    <w:bottom w:val="single" w:sz="4" w:space="0" w:color="auto"/>
                    <w:right w:val="single" w:sz="4" w:space="0" w:color="auto"/>
                  </w:tcBorders>
                  <w:shd w:val="clear" w:color="auto" w:fill="auto"/>
                  <w:noWrap/>
                  <w:vAlign w:val="center"/>
                  <w:hideMark/>
                </w:tcPr>
                <w:p w14:paraId="2C9C4E2F" w14:textId="77777777" w:rsidR="00DF1E6A" w:rsidRPr="000E54B0" w:rsidRDefault="00DF1E6A" w:rsidP="00DF1E6A">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03703A51" w14:textId="2991ED2D" w:rsidR="00DF1E6A" w:rsidRPr="000E54B0" w:rsidRDefault="00DF1E6A" w:rsidP="00DF1E6A">
                  <w:pPr>
                    <w:jc w:val="center"/>
                    <w:rPr>
                      <w:rFonts w:ascii="Calibri" w:hAnsi="Calibri"/>
                      <w:color w:val="000000"/>
                    </w:rPr>
                  </w:pPr>
                  <w:r w:rsidRPr="001F70F1">
                    <w:rPr>
                      <w:rFonts w:ascii="Calibri" w:hAnsi="Calibri"/>
                      <w:color w:val="000000"/>
                    </w:rPr>
                    <w:t>25</w:t>
                  </w:r>
                </w:p>
              </w:tc>
              <w:tc>
                <w:tcPr>
                  <w:tcW w:w="763" w:type="dxa"/>
                  <w:tcBorders>
                    <w:top w:val="nil"/>
                    <w:left w:val="nil"/>
                    <w:bottom w:val="single" w:sz="4" w:space="0" w:color="auto"/>
                    <w:right w:val="single" w:sz="4" w:space="0" w:color="auto"/>
                  </w:tcBorders>
                  <w:shd w:val="clear" w:color="auto" w:fill="auto"/>
                  <w:noWrap/>
                  <w:vAlign w:val="center"/>
                  <w:hideMark/>
                </w:tcPr>
                <w:p w14:paraId="0379F5B8" w14:textId="0C84EDA8" w:rsidR="00DF1E6A" w:rsidRPr="000E54B0" w:rsidRDefault="00DF1E6A" w:rsidP="00DF1E6A">
                  <w:pPr>
                    <w:jc w:val="center"/>
                    <w:rPr>
                      <w:rFonts w:ascii="Calibri" w:hAnsi="Calibri"/>
                      <w:color w:val="000000"/>
                    </w:rPr>
                  </w:pPr>
                  <w:r w:rsidRPr="001F70F1">
                    <w:rPr>
                      <w:rFonts w:ascii="Calibri" w:hAnsi="Calibri"/>
                      <w:color w:val="000000"/>
                    </w:rPr>
                    <w:t>15</w:t>
                  </w:r>
                </w:p>
              </w:tc>
              <w:tc>
                <w:tcPr>
                  <w:tcW w:w="760" w:type="dxa"/>
                  <w:tcBorders>
                    <w:top w:val="nil"/>
                    <w:left w:val="nil"/>
                    <w:bottom w:val="single" w:sz="4" w:space="0" w:color="auto"/>
                    <w:right w:val="single" w:sz="4" w:space="0" w:color="auto"/>
                  </w:tcBorders>
                  <w:shd w:val="clear" w:color="auto" w:fill="auto"/>
                  <w:noWrap/>
                  <w:vAlign w:val="center"/>
                  <w:hideMark/>
                </w:tcPr>
                <w:p w14:paraId="78D44179" w14:textId="612C2563" w:rsidR="00DF1E6A" w:rsidRPr="000E54B0" w:rsidRDefault="00DF1E6A" w:rsidP="00DF1E6A">
                  <w:pPr>
                    <w:jc w:val="center"/>
                    <w:rPr>
                      <w:rFonts w:ascii="Calibri" w:hAnsi="Calibri"/>
                      <w:color w:val="000000"/>
                    </w:rPr>
                  </w:pPr>
                  <w:r w:rsidRPr="001F70F1">
                    <w:rPr>
                      <w:rFonts w:ascii="Calibri" w:hAnsi="Calibri"/>
                      <w:color w:val="000000"/>
                    </w:rPr>
                    <w:t>55</w:t>
                  </w:r>
                </w:p>
              </w:tc>
              <w:tc>
                <w:tcPr>
                  <w:tcW w:w="786" w:type="dxa"/>
                  <w:tcBorders>
                    <w:top w:val="nil"/>
                    <w:left w:val="nil"/>
                    <w:bottom w:val="single" w:sz="4" w:space="0" w:color="auto"/>
                    <w:right w:val="single" w:sz="4" w:space="0" w:color="auto"/>
                  </w:tcBorders>
                  <w:shd w:val="clear" w:color="auto" w:fill="auto"/>
                  <w:noWrap/>
                  <w:vAlign w:val="center"/>
                  <w:hideMark/>
                </w:tcPr>
                <w:p w14:paraId="01E0B08D" w14:textId="134A35AB" w:rsidR="00DF1E6A" w:rsidRPr="000E54B0" w:rsidRDefault="00DF1E6A" w:rsidP="00DF1E6A">
                  <w:pPr>
                    <w:jc w:val="center"/>
                    <w:rPr>
                      <w:rFonts w:ascii="Calibri" w:hAnsi="Calibri"/>
                      <w:color w:val="000000"/>
                    </w:rPr>
                  </w:pPr>
                  <w:r w:rsidRPr="001F70F1">
                    <w:rPr>
                      <w:rFonts w:ascii="Calibri" w:hAnsi="Calibri"/>
                      <w:color w:val="000000"/>
                    </w:rPr>
                    <w:t>15</w:t>
                  </w:r>
                </w:p>
              </w:tc>
            </w:tr>
            <w:tr w:rsidR="00DF1E6A" w:rsidRPr="000E54B0" w14:paraId="711A171C"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29604064" w14:textId="77777777" w:rsidR="00DF1E6A" w:rsidRPr="000E54B0" w:rsidRDefault="00DF1E6A" w:rsidP="00DF1E6A">
                  <w:pPr>
                    <w:rPr>
                      <w:rFonts w:ascii="Calibri" w:hAnsi="Calibri"/>
                      <w:color w:val="000000"/>
                    </w:rPr>
                  </w:pPr>
                  <w:r w:rsidRPr="000E54B0">
                    <w:rPr>
                      <w:rFonts w:ascii="Calibri" w:hAnsi="Calibri"/>
                      <w:color w:val="000000"/>
                    </w:rPr>
                    <w:t> </w:t>
                  </w:r>
                </w:p>
              </w:tc>
              <w:tc>
                <w:tcPr>
                  <w:tcW w:w="3604" w:type="dxa"/>
                  <w:gridSpan w:val="2"/>
                  <w:tcBorders>
                    <w:top w:val="nil"/>
                    <w:left w:val="nil"/>
                    <w:bottom w:val="single" w:sz="4" w:space="0" w:color="auto"/>
                    <w:right w:val="single" w:sz="4" w:space="0" w:color="auto"/>
                  </w:tcBorders>
                  <w:shd w:val="clear" w:color="auto" w:fill="auto"/>
                  <w:noWrap/>
                  <w:vAlign w:val="bottom"/>
                  <w:hideMark/>
                </w:tcPr>
                <w:p w14:paraId="6C92FEDD" w14:textId="77777777" w:rsidR="00DF1E6A" w:rsidRPr="000E54B0" w:rsidRDefault="00DF1E6A" w:rsidP="00DF1E6A">
                  <w:pPr>
                    <w:jc w:val="right"/>
                    <w:rPr>
                      <w:rFonts w:ascii="Calibri" w:hAnsi="Calibri"/>
                      <w:b/>
                      <w:bCs/>
                      <w:color w:val="000000"/>
                    </w:rPr>
                  </w:pPr>
                  <w:r w:rsidRPr="000E54B0">
                    <w:rPr>
                      <w:rFonts w:ascii="Calibri" w:hAnsi="Calibri"/>
                      <w:b/>
                      <w:bCs/>
                      <w:color w:val="000000"/>
                    </w:rPr>
                    <w:t>SUBTOTAL</w:t>
                  </w:r>
                </w:p>
              </w:tc>
              <w:tc>
                <w:tcPr>
                  <w:tcW w:w="760" w:type="dxa"/>
                  <w:tcBorders>
                    <w:top w:val="nil"/>
                    <w:left w:val="nil"/>
                    <w:bottom w:val="single" w:sz="4" w:space="0" w:color="auto"/>
                    <w:right w:val="single" w:sz="4" w:space="0" w:color="auto"/>
                  </w:tcBorders>
                  <w:shd w:val="clear" w:color="auto" w:fill="auto"/>
                  <w:noWrap/>
                  <w:vAlign w:val="bottom"/>
                  <w:hideMark/>
                </w:tcPr>
                <w:p w14:paraId="5E484983" w14:textId="3456825A" w:rsidR="00DF1E6A" w:rsidRPr="000E54B0" w:rsidRDefault="00DF1E6A" w:rsidP="00DF1E6A">
                  <w:pPr>
                    <w:jc w:val="right"/>
                    <w:rPr>
                      <w:rFonts w:ascii="Calibri" w:hAnsi="Calibri"/>
                      <w:b/>
                      <w:bCs/>
                      <w:color w:val="000000"/>
                    </w:rPr>
                  </w:pPr>
                  <w:r w:rsidRPr="001F70F1">
                    <w:rPr>
                      <w:rFonts w:ascii="Calibri" w:hAnsi="Calibri"/>
                      <w:b/>
                      <w:bCs/>
                      <w:color w:val="000000"/>
                    </w:rPr>
                    <w:t>537</w:t>
                  </w:r>
                </w:p>
              </w:tc>
              <w:tc>
                <w:tcPr>
                  <w:tcW w:w="763" w:type="dxa"/>
                  <w:tcBorders>
                    <w:top w:val="nil"/>
                    <w:left w:val="nil"/>
                    <w:bottom w:val="single" w:sz="4" w:space="0" w:color="auto"/>
                    <w:right w:val="single" w:sz="4" w:space="0" w:color="auto"/>
                  </w:tcBorders>
                  <w:shd w:val="clear" w:color="auto" w:fill="auto"/>
                  <w:noWrap/>
                  <w:vAlign w:val="bottom"/>
                  <w:hideMark/>
                </w:tcPr>
                <w:p w14:paraId="16390FB8" w14:textId="4C129AD8" w:rsidR="00DF1E6A" w:rsidRPr="000E54B0" w:rsidRDefault="00DF1E6A" w:rsidP="00DF1E6A">
                  <w:pPr>
                    <w:jc w:val="right"/>
                    <w:rPr>
                      <w:rFonts w:ascii="Calibri" w:hAnsi="Calibri"/>
                      <w:b/>
                      <w:bCs/>
                      <w:color w:val="000000"/>
                    </w:rPr>
                  </w:pPr>
                  <w:r w:rsidRPr="001F70F1">
                    <w:rPr>
                      <w:rFonts w:ascii="Calibri" w:hAnsi="Calibri"/>
                      <w:b/>
                      <w:bCs/>
                      <w:color w:val="000000"/>
                    </w:rPr>
                    <w:t>555</w:t>
                  </w:r>
                </w:p>
              </w:tc>
              <w:tc>
                <w:tcPr>
                  <w:tcW w:w="760" w:type="dxa"/>
                  <w:tcBorders>
                    <w:top w:val="nil"/>
                    <w:left w:val="nil"/>
                    <w:bottom w:val="single" w:sz="4" w:space="0" w:color="auto"/>
                    <w:right w:val="single" w:sz="4" w:space="0" w:color="auto"/>
                  </w:tcBorders>
                  <w:shd w:val="clear" w:color="auto" w:fill="auto"/>
                  <w:noWrap/>
                  <w:vAlign w:val="bottom"/>
                  <w:hideMark/>
                </w:tcPr>
                <w:p w14:paraId="261CB341" w14:textId="0D4568D3" w:rsidR="00DF1E6A" w:rsidRPr="000E54B0" w:rsidRDefault="00DF1E6A" w:rsidP="00DF1E6A">
                  <w:pPr>
                    <w:jc w:val="right"/>
                    <w:rPr>
                      <w:rFonts w:ascii="Calibri" w:hAnsi="Calibri"/>
                      <w:b/>
                      <w:bCs/>
                      <w:color w:val="000000"/>
                    </w:rPr>
                  </w:pPr>
                  <w:r w:rsidRPr="001F70F1">
                    <w:rPr>
                      <w:rFonts w:ascii="Calibri" w:hAnsi="Calibri"/>
                      <w:b/>
                      <w:bCs/>
                      <w:color w:val="000000"/>
                    </w:rPr>
                    <w:t>1390</w:t>
                  </w:r>
                </w:p>
              </w:tc>
              <w:tc>
                <w:tcPr>
                  <w:tcW w:w="786" w:type="dxa"/>
                  <w:tcBorders>
                    <w:top w:val="nil"/>
                    <w:left w:val="nil"/>
                    <w:bottom w:val="single" w:sz="4" w:space="0" w:color="auto"/>
                    <w:right w:val="single" w:sz="4" w:space="0" w:color="auto"/>
                  </w:tcBorders>
                  <w:shd w:val="clear" w:color="auto" w:fill="auto"/>
                  <w:noWrap/>
                  <w:vAlign w:val="bottom"/>
                  <w:hideMark/>
                </w:tcPr>
                <w:p w14:paraId="36157AF0" w14:textId="4DE39514" w:rsidR="00DF1E6A" w:rsidRPr="000E54B0" w:rsidRDefault="00DF1E6A" w:rsidP="00DF1E6A">
                  <w:pPr>
                    <w:jc w:val="right"/>
                    <w:rPr>
                      <w:rFonts w:ascii="Calibri" w:hAnsi="Calibri"/>
                      <w:b/>
                      <w:bCs/>
                      <w:color w:val="000000"/>
                    </w:rPr>
                  </w:pPr>
                  <w:r w:rsidRPr="001F70F1">
                    <w:rPr>
                      <w:rFonts w:ascii="Calibri" w:hAnsi="Calibri"/>
                      <w:b/>
                      <w:bCs/>
                      <w:color w:val="000000"/>
                    </w:rPr>
                    <w:t>807</w:t>
                  </w:r>
                </w:p>
              </w:tc>
            </w:tr>
            <w:tr w:rsidR="00DF1E6A" w:rsidRPr="000E54B0" w14:paraId="57835EA2"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10F589C8" w14:textId="77777777" w:rsidR="00DF1E6A" w:rsidRPr="000E54B0" w:rsidRDefault="00DF1E6A" w:rsidP="00DF1E6A">
                  <w:pPr>
                    <w:rPr>
                      <w:rFonts w:ascii="Calibri" w:hAnsi="Calibri"/>
                      <w:color w:val="000000"/>
                    </w:rPr>
                  </w:pPr>
                  <w:r w:rsidRPr="000E54B0">
                    <w:rPr>
                      <w:rFonts w:ascii="Calibri" w:hAnsi="Calibri"/>
                      <w:color w:val="000000"/>
                    </w:rPr>
                    <w:t> </w:t>
                  </w:r>
                </w:p>
              </w:tc>
              <w:tc>
                <w:tcPr>
                  <w:tcW w:w="36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B373D5" w14:textId="77777777" w:rsidR="00DF1E6A" w:rsidRPr="000E54B0" w:rsidRDefault="00DF1E6A" w:rsidP="00DF1E6A">
                  <w:pPr>
                    <w:jc w:val="right"/>
                    <w:rPr>
                      <w:rFonts w:ascii="Calibri" w:hAnsi="Calibri"/>
                      <w:b/>
                      <w:bCs/>
                      <w:color w:val="000000"/>
                    </w:rPr>
                  </w:pPr>
                  <w:r w:rsidRPr="000E54B0">
                    <w:rPr>
                      <w:rFonts w:ascii="Calibri" w:hAnsi="Calibri"/>
                      <w:b/>
                      <w:bCs/>
                      <w:color w:val="000000"/>
                    </w:rPr>
                    <w:t>TOTAL (NUMERAL)</w:t>
                  </w:r>
                </w:p>
              </w:tc>
              <w:tc>
                <w:tcPr>
                  <w:tcW w:w="306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D6F725F" w14:textId="5AF6B69C" w:rsidR="00DF1E6A" w:rsidRPr="000E54B0" w:rsidRDefault="00227798" w:rsidP="00DF1E6A">
                  <w:pPr>
                    <w:jc w:val="center"/>
                    <w:rPr>
                      <w:rFonts w:ascii="Calibri" w:hAnsi="Calibri"/>
                      <w:b/>
                      <w:bCs/>
                      <w:color w:val="000000"/>
                    </w:rPr>
                  </w:pPr>
                  <w:r>
                    <w:rPr>
                      <w:rFonts w:ascii="Calibri" w:hAnsi="Calibri"/>
                      <w:b/>
                      <w:bCs/>
                      <w:color w:val="000000"/>
                    </w:rPr>
                    <w:t>3</w:t>
                  </w:r>
                  <w:r w:rsidR="00DF1E6A" w:rsidRPr="001F70F1">
                    <w:rPr>
                      <w:rFonts w:ascii="Calibri" w:hAnsi="Calibri"/>
                      <w:b/>
                      <w:bCs/>
                      <w:color w:val="000000"/>
                    </w:rPr>
                    <w:t>.</w:t>
                  </w:r>
                  <w:r>
                    <w:rPr>
                      <w:rFonts w:ascii="Calibri" w:hAnsi="Calibri"/>
                      <w:b/>
                      <w:bCs/>
                      <w:color w:val="000000"/>
                    </w:rPr>
                    <w:t>289</w:t>
                  </w:r>
                  <w:r w:rsidR="00DF1E6A" w:rsidRPr="001F70F1">
                    <w:rPr>
                      <w:rFonts w:ascii="Calibri" w:hAnsi="Calibri"/>
                      <w:b/>
                      <w:bCs/>
                      <w:color w:val="000000"/>
                    </w:rPr>
                    <w:t>,00</w:t>
                  </w:r>
                </w:p>
              </w:tc>
            </w:tr>
            <w:tr w:rsidR="00625157" w:rsidRPr="000E54B0" w14:paraId="7CD9BA1F" w14:textId="77777777" w:rsidTr="00DF1E6A">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65D24890" w14:textId="77777777" w:rsidR="00625157" w:rsidRPr="000E54B0" w:rsidRDefault="00625157" w:rsidP="00625157">
                  <w:pPr>
                    <w:rPr>
                      <w:rFonts w:ascii="Calibri" w:hAnsi="Calibri"/>
                      <w:color w:val="000000"/>
                    </w:rPr>
                  </w:pPr>
                  <w:r w:rsidRPr="000E54B0">
                    <w:rPr>
                      <w:rFonts w:ascii="Calibri" w:hAnsi="Calibri"/>
                      <w:color w:val="000000"/>
                    </w:rPr>
                    <w:t> </w:t>
                  </w:r>
                </w:p>
              </w:tc>
              <w:tc>
                <w:tcPr>
                  <w:tcW w:w="3604" w:type="dxa"/>
                  <w:gridSpan w:val="2"/>
                  <w:tcBorders>
                    <w:top w:val="nil"/>
                    <w:left w:val="nil"/>
                    <w:bottom w:val="single" w:sz="4" w:space="0" w:color="auto"/>
                    <w:right w:val="single" w:sz="4" w:space="0" w:color="auto"/>
                  </w:tcBorders>
                  <w:shd w:val="clear" w:color="auto" w:fill="auto"/>
                  <w:noWrap/>
                  <w:vAlign w:val="center"/>
                  <w:hideMark/>
                </w:tcPr>
                <w:p w14:paraId="4F36A2BD" w14:textId="77777777" w:rsidR="00625157" w:rsidRPr="000E54B0" w:rsidRDefault="00625157" w:rsidP="00625157">
                  <w:pPr>
                    <w:jc w:val="right"/>
                    <w:rPr>
                      <w:rFonts w:ascii="Calibri" w:hAnsi="Calibri"/>
                      <w:b/>
                      <w:bCs/>
                      <w:color w:val="000000"/>
                    </w:rPr>
                  </w:pPr>
                  <w:r w:rsidRPr="000E54B0">
                    <w:rPr>
                      <w:rFonts w:ascii="Calibri" w:hAnsi="Calibri"/>
                      <w:b/>
                      <w:bCs/>
                      <w:color w:val="000000"/>
                    </w:rPr>
                    <w:t>(LITERAL)</w:t>
                  </w:r>
                </w:p>
              </w:tc>
              <w:tc>
                <w:tcPr>
                  <w:tcW w:w="3069" w:type="dxa"/>
                  <w:gridSpan w:val="4"/>
                  <w:tcBorders>
                    <w:top w:val="single" w:sz="4" w:space="0" w:color="auto"/>
                    <w:left w:val="nil"/>
                    <w:bottom w:val="single" w:sz="4" w:space="0" w:color="auto"/>
                    <w:right w:val="single" w:sz="4" w:space="0" w:color="auto"/>
                  </w:tcBorders>
                  <w:shd w:val="clear" w:color="auto" w:fill="auto"/>
                  <w:noWrap/>
                  <w:vAlign w:val="bottom"/>
                  <w:hideMark/>
                </w:tcPr>
                <w:p w14:paraId="7E0E121C" w14:textId="2C081EB8" w:rsidR="00625157" w:rsidRPr="000E54B0" w:rsidRDefault="00625157" w:rsidP="00625157">
                  <w:pPr>
                    <w:jc w:val="center"/>
                    <w:rPr>
                      <w:rFonts w:ascii="Calibri" w:hAnsi="Calibri"/>
                      <w:color w:val="000000"/>
                    </w:rPr>
                  </w:pPr>
                  <w:r w:rsidRPr="000E54B0">
                    <w:rPr>
                      <w:rFonts w:ascii="Calibri" w:hAnsi="Calibri"/>
                      <w:color w:val="000000"/>
                    </w:rPr>
                    <w:t> </w:t>
                  </w:r>
                  <w:r w:rsidR="00227798">
                    <w:rPr>
                      <w:rFonts w:ascii="Calibri" w:hAnsi="Calibri"/>
                      <w:color w:val="000000"/>
                    </w:rPr>
                    <w:t>Tres mil doscientos ochenta y nueve</w:t>
                  </w:r>
                </w:p>
              </w:tc>
            </w:tr>
          </w:tbl>
          <w:p w14:paraId="6A29A989" w14:textId="5B59D166" w:rsidR="00625157" w:rsidRDefault="00625157" w:rsidP="00765F1B">
            <w:pPr>
              <w:jc w:val="both"/>
              <w:rPr>
                <w:rFonts w:ascii="Arial" w:hAnsi="Arial" w:cs="Arial"/>
                <w:b/>
                <w:bCs/>
                <w:i/>
                <w:iCs/>
                <w:lang w:val="es-BO"/>
              </w:rPr>
            </w:pPr>
          </w:p>
          <w:p w14:paraId="1FC30DB9" w14:textId="77777777" w:rsidR="00625157" w:rsidRPr="002B24EF" w:rsidRDefault="00625157" w:rsidP="00765F1B">
            <w:pPr>
              <w:jc w:val="both"/>
              <w:rPr>
                <w:rFonts w:ascii="Arial" w:hAnsi="Arial" w:cs="Arial"/>
                <w:bCs/>
                <w:iCs/>
                <w:lang w:val="es-BO"/>
              </w:rPr>
            </w:pPr>
          </w:p>
          <w:p w14:paraId="39B33A93" w14:textId="585D1C10" w:rsidR="00921735" w:rsidRPr="002B24EF" w:rsidRDefault="00A934D3" w:rsidP="00765F1B">
            <w:pPr>
              <w:jc w:val="both"/>
              <w:rPr>
                <w:rFonts w:ascii="Arial" w:hAnsi="Arial" w:cs="Arial"/>
                <w:bCs/>
                <w:iCs/>
                <w:lang w:val="es-BO"/>
              </w:rPr>
            </w:pPr>
            <w:r w:rsidRPr="00A934D3">
              <w:rPr>
                <w:rFonts w:ascii="Arial" w:hAnsi="Arial" w:cs="Arial"/>
                <w:bCs/>
                <w:iCs/>
                <w:lang w:val="es-BO"/>
              </w:rPr>
              <w:t>Techo Presupuestario: Bs.-54.000,00(Cincuenta y cuatro mil 00/100 bolivianos)</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CC0D1F">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CC0D1F">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CC0D1F">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04F5DAB8" w:rsidR="00B35DBB" w:rsidRPr="00A40276" w:rsidRDefault="00CC0D1F"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CC0D1F">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CC0D1F">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419F9DF2" w:rsidR="00B35DBB" w:rsidRPr="002B24EF" w:rsidRDefault="002B24EF" w:rsidP="00BA2001">
            <w:pPr>
              <w:jc w:val="both"/>
              <w:rPr>
                <w:rFonts w:ascii="Arial" w:hAnsi="Arial" w:cs="Arial"/>
                <w:bCs/>
                <w:iCs/>
                <w:lang w:val="es-BO"/>
              </w:rPr>
            </w:pPr>
            <w:r>
              <w:rPr>
                <w:rFonts w:ascii="Arial" w:hAnsi="Arial" w:cs="Arial"/>
                <w:bCs/>
                <w:iCs/>
                <w:lang w:val="es-BO"/>
              </w:rPr>
              <w:t xml:space="preserve">A partir del </w:t>
            </w:r>
            <w:r w:rsidR="008F03A0">
              <w:rPr>
                <w:rFonts w:ascii="Arial" w:hAnsi="Arial" w:cs="Arial"/>
                <w:bCs/>
                <w:iCs/>
                <w:lang w:val="es-BO"/>
              </w:rPr>
              <w:t>día</w:t>
            </w:r>
            <w:r>
              <w:rPr>
                <w:rFonts w:ascii="Arial" w:hAnsi="Arial" w:cs="Arial"/>
                <w:bCs/>
                <w:iCs/>
                <w:lang w:val="es-BO"/>
              </w:rPr>
              <w:t xml:space="preserve"> siguiente hábil de la suscripción del contrato hasta el </w:t>
            </w:r>
            <w:r w:rsidR="00FC71E8">
              <w:rPr>
                <w:rFonts w:ascii="Arial" w:hAnsi="Arial" w:cs="Arial"/>
                <w:bCs/>
                <w:iCs/>
                <w:lang w:val="es-BO"/>
              </w:rPr>
              <w:t>31</w:t>
            </w:r>
            <w:r>
              <w:rPr>
                <w:rFonts w:ascii="Arial" w:hAnsi="Arial" w:cs="Arial"/>
                <w:bCs/>
                <w:iCs/>
                <w:lang w:val="es-BO"/>
              </w:rPr>
              <w:t xml:space="preserve"> de diciembre de 202</w:t>
            </w:r>
            <w:r w:rsidR="00AA1327">
              <w:rPr>
                <w:rFonts w:ascii="Arial" w:hAnsi="Arial" w:cs="Arial"/>
                <w:bCs/>
                <w:iCs/>
                <w:lang w:val="es-BO"/>
              </w:rPr>
              <w:t>5</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CC0D1F">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CC0D1F">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CC0D1F">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07ECB328" w:rsidR="00BA2001" w:rsidRPr="00A40276" w:rsidRDefault="00A934D3" w:rsidP="003B46C3">
            <w:pPr>
              <w:jc w:val="both"/>
              <w:rPr>
                <w:rFonts w:ascii="Arial" w:hAnsi="Arial" w:cs="Arial"/>
                <w:b/>
                <w:i/>
                <w:lang w:val="es-BO"/>
              </w:rPr>
            </w:pPr>
            <w:r w:rsidRPr="00A934D3">
              <w:rPr>
                <w:rFonts w:ascii="Arial" w:hAnsi="Arial" w:cs="Arial"/>
                <w:bCs/>
                <w:iCs/>
              </w:rPr>
              <w:t>Oficinas de la Mutual de Servicios al Policía en los nueve departamentos.</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CC0D1F">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CC0D1F">
        <w:trPr>
          <w:jc w:val="center"/>
        </w:trPr>
        <w:tc>
          <w:tcPr>
            <w:tcW w:w="2380"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2DBBB7D0" w14:textId="77777777" w:rsidTr="00CC0D1F">
        <w:trPr>
          <w:jc w:val="center"/>
        </w:trPr>
        <w:tc>
          <w:tcPr>
            <w:tcW w:w="2380" w:type="dxa"/>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324"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75" w:type="dxa"/>
            <w:shd w:val="clear" w:color="auto" w:fill="auto"/>
          </w:tcPr>
          <w:p w14:paraId="6E3CDA36" w14:textId="77777777" w:rsidR="00B35DBB" w:rsidRPr="00A40276" w:rsidRDefault="00B35DBB" w:rsidP="003B46C3">
            <w:pPr>
              <w:rPr>
                <w:rFonts w:ascii="Arial" w:hAnsi="Arial" w:cs="Arial"/>
                <w:lang w:val="es-BO"/>
              </w:rPr>
            </w:pPr>
          </w:p>
        </w:tc>
        <w:tc>
          <w:tcPr>
            <w:tcW w:w="280" w:type="dxa"/>
            <w:shd w:val="clear" w:color="auto" w:fill="auto"/>
          </w:tcPr>
          <w:p w14:paraId="2F8C4A32" w14:textId="77777777" w:rsidR="00B35DBB" w:rsidRPr="00A40276" w:rsidRDefault="00B35DBB" w:rsidP="003B46C3">
            <w:pPr>
              <w:rPr>
                <w:rFonts w:ascii="Arial" w:hAnsi="Arial" w:cs="Arial"/>
                <w:lang w:val="es-BO"/>
              </w:rPr>
            </w:pPr>
          </w:p>
        </w:tc>
        <w:tc>
          <w:tcPr>
            <w:tcW w:w="276" w:type="dxa"/>
            <w:shd w:val="clear" w:color="auto" w:fill="auto"/>
          </w:tcPr>
          <w:p w14:paraId="34072E51" w14:textId="77777777" w:rsidR="00B35DBB" w:rsidRPr="00A40276" w:rsidRDefault="00B35DBB" w:rsidP="003B46C3">
            <w:pPr>
              <w:rPr>
                <w:rFonts w:ascii="Arial" w:hAnsi="Arial" w:cs="Arial"/>
                <w:lang w:val="es-BO"/>
              </w:rPr>
            </w:pPr>
          </w:p>
        </w:tc>
        <w:tc>
          <w:tcPr>
            <w:tcW w:w="276" w:type="dxa"/>
            <w:shd w:val="clear" w:color="auto" w:fill="auto"/>
          </w:tcPr>
          <w:p w14:paraId="12889E37" w14:textId="77777777" w:rsidR="00B35DBB" w:rsidRPr="00A40276" w:rsidRDefault="00B35DBB" w:rsidP="003B46C3">
            <w:pPr>
              <w:rPr>
                <w:rFonts w:ascii="Arial" w:hAnsi="Arial" w:cs="Arial"/>
                <w:lang w:val="es-BO"/>
              </w:rPr>
            </w:pPr>
          </w:p>
        </w:tc>
        <w:tc>
          <w:tcPr>
            <w:tcW w:w="276" w:type="dxa"/>
            <w:shd w:val="clear" w:color="auto" w:fill="auto"/>
          </w:tcPr>
          <w:p w14:paraId="1E2A4DB8" w14:textId="77777777" w:rsidR="00B35DBB" w:rsidRPr="00A40276" w:rsidRDefault="00B35DBB" w:rsidP="003B46C3">
            <w:pPr>
              <w:rPr>
                <w:rFonts w:ascii="Arial" w:hAnsi="Arial" w:cs="Arial"/>
                <w:lang w:val="es-BO"/>
              </w:rPr>
            </w:pPr>
          </w:p>
        </w:tc>
        <w:tc>
          <w:tcPr>
            <w:tcW w:w="273" w:type="dxa"/>
            <w:shd w:val="clear" w:color="auto" w:fill="auto"/>
          </w:tcPr>
          <w:p w14:paraId="57F445FD" w14:textId="77777777" w:rsidR="00B35DBB" w:rsidRPr="00A40276" w:rsidRDefault="00B35DBB" w:rsidP="003B46C3">
            <w:pPr>
              <w:rPr>
                <w:rFonts w:ascii="Arial" w:hAnsi="Arial" w:cs="Arial"/>
                <w:lang w:val="es-BO"/>
              </w:rPr>
            </w:pPr>
          </w:p>
        </w:tc>
        <w:tc>
          <w:tcPr>
            <w:tcW w:w="273" w:type="dxa"/>
            <w:shd w:val="clear" w:color="auto" w:fill="auto"/>
          </w:tcPr>
          <w:p w14:paraId="512DD2F3" w14:textId="77777777" w:rsidR="00B35DBB" w:rsidRPr="00A40276"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CC0D1F">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5358A" w14:textId="15327B32" w:rsidR="007B1446" w:rsidRPr="00A40276" w:rsidRDefault="007B1446" w:rsidP="007B1446">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sidR="00B85103">
              <w:rPr>
                <w:rFonts w:ascii="Arial" w:hAnsi="Arial" w:cs="Arial"/>
                <w:b/>
                <w:i/>
                <w:lang w:val="es-BO"/>
              </w:rPr>
              <w:t>(</w:t>
            </w:r>
            <w:r w:rsidRPr="00A40276">
              <w:rPr>
                <w:rFonts w:ascii="Arial" w:hAnsi="Arial" w:cs="Arial"/>
                <w:b/>
                <w:i/>
                <w:lang w:val="es-BO"/>
              </w:rPr>
              <w:t>según corresponda</w:t>
            </w:r>
            <w:r w:rsidR="00B85103">
              <w:rPr>
                <w:rFonts w:ascii="Arial" w:hAnsi="Arial" w:cs="Arial"/>
                <w:b/>
                <w:i/>
                <w:lang w:val="es-BO"/>
              </w:rPr>
              <w:t xml:space="preserve">) del monto del </w:t>
            </w:r>
            <w:r w:rsidR="00435C41">
              <w:rPr>
                <w:rFonts w:ascii="Arial" w:hAnsi="Arial" w:cs="Arial"/>
                <w:b/>
                <w:i/>
                <w:lang w:val="es-BO"/>
              </w:rPr>
              <w:t>c</w:t>
            </w:r>
            <w:r w:rsidR="00B85103">
              <w:rPr>
                <w:rFonts w:ascii="Arial" w:hAnsi="Arial" w:cs="Arial"/>
                <w:b/>
                <w:i/>
                <w:lang w:val="es-BO"/>
              </w:rPr>
              <w:t>ontrato.</w:t>
            </w:r>
            <w:r w:rsidRPr="00A40276">
              <w:rPr>
                <w:rFonts w:ascii="Arial" w:hAnsi="Arial" w:cs="Arial"/>
                <w:b/>
                <w:i/>
                <w:lang w:val="es-BO"/>
              </w:rPr>
              <w:t xml:space="preserve"> </w:t>
            </w:r>
          </w:p>
          <w:p w14:paraId="7273BB2F" w14:textId="77777777" w:rsidR="007B1446" w:rsidRPr="00A40276" w:rsidRDefault="007B1446" w:rsidP="007B1446">
            <w:pPr>
              <w:jc w:val="both"/>
              <w:rPr>
                <w:rFonts w:ascii="Arial" w:hAnsi="Arial" w:cs="Arial"/>
                <w:b/>
                <w:i/>
                <w:lang w:val="es-BO"/>
              </w:rPr>
            </w:pPr>
            <w:r w:rsidRPr="00A40276">
              <w:rPr>
                <w:rFonts w:ascii="Arial" w:hAnsi="Arial" w:cs="Arial"/>
                <w:b/>
                <w:i/>
                <w:lang w:val="es-BO"/>
              </w:rPr>
              <w:t>Para servicios generales discontinuos deberá expresar que se procederá a realizar la retención del 7% de cada pago.</w:t>
            </w:r>
          </w:p>
          <w:p w14:paraId="5CE0E1EC" w14:textId="77777777" w:rsidR="00B35DBB" w:rsidRPr="00A40276" w:rsidRDefault="00B35DBB" w:rsidP="003B46C3">
            <w:pPr>
              <w:jc w:val="both"/>
              <w:rPr>
                <w:rFonts w:ascii="Arial" w:hAnsi="Arial" w:cs="Arial"/>
                <w:b/>
                <w:i/>
                <w:lang w:val="es-BO"/>
              </w:rPr>
            </w:pP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CC0D1F">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CC0D1F">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CC0D1F">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7777777" w:rsidR="009020C4" w:rsidRPr="00A40276" w:rsidRDefault="009020C4" w:rsidP="003B46C3">
            <w:pPr>
              <w:rPr>
                <w:rFonts w:ascii="Arial" w:hAnsi="Arial" w:cs="Arial"/>
              </w:rPr>
            </w:pP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66D4844E" w:rsidR="009020C4" w:rsidRPr="00A40276" w:rsidRDefault="00CC0D1F" w:rsidP="003B46C3">
            <w:pP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5AEC4F41" w:rsidR="00765F1B" w:rsidRPr="00A40276" w:rsidRDefault="002B24EF" w:rsidP="003B46C3">
            <w:pPr>
              <w:rPr>
                <w:rFonts w:ascii="Arial" w:hAnsi="Arial" w:cs="Arial"/>
                <w:lang w:val="es-BO"/>
              </w:rPr>
            </w:pPr>
            <w:r>
              <w:rPr>
                <w:rFonts w:ascii="Arial" w:hAnsi="Arial" w:cs="Arial"/>
                <w:lang w:val="es-BO"/>
              </w:rPr>
              <w:t>Otros Recursos Específicos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836E20E" w:rsidR="00765F1B" w:rsidRPr="00A40276" w:rsidRDefault="002B24EF"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765F1B">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E07812">
            <w:pPr>
              <w:pStyle w:val="Prrafodelista"/>
              <w:numPr>
                <w:ilvl w:val="0"/>
                <w:numId w:val="26"/>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lastRenderedPageBreak/>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3FE17A29" w:rsidR="00765F1B" w:rsidRPr="00A40276" w:rsidRDefault="00997290" w:rsidP="003B46C3">
            <w:pPr>
              <w:jc w:val="center"/>
              <w:rPr>
                <w:rFonts w:ascii="Arial" w:hAnsi="Arial" w:cs="Arial"/>
                <w:lang w:val="es-BO"/>
              </w:rPr>
            </w:pPr>
            <w:r>
              <w:rPr>
                <w:rFonts w:ascii="Arial" w:hAnsi="Arial" w:cs="Arial"/>
                <w:lang w:val="es-BO"/>
              </w:rPr>
              <w:t xml:space="preserve">AV. 6 DE AGOSTO </w:t>
            </w:r>
            <w:proofErr w:type="spellStart"/>
            <w:r>
              <w:rPr>
                <w:rFonts w:ascii="Arial" w:hAnsi="Arial" w:cs="Arial"/>
                <w:lang w:val="es-BO"/>
              </w:rPr>
              <w:t>Nº</w:t>
            </w:r>
            <w:proofErr w:type="spellEnd"/>
            <w:r>
              <w:rPr>
                <w:rFonts w:ascii="Arial" w:hAnsi="Arial" w:cs="Arial"/>
                <w:lang w:val="es-BO"/>
              </w:rPr>
              <w:t xml:space="preserve"> 2354</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1FFB71CB" w:rsidR="00997290" w:rsidRPr="00A40276" w:rsidRDefault="00997290" w:rsidP="003B46C3">
            <w:pPr>
              <w:rPr>
                <w:rFonts w:ascii="Arial" w:hAnsi="Arial" w:cs="Arial"/>
                <w:lang w:val="es-BO"/>
              </w:rPr>
            </w:pPr>
            <w:r>
              <w:rPr>
                <w:rFonts w:ascii="Arial" w:hAnsi="Arial" w:cs="Arial"/>
                <w:lang w:val="es-BO"/>
              </w:rPr>
              <w:t>8:</w:t>
            </w:r>
            <w:r w:rsidR="0032741E">
              <w:rPr>
                <w:rFonts w:ascii="Arial" w:hAnsi="Arial" w:cs="Arial"/>
                <w:lang w:val="es-BO"/>
              </w:rPr>
              <w:t>30 – 1</w:t>
            </w:r>
            <w:r w:rsidR="000F56D1">
              <w:rPr>
                <w:rFonts w:ascii="Arial" w:hAnsi="Arial" w:cs="Arial"/>
                <w:lang w:val="es-BO"/>
              </w:rPr>
              <w:t>6</w:t>
            </w:r>
            <w:r w:rsidR="0032741E">
              <w:rPr>
                <w:rFonts w:ascii="Arial" w:hAnsi="Arial" w:cs="Arial"/>
                <w:lang w:val="es-BO"/>
              </w:rPr>
              <w:t>:3</w:t>
            </w:r>
            <w:r w:rsidR="000F56D1">
              <w:rPr>
                <w:rFonts w:ascii="Arial" w:hAnsi="Arial" w:cs="Arial"/>
                <w:lang w:val="es-BO"/>
              </w:rPr>
              <w:t>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211EE28B" w:rsidR="00765F1B" w:rsidRPr="00A40276" w:rsidRDefault="00997290" w:rsidP="003B46C3">
            <w:pPr>
              <w:rPr>
                <w:rFonts w:ascii="Arial" w:hAnsi="Arial" w:cs="Arial"/>
                <w:lang w:val="es-BO"/>
              </w:rPr>
            </w:pPr>
            <w:r>
              <w:rPr>
                <w:rFonts w:ascii="Arial" w:hAnsi="Arial" w:cs="Arial"/>
                <w:lang w:val="es-BO"/>
              </w:rPr>
              <w:t xml:space="preserve">Lic. </w:t>
            </w:r>
            <w:r w:rsidR="0032741E">
              <w:rPr>
                <w:rFonts w:ascii="Arial" w:hAnsi="Arial" w:cs="Arial"/>
                <w:lang w:val="es-BO"/>
              </w:rPr>
              <w:t>William Iturralde Quisbert</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76819193" w:rsidR="00765F1B" w:rsidRPr="00A40276" w:rsidRDefault="00997290" w:rsidP="003B46C3">
            <w:pPr>
              <w:rPr>
                <w:rFonts w:ascii="Arial" w:hAnsi="Arial" w:cs="Arial"/>
                <w:lang w:val="es-BO"/>
              </w:rPr>
            </w:pPr>
            <w:r>
              <w:rPr>
                <w:rFonts w:ascii="Arial" w:hAnsi="Arial" w:cs="Arial"/>
                <w:lang w:val="es-BO"/>
              </w:rPr>
              <w:t>Profesional de Servicios Generale</w:t>
            </w:r>
            <w:r w:rsidR="00B46A10">
              <w:rPr>
                <w:rFonts w:ascii="Arial" w:hAnsi="Arial" w:cs="Arial"/>
                <w:lang w:val="es-BO"/>
              </w:rPr>
              <w:t>s</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206BD02A" w:rsidR="00765F1B" w:rsidRPr="00A40276" w:rsidRDefault="00997290" w:rsidP="003B46C3">
            <w:pPr>
              <w:rPr>
                <w:rFonts w:ascii="Arial" w:hAnsi="Arial" w:cs="Arial"/>
                <w:lang w:val="es-BO"/>
              </w:rPr>
            </w:pPr>
            <w:r>
              <w:rPr>
                <w:rFonts w:ascii="Arial" w:hAnsi="Arial" w:cs="Arial"/>
                <w:lang w:val="es-BO"/>
              </w:rPr>
              <w:t>Dirección de Asuntos Administrativos</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0702DA70" w:rsidR="00765F1B" w:rsidRPr="00A40276" w:rsidRDefault="002B24EF" w:rsidP="003B46C3">
            <w:pPr>
              <w:rPr>
                <w:rFonts w:ascii="Arial" w:hAnsi="Arial" w:cs="Arial"/>
                <w:lang w:val="es-BO"/>
              </w:rPr>
            </w:pPr>
            <w:r>
              <w:rPr>
                <w:rFonts w:ascii="Arial" w:hAnsi="Arial" w:cs="Arial"/>
                <w:lang w:val="es-BO"/>
              </w:rPr>
              <w:t>2442270</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A40276" w:rsidRDefault="00765F1B" w:rsidP="003B46C3">
            <w:pPr>
              <w:rPr>
                <w:rFonts w:ascii="Arial" w:hAnsi="Arial" w:cs="Arial"/>
                <w:lang w:val="es-BO"/>
              </w:rPr>
            </w:pP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1E7405EF" w:rsidR="00765F1B" w:rsidRPr="00A40276" w:rsidRDefault="00716C3F" w:rsidP="003B46C3">
            <w:pPr>
              <w:rPr>
                <w:rFonts w:ascii="Arial" w:hAnsi="Arial" w:cs="Arial"/>
                <w:lang w:val="es-BO"/>
              </w:rPr>
            </w:pPr>
            <w:hyperlink r:id="rId11" w:history="1">
              <w:r w:rsidR="00FC71E8" w:rsidRPr="00515075">
                <w:rPr>
                  <w:rStyle w:val="Hipervnculo"/>
                  <w:rFonts w:ascii="Arial" w:hAnsi="Arial" w:cs="Arial"/>
                  <w:lang w:val="es-BO"/>
                </w:rPr>
                <w:t>witurralde@muserpol.gob.bo</w:t>
              </w:r>
            </w:hyperlink>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43766F7D" w14:textId="44BCE53A" w:rsidR="00765F1B" w:rsidRDefault="00765F1B" w:rsidP="00D54942">
            <w:pPr>
              <w:rPr>
                <w:rFonts w:ascii="Arial" w:hAnsi="Arial" w:cs="Arial"/>
              </w:rPr>
            </w:pPr>
            <w:r>
              <w:rPr>
                <w:rFonts w:ascii="Arial" w:hAnsi="Arial" w:cs="Arial"/>
              </w:rPr>
              <w:t xml:space="preserve">Número de Cuenta: </w:t>
            </w:r>
            <w:r w:rsidRPr="005913B4">
              <w:rPr>
                <w:rFonts w:ascii="Arial" w:hAnsi="Arial" w:cs="Arial"/>
              </w:rPr>
              <w:t>10000041173216</w:t>
            </w:r>
          </w:p>
          <w:p w14:paraId="319FE49E" w14:textId="77777777" w:rsidR="00765F1B" w:rsidRDefault="00765F1B" w:rsidP="00D54942">
            <w:pPr>
              <w:rPr>
                <w:rFonts w:ascii="Arial" w:hAnsi="Arial" w:cs="Arial"/>
              </w:rPr>
            </w:pPr>
            <w:r>
              <w:rPr>
                <w:rFonts w:ascii="Arial" w:hAnsi="Arial" w:cs="Arial"/>
              </w:rPr>
              <w:t>Banco: Banco Unión S.A.</w:t>
            </w:r>
          </w:p>
          <w:p w14:paraId="5E12473B" w14:textId="77777777" w:rsidR="00765F1B" w:rsidRDefault="00765F1B" w:rsidP="00D54942">
            <w:pPr>
              <w:rPr>
                <w:rFonts w:ascii="Arial" w:hAnsi="Arial" w:cs="Arial"/>
              </w:rPr>
            </w:pPr>
            <w:r>
              <w:rPr>
                <w:rFonts w:ascii="Arial" w:hAnsi="Arial" w:cs="Arial"/>
              </w:rPr>
              <w:t>Titular: Tesoro General de la Nación</w:t>
            </w:r>
          </w:p>
          <w:p w14:paraId="796BB928" w14:textId="2C3F54C2" w:rsidR="00765F1B" w:rsidRPr="00F01F1F" w:rsidRDefault="00765F1B" w:rsidP="00D54942">
            <w:pPr>
              <w:rPr>
                <w:rFonts w:ascii="Arial" w:hAnsi="Arial" w:cs="Arial"/>
                <w:highlight w:val="green"/>
                <w:lang w:val="es-BO"/>
              </w:rPr>
            </w:pPr>
            <w:r>
              <w:rPr>
                <w:rFonts w:ascii="Arial" w:hAnsi="Arial" w:cs="Arial"/>
                <w:lang w:val="es-BO"/>
              </w:rPr>
              <w:t>Moneda: Bolivianos.</w:t>
            </w:r>
            <w:r w:rsidR="002B24EF">
              <w:rPr>
                <w:rFonts w:ascii="Arial" w:hAnsi="Arial" w:cs="Arial"/>
                <w:lang w:val="es-BO"/>
              </w:rPr>
              <w:t xml:space="preserve"> “NO </w:t>
            </w:r>
            <w:r w:rsidR="000F56D1">
              <w:rPr>
                <w:rFonts w:ascii="Arial" w:hAnsi="Arial" w:cs="Arial"/>
                <w:lang w:val="es-BO"/>
              </w:rPr>
              <w:t>APLICA</w:t>
            </w:r>
            <w:r w:rsidR="002B24EF">
              <w:rPr>
                <w:rFonts w:ascii="Arial" w:hAnsi="Arial" w:cs="Arial"/>
                <w:lang w:val="es-BO"/>
              </w:rPr>
              <w:t>”</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E07812">
      <w:pPr>
        <w:pStyle w:val="Ttulo"/>
        <w:numPr>
          <w:ilvl w:val="0"/>
          <w:numId w:val="18"/>
        </w:numPr>
        <w:spacing w:before="0" w:after="0"/>
        <w:jc w:val="both"/>
      </w:pPr>
      <w:bookmarkStart w:id="162" w:name="_Toc94724713"/>
      <w:r w:rsidRPr="009956C4">
        <w:rPr>
          <w:rFonts w:ascii="Verdana" w:hAnsi="Verdana"/>
          <w:sz w:val="18"/>
          <w:szCs w:val="18"/>
        </w:rPr>
        <w:t>CRONOGRAMA DE PLAZOS</w:t>
      </w:r>
      <w:bookmarkEnd w:id="162"/>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E07812">
            <w:pPr>
              <w:pStyle w:val="Prrafodelista"/>
              <w:numPr>
                <w:ilvl w:val="2"/>
                <w:numId w:val="25"/>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E07812">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E07812">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E07812">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E07812">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B27122">
      <w:pPr>
        <w:jc w:val="both"/>
        <w:rPr>
          <w:rFonts w:cs="Arial"/>
          <w:sz w:val="18"/>
          <w:szCs w:val="18"/>
        </w:rPr>
      </w:pPr>
    </w:p>
    <w:p w14:paraId="565B20DF" w14:textId="77777777" w:rsidR="00B27122" w:rsidRPr="000C6821" w:rsidRDefault="00B27122" w:rsidP="00B27122">
      <w:pPr>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1682"/>
        <w:gridCol w:w="122"/>
        <w:gridCol w:w="120"/>
        <w:gridCol w:w="344"/>
        <w:gridCol w:w="120"/>
        <w:gridCol w:w="389"/>
        <w:gridCol w:w="120"/>
        <w:gridCol w:w="426"/>
        <w:gridCol w:w="120"/>
        <w:gridCol w:w="120"/>
        <w:gridCol w:w="335"/>
        <w:gridCol w:w="120"/>
        <w:gridCol w:w="296"/>
        <w:gridCol w:w="120"/>
        <w:gridCol w:w="120"/>
        <w:gridCol w:w="3368"/>
        <w:gridCol w:w="120"/>
      </w:tblGrid>
      <w:tr w:rsidR="00B27122" w:rsidRPr="006138AA"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6138AA" w:rsidRDefault="00B27122" w:rsidP="0086241F">
            <w:pPr>
              <w:adjustRightInd w:val="0"/>
              <w:snapToGrid w:val="0"/>
              <w:jc w:val="center"/>
              <w:rPr>
                <w:rFonts w:ascii="Arial" w:hAnsi="Arial" w:cs="Arial"/>
                <w:b/>
                <w:sz w:val="14"/>
                <w:szCs w:val="14"/>
              </w:rPr>
            </w:pPr>
            <w:r w:rsidRPr="006138AA">
              <w:rPr>
                <w:rFonts w:ascii="Arial" w:hAnsi="Arial" w:cs="Arial"/>
                <w:b/>
                <w:sz w:val="14"/>
                <w:szCs w:val="14"/>
              </w:rPr>
              <w:t xml:space="preserve">CRONOGRAMA DE PLAZOS </w:t>
            </w:r>
          </w:p>
        </w:tc>
      </w:tr>
      <w:tr w:rsidR="00B27122" w:rsidRPr="006138AA" w14:paraId="601F0EBC" w14:textId="77777777" w:rsidTr="003976B3">
        <w:trPr>
          <w:trHeight w:val="284"/>
        </w:trPr>
        <w:tc>
          <w:tcPr>
            <w:tcW w:w="224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6138AA" w:rsidRDefault="00B27122" w:rsidP="0086241F">
            <w:pPr>
              <w:adjustRightInd w:val="0"/>
              <w:snapToGrid w:val="0"/>
              <w:jc w:val="center"/>
              <w:rPr>
                <w:rFonts w:ascii="Arial" w:hAnsi="Arial" w:cs="Arial"/>
                <w:b/>
                <w:sz w:val="14"/>
                <w:szCs w:val="14"/>
              </w:rPr>
            </w:pPr>
            <w:r w:rsidRPr="006138AA">
              <w:rPr>
                <w:rFonts w:ascii="Arial" w:hAnsi="Arial" w:cs="Arial"/>
                <w:b/>
                <w:sz w:val="14"/>
                <w:szCs w:val="14"/>
              </w:rPr>
              <w:t>ACTIVIDAD</w:t>
            </w:r>
          </w:p>
        </w:tc>
        <w:tc>
          <w:tcPr>
            <w:tcW w:w="91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6138AA" w:rsidRDefault="00B27122" w:rsidP="0086241F">
            <w:pPr>
              <w:adjustRightInd w:val="0"/>
              <w:snapToGrid w:val="0"/>
              <w:jc w:val="center"/>
              <w:rPr>
                <w:i/>
                <w:sz w:val="14"/>
                <w:szCs w:val="14"/>
              </w:rPr>
            </w:pPr>
            <w:r w:rsidRPr="006138AA">
              <w:rPr>
                <w:rFonts w:ascii="Arial" w:hAnsi="Arial" w:cs="Arial"/>
                <w:b/>
                <w:sz w:val="14"/>
                <w:szCs w:val="14"/>
              </w:rPr>
              <w:t>FECHA</w:t>
            </w:r>
          </w:p>
        </w:tc>
        <w:tc>
          <w:tcPr>
            <w:tcW w:w="60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6138AA" w:rsidRDefault="00B27122" w:rsidP="0086241F">
            <w:pPr>
              <w:adjustRightInd w:val="0"/>
              <w:snapToGrid w:val="0"/>
              <w:jc w:val="center"/>
              <w:rPr>
                <w:i/>
                <w:sz w:val="14"/>
                <w:szCs w:val="14"/>
              </w:rPr>
            </w:pPr>
            <w:r w:rsidRPr="006138AA">
              <w:rPr>
                <w:rFonts w:ascii="Arial" w:hAnsi="Arial" w:cs="Arial"/>
                <w:b/>
                <w:sz w:val="14"/>
                <w:szCs w:val="14"/>
              </w:rPr>
              <w:t>HORA</w:t>
            </w:r>
          </w:p>
        </w:tc>
        <w:tc>
          <w:tcPr>
            <w:tcW w:w="1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6138AA" w:rsidRDefault="00B27122" w:rsidP="0086241F">
            <w:pPr>
              <w:adjustRightInd w:val="0"/>
              <w:snapToGrid w:val="0"/>
              <w:jc w:val="center"/>
              <w:rPr>
                <w:rFonts w:ascii="Arial" w:hAnsi="Arial" w:cs="Arial"/>
                <w:sz w:val="14"/>
                <w:szCs w:val="14"/>
              </w:rPr>
            </w:pPr>
            <w:r w:rsidRPr="006138AA">
              <w:rPr>
                <w:rFonts w:ascii="Arial" w:hAnsi="Arial" w:cs="Arial"/>
                <w:b/>
                <w:sz w:val="14"/>
                <w:szCs w:val="14"/>
              </w:rPr>
              <w:t>LUGAR</w:t>
            </w:r>
          </w:p>
        </w:tc>
      </w:tr>
      <w:tr w:rsidR="00F069AB" w:rsidRPr="006138AA" w14:paraId="0298B6D9" w14:textId="77777777" w:rsidTr="003976B3">
        <w:trPr>
          <w:trHeight w:val="130"/>
        </w:trPr>
        <w:tc>
          <w:tcPr>
            <w:tcW w:w="41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t>1</w:t>
            </w:r>
          </w:p>
        </w:tc>
        <w:tc>
          <w:tcPr>
            <w:tcW w:w="182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6138AA" w:rsidRDefault="00B27122" w:rsidP="0086241F">
            <w:pPr>
              <w:adjustRightInd w:val="0"/>
              <w:snapToGrid w:val="0"/>
              <w:ind w:left="113" w:right="113"/>
              <w:jc w:val="both"/>
              <w:rPr>
                <w:rFonts w:ascii="Arial" w:hAnsi="Arial" w:cs="Arial"/>
                <w:b/>
                <w:sz w:val="14"/>
                <w:szCs w:val="14"/>
              </w:rPr>
            </w:pPr>
            <w:r w:rsidRPr="006138AA">
              <w:rPr>
                <w:rFonts w:ascii="Arial" w:hAnsi="Arial" w:cs="Arial"/>
                <w:sz w:val="14"/>
                <w:szCs w:val="14"/>
              </w:rPr>
              <w:t>Publicación del DBC en el SICOES</w:t>
            </w:r>
            <w:r w:rsidR="00435C41" w:rsidRPr="006138AA">
              <w:rPr>
                <w:rFonts w:ascii="Arial" w:hAnsi="Arial" w:cs="Arial"/>
                <w:sz w:val="14"/>
                <w:szCs w:val="14"/>
              </w:rPr>
              <w:t xml:space="preserve"> </w:t>
            </w:r>
            <w:r w:rsidR="00435C41" w:rsidRPr="006138AA">
              <w:rPr>
                <w:rFonts w:ascii="Arial" w:hAnsi="Arial" w:cs="Arial"/>
                <w:sz w:val="14"/>
                <w:szCs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6138AA"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6138AA" w:rsidRDefault="00B27122" w:rsidP="0086241F">
            <w:pPr>
              <w:adjustRightInd w:val="0"/>
              <w:snapToGrid w:val="0"/>
              <w:jc w:val="center"/>
              <w:rPr>
                <w:i/>
                <w:sz w:val="14"/>
                <w:szCs w:val="14"/>
              </w:rPr>
            </w:pPr>
          </w:p>
        </w:tc>
        <w:tc>
          <w:tcPr>
            <w:tcW w:w="22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6138AA"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6138AA"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6138AA" w:rsidRDefault="00B27122" w:rsidP="0086241F">
            <w:pPr>
              <w:adjustRightInd w:val="0"/>
              <w:snapToGrid w:val="0"/>
              <w:jc w:val="center"/>
              <w:rPr>
                <w:i/>
                <w:sz w:val="14"/>
                <w:szCs w:val="14"/>
              </w:rPr>
            </w:pPr>
          </w:p>
        </w:tc>
        <w:tc>
          <w:tcPr>
            <w:tcW w:w="8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6138AA" w:rsidRDefault="00B27122"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6138AA"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6138AA"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6138AA" w:rsidRDefault="00B27122" w:rsidP="0086241F">
            <w:pPr>
              <w:adjustRightInd w:val="0"/>
              <w:snapToGrid w:val="0"/>
              <w:jc w:val="center"/>
              <w:rPr>
                <w:i/>
                <w:sz w:val="14"/>
                <w:szCs w:val="14"/>
              </w:rPr>
            </w:pPr>
          </w:p>
        </w:tc>
        <w:tc>
          <w:tcPr>
            <w:tcW w:w="110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6138AA"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6138AA" w:rsidRDefault="00B27122" w:rsidP="0086241F">
            <w:pPr>
              <w:adjustRightInd w:val="0"/>
              <w:snapToGrid w:val="0"/>
              <w:rPr>
                <w:rFonts w:ascii="Arial" w:hAnsi="Arial" w:cs="Arial"/>
                <w:sz w:val="14"/>
                <w:szCs w:val="14"/>
              </w:rPr>
            </w:pPr>
          </w:p>
        </w:tc>
      </w:tr>
      <w:tr w:rsidR="00F069AB" w:rsidRPr="006138AA" w14:paraId="3A220B53"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44C4BD3C" w:rsidR="00B27122" w:rsidRPr="006138AA" w:rsidRDefault="000F56D1" w:rsidP="0086241F">
            <w:pPr>
              <w:adjustRightInd w:val="0"/>
              <w:snapToGrid w:val="0"/>
              <w:jc w:val="center"/>
              <w:rPr>
                <w:rFonts w:ascii="Arial" w:hAnsi="Arial" w:cs="Arial"/>
                <w:sz w:val="14"/>
                <w:szCs w:val="14"/>
              </w:rPr>
            </w:pPr>
            <w:r>
              <w:rPr>
                <w:rFonts w:ascii="Arial" w:hAnsi="Arial" w:cs="Arial"/>
                <w:sz w:val="14"/>
                <w:szCs w:val="14"/>
              </w:rPr>
              <w:t>09</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5B24DF00"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3A372E64"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202</w:t>
            </w:r>
            <w:r w:rsidR="0032741E">
              <w:rPr>
                <w:rFonts w:ascii="Arial" w:hAnsi="Arial" w:cs="Arial"/>
                <w:sz w:val="14"/>
                <w:szCs w:val="14"/>
              </w:rPr>
              <w:t>3</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448F7D8C"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single" w:sz="4" w:space="0" w:color="auto"/>
              <w:bottom w:val="nil"/>
              <w:right w:val="single" w:sz="4" w:space="0" w:color="auto"/>
            </w:tcBorders>
            <w:shd w:val="clear" w:color="auto" w:fill="auto"/>
            <w:vAlign w:val="center"/>
          </w:tcPr>
          <w:p w14:paraId="046E3B99"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45F719C" w:rsidR="00B27122" w:rsidRPr="006138AA" w:rsidRDefault="002B24EF" w:rsidP="0086241F">
            <w:pPr>
              <w:adjustRightInd w:val="0"/>
              <w:snapToGrid w:val="0"/>
              <w:jc w:val="center"/>
              <w:rPr>
                <w:rFonts w:ascii="Arial" w:hAnsi="Arial" w:cs="Arial"/>
                <w:sz w:val="14"/>
                <w:szCs w:val="14"/>
              </w:rPr>
            </w:pPr>
            <w:r w:rsidRPr="006138AA">
              <w:rPr>
                <w:rFonts w:ascii="Arial" w:hAnsi="Arial" w:cs="Arial"/>
                <w:sz w:val="14"/>
                <w:szCs w:val="14"/>
              </w:rPr>
              <w:t xml:space="preserve">Av. 6 de Agosto </w:t>
            </w:r>
            <w:proofErr w:type="spellStart"/>
            <w:r w:rsidRPr="006138AA">
              <w:rPr>
                <w:rFonts w:ascii="Arial" w:hAnsi="Arial" w:cs="Arial"/>
                <w:sz w:val="14"/>
                <w:szCs w:val="14"/>
              </w:rPr>
              <w:t>Nº</w:t>
            </w:r>
            <w:proofErr w:type="spellEnd"/>
            <w:r w:rsidRPr="006138AA">
              <w:rPr>
                <w:rFonts w:ascii="Arial" w:hAnsi="Arial" w:cs="Arial"/>
                <w:sz w:val="14"/>
                <w:szCs w:val="14"/>
              </w:rPr>
              <w:t xml:space="preserve"> 2354</w:t>
            </w:r>
          </w:p>
        </w:tc>
        <w:tc>
          <w:tcPr>
            <w:tcW w:w="68" w:type="pct"/>
            <w:vMerge/>
            <w:tcBorders>
              <w:left w:val="single" w:sz="4" w:space="0" w:color="auto"/>
            </w:tcBorders>
            <w:shd w:val="clear" w:color="auto" w:fill="auto"/>
            <w:vAlign w:val="center"/>
          </w:tcPr>
          <w:p w14:paraId="2AA2945A" w14:textId="77777777" w:rsidR="00B27122" w:rsidRPr="006138AA" w:rsidRDefault="00B27122" w:rsidP="0086241F">
            <w:pPr>
              <w:adjustRightInd w:val="0"/>
              <w:snapToGrid w:val="0"/>
              <w:rPr>
                <w:rFonts w:ascii="Arial" w:hAnsi="Arial" w:cs="Arial"/>
                <w:sz w:val="14"/>
                <w:szCs w:val="14"/>
              </w:rPr>
            </w:pPr>
          </w:p>
        </w:tc>
      </w:tr>
      <w:tr w:rsidR="00F069AB" w:rsidRPr="006138AA" w14:paraId="2B9DB726"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6138AA"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2F938FA3" w14:textId="77777777" w:rsidR="00B27122" w:rsidRPr="006138AA"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6A6F9058"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311E3D84"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702ACD43"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AAE4BB9"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7ABDB8A4"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nil"/>
              <w:bottom w:val="nil"/>
              <w:right w:val="nil"/>
            </w:tcBorders>
            <w:shd w:val="clear" w:color="auto" w:fill="auto"/>
            <w:vAlign w:val="center"/>
          </w:tcPr>
          <w:p w14:paraId="5B6176C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nil"/>
              <w:bottom w:val="nil"/>
              <w:right w:val="nil"/>
            </w:tcBorders>
            <w:shd w:val="clear" w:color="auto" w:fill="auto"/>
            <w:vAlign w:val="center"/>
          </w:tcPr>
          <w:p w14:paraId="327F7818"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5F2F10A0" w14:textId="77777777" w:rsidR="00B27122" w:rsidRPr="006138AA" w:rsidRDefault="00B27122" w:rsidP="0086241F">
            <w:pPr>
              <w:adjustRightInd w:val="0"/>
              <w:snapToGrid w:val="0"/>
              <w:rPr>
                <w:rFonts w:ascii="Arial" w:hAnsi="Arial" w:cs="Arial"/>
                <w:sz w:val="14"/>
                <w:szCs w:val="14"/>
              </w:rPr>
            </w:pPr>
          </w:p>
        </w:tc>
      </w:tr>
      <w:tr w:rsidR="00B27122" w:rsidRPr="006138AA" w14:paraId="3EAB68A0"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6138AA" w:rsidRDefault="00B27122" w:rsidP="0086241F">
            <w:pPr>
              <w:adjustRightInd w:val="0"/>
              <w:snapToGrid w:val="0"/>
              <w:ind w:left="113" w:right="113"/>
              <w:jc w:val="both"/>
              <w:rPr>
                <w:rFonts w:ascii="Arial" w:hAnsi="Arial" w:cs="Arial"/>
                <w:b/>
                <w:sz w:val="14"/>
                <w:szCs w:val="14"/>
              </w:rPr>
            </w:pPr>
            <w:r w:rsidRPr="006138AA">
              <w:rPr>
                <w:rFonts w:ascii="Arial" w:hAnsi="Arial" w:cs="Arial"/>
                <w:sz w:val="14"/>
                <w:szCs w:val="14"/>
              </w:rPr>
              <w:t>Inspección previa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6138AA"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6138AA" w:rsidRDefault="00B27122" w:rsidP="0086241F">
            <w:pPr>
              <w:adjustRightInd w:val="0"/>
              <w:snapToGrid w:val="0"/>
              <w:jc w:val="center"/>
              <w:rPr>
                <w:i/>
                <w:sz w:val="14"/>
                <w:szCs w:val="14"/>
              </w:rPr>
            </w:pPr>
            <w:r w:rsidRPr="006138AA">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5A58000" w14:textId="77777777" w:rsidR="00B27122" w:rsidRPr="006138AA"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6138AA" w:rsidRDefault="00B27122" w:rsidP="0086241F">
            <w:pPr>
              <w:adjustRightInd w:val="0"/>
              <w:snapToGrid w:val="0"/>
              <w:jc w:val="center"/>
              <w:rPr>
                <w:i/>
                <w:sz w:val="14"/>
                <w:szCs w:val="14"/>
              </w:rPr>
            </w:pPr>
            <w:r w:rsidRPr="006138AA">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6138AA"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C22C10F" w14:textId="77777777" w:rsidR="00B27122" w:rsidRPr="006138AA"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6138AA" w:rsidRDefault="00B27122" w:rsidP="0086241F">
            <w:pPr>
              <w:adjustRightInd w:val="0"/>
              <w:snapToGrid w:val="0"/>
              <w:rPr>
                <w:rFonts w:ascii="Arial" w:hAnsi="Arial" w:cs="Arial"/>
                <w:sz w:val="14"/>
                <w:szCs w:val="14"/>
              </w:rPr>
            </w:pPr>
          </w:p>
        </w:tc>
      </w:tr>
      <w:tr w:rsidR="00B27122" w:rsidRPr="006138AA" w14:paraId="43A0723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52E194A8"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single" w:sz="4" w:space="0" w:color="auto"/>
              <w:bottom w:val="nil"/>
              <w:right w:val="single" w:sz="4" w:space="0" w:color="auto"/>
            </w:tcBorders>
            <w:shd w:val="clear" w:color="auto" w:fill="auto"/>
            <w:vAlign w:val="center"/>
          </w:tcPr>
          <w:p w14:paraId="296B5A58"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09FF2312" w:rsidR="00B27122" w:rsidRPr="006138AA" w:rsidRDefault="002B24EF" w:rsidP="0086241F">
            <w:pPr>
              <w:adjustRightInd w:val="0"/>
              <w:snapToGrid w:val="0"/>
              <w:jc w:val="center"/>
              <w:rPr>
                <w:rFonts w:ascii="Arial" w:hAnsi="Arial" w:cs="Arial"/>
                <w:sz w:val="14"/>
                <w:szCs w:val="14"/>
              </w:rPr>
            </w:pPr>
            <w:r w:rsidRPr="006138AA">
              <w:rPr>
                <w:rFonts w:ascii="Arial" w:hAnsi="Arial" w:cs="Arial"/>
                <w:sz w:val="14"/>
                <w:szCs w:val="14"/>
              </w:rPr>
              <w:t>No aplica</w:t>
            </w:r>
          </w:p>
        </w:tc>
        <w:tc>
          <w:tcPr>
            <w:tcW w:w="68" w:type="pct"/>
            <w:vMerge/>
            <w:tcBorders>
              <w:left w:val="single" w:sz="4" w:space="0" w:color="auto"/>
            </w:tcBorders>
            <w:shd w:val="clear" w:color="auto" w:fill="auto"/>
            <w:vAlign w:val="center"/>
          </w:tcPr>
          <w:p w14:paraId="00EDF36E" w14:textId="77777777" w:rsidR="00B27122" w:rsidRPr="006138AA" w:rsidRDefault="00B27122" w:rsidP="0086241F">
            <w:pPr>
              <w:adjustRightInd w:val="0"/>
              <w:snapToGrid w:val="0"/>
              <w:rPr>
                <w:rFonts w:ascii="Arial" w:hAnsi="Arial" w:cs="Arial"/>
                <w:sz w:val="14"/>
                <w:szCs w:val="14"/>
              </w:rPr>
            </w:pPr>
          </w:p>
        </w:tc>
      </w:tr>
      <w:tr w:rsidR="00B27122" w:rsidRPr="006138AA" w14:paraId="2A304C0A"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6138AA"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546B1C66" w14:textId="77777777" w:rsidR="00B27122" w:rsidRPr="006138AA"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7F18E864"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62B4D9B4"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4F10A83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61213232"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0D7D63DF"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nil"/>
              <w:bottom w:val="nil"/>
              <w:right w:val="nil"/>
            </w:tcBorders>
            <w:shd w:val="clear" w:color="auto" w:fill="auto"/>
            <w:vAlign w:val="center"/>
          </w:tcPr>
          <w:p w14:paraId="1E6D07A1"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nil"/>
              <w:bottom w:val="nil"/>
              <w:right w:val="nil"/>
            </w:tcBorders>
            <w:shd w:val="clear" w:color="auto" w:fill="auto"/>
            <w:vAlign w:val="center"/>
          </w:tcPr>
          <w:p w14:paraId="56F95987"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36EC817C" w14:textId="77777777" w:rsidR="00B27122" w:rsidRPr="006138AA" w:rsidRDefault="00B27122" w:rsidP="0086241F">
            <w:pPr>
              <w:adjustRightInd w:val="0"/>
              <w:snapToGrid w:val="0"/>
              <w:rPr>
                <w:rFonts w:ascii="Arial" w:hAnsi="Arial" w:cs="Arial"/>
                <w:sz w:val="14"/>
                <w:szCs w:val="14"/>
              </w:rPr>
            </w:pPr>
          </w:p>
        </w:tc>
      </w:tr>
      <w:tr w:rsidR="00B27122" w:rsidRPr="006138AA" w14:paraId="36BD6073"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6138AA" w:rsidRDefault="00B27122" w:rsidP="0086241F">
            <w:pPr>
              <w:adjustRightInd w:val="0"/>
              <w:snapToGrid w:val="0"/>
              <w:ind w:left="113" w:right="113"/>
              <w:jc w:val="both"/>
              <w:rPr>
                <w:rFonts w:ascii="Arial" w:hAnsi="Arial" w:cs="Arial"/>
                <w:b/>
                <w:sz w:val="14"/>
                <w:szCs w:val="14"/>
              </w:rPr>
            </w:pPr>
            <w:r w:rsidRPr="006138AA">
              <w:rPr>
                <w:rFonts w:ascii="Arial" w:hAnsi="Arial" w:cs="Arial"/>
                <w:sz w:val="14"/>
                <w:szCs w:val="14"/>
              </w:rPr>
              <w:t>Consultas Escritas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6138AA"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6138AA" w:rsidRDefault="00B27122" w:rsidP="0086241F">
            <w:pPr>
              <w:adjustRightInd w:val="0"/>
              <w:snapToGrid w:val="0"/>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7AAAABB2" w14:textId="77777777" w:rsidR="00B27122" w:rsidRPr="006138AA"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0089BED5" w14:textId="77777777" w:rsidR="00B27122" w:rsidRPr="006138AA"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6138AA"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20859903" w14:textId="77777777" w:rsidR="00B27122" w:rsidRPr="006138AA"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6138AA" w:rsidRDefault="00B27122" w:rsidP="0086241F">
            <w:pPr>
              <w:adjustRightInd w:val="0"/>
              <w:snapToGrid w:val="0"/>
              <w:rPr>
                <w:rFonts w:ascii="Arial" w:hAnsi="Arial" w:cs="Arial"/>
                <w:sz w:val="14"/>
                <w:szCs w:val="14"/>
              </w:rPr>
            </w:pPr>
          </w:p>
        </w:tc>
      </w:tr>
      <w:tr w:rsidR="00B27122" w:rsidRPr="006138AA" w14:paraId="13A22E4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40BE1E31"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FFFFFF" w:themeFill="background1"/>
            <w:vAlign w:val="center"/>
          </w:tcPr>
          <w:p w14:paraId="58990BCD"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026694B0"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FFFFFF" w:themeFill="background1"/>
            <w:vAlign w:val="center"/>
          </w:tcPr>
          <w:p w14:paraId="3462D5EA"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253EFD4" w:rsidR="00B27122" w:rsidRPr="006138AA" w:rsidRDefault="002B24EF" w:rsidP="0086241F">
            <w:pPr>
              <w:adjustRightInd w:val="0"/>
              <w:snapToGrid w:val="0"/>
              <w:jc w:val="center"/>
              <w:rPr>
                <w:rFonts w:ascii="Arial" w:hAnsi="Arial" w:cs="Arial"/>
                <w:bCs/>
                <w:iCs/>
                <w:sz w:val="14"/>
                <w:szCs w:val="14"/>
              </w:rPr>
            </w:pPr>
            <w:r w:rsidRPr="006138AA">
              <w:rPr>
                <w:rFonts w:ascii="Arial" w:hAnsi="Arial" w:cs="Arial"/>
                <w:bCs/>
                <w:iCs/>
                <w:sz w:val="14"/>
                <w:szCs w:val="14"/>
              </w:rPr>
              <w:t>No aplica</w:t>
            </w:r>
          </w:p>
        </w:tc>
        <w:tc>
          <w:tcPr>
            <w:tcW w:w="68" w:type="pct"/>
            <w:vMerge/>
            <w:tcBorders>
              <w:left w:val="single" w:sz="4" w:space="0" w:color="auto"/>
            </w:tcBorders>
            <w:shd w:val="clear" w:color="auto" w:fill="auto"/>
            <w:vAlign w:val="center"/>
          </w:tcPr>
          <w:p w14:paraId="75D1FB4A" w14:textId="77777777" w:rsidR="00B27122" w:rsidRPr="006138AA" w:rsidRDefault="00B27122" w:rsidP="0086241F">
            <w:pPr>
              <w:adjustRightInd w:val="0"/>
              <w:snapToGrid w:val="0"/>
              <w:rPr>
                <w:rFonts w:ascii="Arial" w:hAnsi="Arial" w:cs="Arial"/>
                <w:sz w:val="14"/>
                <w:szCs w:val="14"/>
              </w:rPr>
            </w:pPr>
          </w:p>
        </w:tc>
      </w:tr>
      <w:tr w:rsidR="00B27122" w:rsidRPr="006138AA" w14:paraId="774F4E39"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6138AA"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4AF128C9" w14:textId="77777777" w:rsidR="00B27122" w:rsidRPr="006138AA"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45AB522F"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418BA179"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24BE840A"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08060CA6"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6B1FF5FF"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442D3298"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14FACDE8"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nil"/>
              <w:bottom w:val="nil"/>
              <w:right w:val="nil"/>
            </w:tcBorders>
            <w:shd w:val="clear" w:color="auto" w:fill="auto"/>
            <w:vAlign w:val="center"/>
          </w:tcPr>
          <w:p w14:paraId="3C67D2AC"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7609F6D5" w14:textId="77777777" w:rsidR="00B27122" w:rsidRPr="006138AA" w:rsidRDefault="00B27122" w:rsidP="0086241F">
            <w:pPr>
              <w:adjustRightInd w:val="0"/>
              <w:snapToGrid w:val="0"/>
              <w:rPr>
                <w:rFonts w:ascii="Arial" w:hAnsi="Arial" w:cs="Arial"/>
                <w:sz w:val="14"/>
                <w:szCs w:val="14"/>
              </w:rPr>
            </w:pPr>
          </w:p>
        </w:tc>
      </w:tr>
      <w:tr w:rsidR="00B27122" w:rsidRPr="006138AA" w14:paraId="6C0F749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t>4</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6138AA" w:rsidRDefault="00B27122" w:rsidP="0086241F">
            <w:pPr>
              <w:adjustRightInd w:val="0"/>
              <w:snapToGrid w:val="0"/>
              <w:ind w:left="113" w:right="113"/>
              <w:jc w:val="both"/>
              <w:rPr>
                <w:rFonts w:ascii="Arial" w:hAnsi="Arial" w:cs="Arial"/>
                <w:b/>
                <w:sz w:val="14"/>
                <w:szCs w:val="14"/>
              </w:rPr>
            </w:pPr>
            <w:r w:rsidRPr="006138AA">
              <w:rPr>
                <w:rFonts w:ascii="Arial" w:hAnsi="Arial" w:cs="Arial"/>
                <w:sz w:val="14"/>
                <w:szCs w:val="14"/>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6138AA"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6138AA" w:rsidRDefault="00B27122" w:rsidP="0086241F">
            <w:pPr>
              <w:adjustRightInd w:val="0"/>
              <w:snapToGrid w:val="0"/>
              <w:jc w:val="center"/>
              <w:rPr>
                <w:i/>
                <w:sz w:val="14"/>
                <w:szCs w:val="14"/>
              </w:rPr>
            </w:pPr>
            <w:r w:rsidRPr="006138AA">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FD6DB43" w14:textId="77777777" w:rsidR="00B27122" w:rsidRPr="006138AA"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6138AA" w:rsidRDefault="00B27122" w:rsidP="0086241F">
            <w:pPr>
              <w:adjustRightInd w:val="0"/>
              <w:snapToGrid w:val="0"/>
              <w:jc w:val="center"/>
              <w:rPr>
                <w:i/>
                <w:sz w:val="14"/>
                <w:szCs w:val="14"/>
              </w:rPr>
            </w:pPr>
            <w:r w:rsidRPr="006138AA">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6138AA"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0D705BFE" w14:textId="77777777" w:rsidR="00B27122" w:rsidRPr="006138AA"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6138AA" w:rsidRDefault="00B27122" w:rsidP="0086241F">
            <w:pPr>
              <w:adjustRightInd w:val="0"/>
              <w:snapToGrid w:val="0"/>
              <w:rPr>
                <w:rFonts w:ascii="Arial" w:hAnsi="Arial" w:cs="Arial"/>
                <w:sz w:val="14"/>
                <w:szCs w:val="14"/>
              </w:rPr>
            </w:pPr>
          </w:p>
        </w:tc>
      </w:tr>
      <w:tr w:rsidR="00B27122" w:rsidRPr="006138AA" w14:paraId="32505A5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4A210352"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single" w:sz="4" w:space="0" w:color="auto"/>
              <w:bottom w:val="nil"/>
              <w:right w:val="single" w:sz="4" w:space="0" w:color="auto"/>
            </w:tcBorders>
            <w:shd w:val="clear" w:color="auto" w:fill="auto"/>
            <w:vAlign w:val="center"/>
          </w:tcPr>
          <w:p w14:paraId="7E67467C"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43EF8572" w:rsidR="00B27122" w:rsidRPr="006138AA" w:rsidRDefault="002B24EF" w:rsidP="0086241F">
            <w:pPr>
              <w:adjustRightInd w:val="0"/>
              <w:snapToGrid w:val="0"/>
              <w:jc w:val="center"/>
              <w:rPr>
                <w:rFonts w:ascii="Arial" w:hAnsi="Arial" w:cs="Arial"/>
                <w:bCs/>
                <w:iCs/>
                <w:sz w:val="14"/>
                <w:szCs w:val="14"/>
              </w:rPr>
            </w:pPr>
            <w:r w:rsidRPr="006138AA">
              <w:rPr>
                <w:rFonts w:ascii="Arial" w:hAnsi="Arial" w:cs="Arial"/>
                <w:bCs/>
                <w:iCs/>
                <w:sz w:val="14"/>
                <w:szCs w:val="14"/>
              </w:rPr>
              <w:t>No aplica</w:t>
            </w:r>
          </w:p>
        </w:tc>
        <w:tc>
          <w:tcPr>
            <w:tcW w:w="68" w:type="pct"/>
            <w:vMerge/>
            <w:tcBorders>
              <w:left w:val="single" w:sz="4" w:space="0" w:color="auto"/>
            </w:tcBorders>
            <w:shd w:val="clear" w:color="auto" w:fill="auto"/>
            <w:vAlign w:val="center"/>
          </w:tcPr>
          <w:p w14:paraId="2D585F64" w14:textId="77777777" w:rsidR="00B27122" w:rsidRPr="006138AA" w:rsidRDefault="00B27122" w:rsidP="0086241F">
            <w:pPr>
              <w:adjustRightInd w:val="0"/>
              <w:snapToGrid w:val="0"/>
              <w:rPr>
                <w:rFonts w:ascii="Arial" w:hAnsi="Arial" w:cs="Arial"/>
                <w:sz w:val="14"/>
                <w:szCs w:val="14"/>
              </w:rPr>
            </w:pPr>
          </w:p>
        </w:tc>
      </w:tr>
      <w:tr w:rsidR="00B27122" w:rsidRPr="006138AA" w14:paraId="06553115"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6138AA"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6B3AECE2" w14:textId="77777777" w:rsidR="00B27122" w:rsidRPr="006138AA"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26C1AFEB"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18935D1B"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6867982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2C832403"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07824B87"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nil"/>
              <w:bottom w:val="nil"/>
              <w:right w:val="nil"/>
            </w:tcBorders>
            <w:shd w:val="clear" w:color="auto" w:fill="auto"/>
            <w:vAlign w:val="center"/>
          </w:tcPr>
          <w:p w14:paraId="2C9824C1"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nil"/>
              <w:bottom w:val="nil"/>
              <w:right w:val="nil"/>
            </w:tcBorders>
            <w:shd w:val="clear" w:color="auto" w:fill="auto"/>
            <w:vAlign w:val="center"/>
          </w:tcPr>
          <w:p w14:paraId="57745F79"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267F8D1C" w14:textId="77777777" w:rsidR="00B27122" w:rsidRPr="006138AA" w:rsidRDefault="00B27122" w:rsidP="0086241F">
            <w:pPr>
              <w:adjustRightInd w:val="0"/>
              <w:snapToGrid w:val="0"/>
              <w:rPr>
                <w:rFonts w:ascii="Arial" w:hAnsi="Arial" w:cs="Arial"/>
                <w:sz w:val="14"/>
                <w:szCs w:val="14"/>
              </w:rPr>
            </w:pPr>
          </w:p>
        </w:tc>
      </w:tr>
      <w:tr w:rsidR="00B27122" w:rsidRPr="006138AA" w14:paraId="5F911C65"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t>5</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6138AA" w:rsidRDefault="00B27122" w:rsidP="0086241F">
            <w:pPr>
              <w:adjustRightInd w:val="0"/>
              <w:snapToGrid w:val="0"/>
              <w:ind w:left="113" w:right="113"/>
              <w:jc w:val="both"/>
              <w:rPr>
                <w:rFonts w:ascii="Arial" w:hAnsi="Arial" w:cs="Arial"/>
                <w:b/>
                <w:sz w:val="14"/>
                <w:szCs w:val="14"/>
              </w:rPr>
            </w:pPr>
            <w:r w:rsidRPr="006138AA">
              <w:rPr>
                <w:rFonts w:ascii="Arial" w:hAnsi="Arial" w:cs="Arial"/>
                <w:sz w:val="14"/>
                <w:szCs w:val="14"/>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6138AA"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6138AA" w:rsidRDefault="00B27122" w:rsidP="0086241F">
            <w:pPr>
              <w:adjustRightInd w:val="0"/>
              <w:snapToGrid w:val="0"/>
              <w:jc w:val="center"/>
              <w:rPr>
                <w:i/>
                <w:sz w:val="14"/>
                <w:szCs w:val="14"/>
              </w:rPr>
            </w:pPr>
            <w:r w:rsidRPr="006138AA">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2401930" w14:textId="77777777" w:rsidR="00B27122" w:rsidRPr="006138AA"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6138AA" w:rsidRDefault="00B27122" w:rsidP="0086241F">
            <w:pPr>
              <w:adjustRightInd w:val="0"/>
              <w:snapToGrid w:val="0"/>
              <w:jc w:val="center"/>
              <w:rPr>
                <w:i/>
                <w:sz w:val="14"/>
                <w:szCs w:val="14"/>
              </w:rPr>
            </w:pPr>
            <w:r w:rsidRPr="006138AA">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6138AA"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260E5DA" w14:textId="77777777" w:rsidR="00B27122" w:rsidRPr="006138AA"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6138AA" w:rsidRDefault="00B27122" w:rsidP="0086241F">
            <w:pPr>
              <w:adjustRightInd w:val="0"/>
              <w:snapToGrid w:val="0"/>
              <w:rPr>
                <w:rFonts w:ascii="Arial" w:hAnsi="Arial" w:cs="Arial"/>
                <w:sz w:val="14"/>
                <w:szCs w:val="14"/>
              </w:rPr>
            </w:pPr>
          </w:p>
        </w:tc>
      </w:tr>
      <w:tr w:rsidR="00B27122" w:rsidRPr="006138AA" w14:paraId="2538C051"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00221BB1" w:rsidR="00B27122" w:rsidRPr="006138AA" w:rsidRDefault="000F56D1" w:rsidP="0086241F">
            <w:pPr>
              <w:adjustRightInd w:val="0"/>
              <w:snapToGrid w:val="0"/>
              <w:jc w:val="center"/>
              <w:rPr>
                <w:rFonts w:ascii="Arial" w:hAnsi="Arial" w:cs="Arial"/>
                <w:sz w:val="14"/>
                <w:szCs w:val="14"/>
              </w:rPr>
            </w:pPr>
            <w:r>
              <w:rPr>
                <w:rFonts w:ascii="Arial" w:hAnsi="Arial" w:cs="Arial"/>
                <w:sz w:val="14"/>
                <w:szCs w:val="14"/>
              </w:rPr>
              <w:t>16</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7A848A4B"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9419805" w:rsidR="00B27122" w:rsidRPr="006138AA" w:rsidRDefault="000F56D1" w:rsidP="0086241F">
            <w:pPr>
              <w:adjustRightInd w:val="0"/>
              <w:snapToGrid w:val="0"/>
              <w:jc w:val="center"/>
              <w:rPr>
                <w:rFonts w:ascii="Arial" w:hAnsi="Arial" w:cs="Arial"/>
                <w:sz w:val="14"/>
                <w:szCs w:val="14"/>
              </w:rPr>
            </w:pPr>
            <w:r>
              <w:rPr>
                <w:rFonts w:ascii="Arial" w:hAnsi="Arial" w:cs="Arial"/>
                <w:sz w:val="14"/>
                <w:szCs w:val="14"/>
              </w:rPr>
              <w:t>2024</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63834D6D"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3B991153" w:rsidR="00B27122" w:rsidRPr="006138AA" w:rsidRDefault="000F56D1" w:rsidP="0086241F">
            <w:pPr>
              <w:adjustRightInd w:val="0"/>
              <w:snapToGrid w:val="0"/>
              <w:jc w:val="center"/>
              <w:rPr>
                <w:rFonts w:ascii="Arial" w:hAnsi="Arial" w:cs="Arial"/>
                <w:sz w:val="14"/>
                <w:szCs w:val="14"/>
              </w:rPr>
            </w:pPr>
            <w:r>
              <w:rPr>
                <w:rFonts w:ascii="Arial" w:hAnsi="Arial" w:cs="Arial"/>
                <w:sz w:val="14"/>
                <w:szCs w:val="14"/>
              </w:rPr>
              <w:t>14</w:t>
            </w:r>
          </w:p>
        </w:tc>
        <w:tc>
          <w:tcPr>
            <w:tcW w:w="81" w:type="pct"/>
            <w:tcBorders>
              <w:top w:val="nil"/>
              <w:left w:val="single" w:sz="4" w:space="0" w:color="auto"/>
              <w:bottom w:val="nil"/>
              <w:right w:val="single" w:sz="4" w:space="0" w:color="auto"/>
            </w:tcBorders>
            <w:shd w:val="clear" w:color="auto" w:fill="auto"/>
            <w:vAlign w:val="center"/>
          </w:tcPr>
          <w:p w14:paraId="4FAD7655"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737606E" w:rsidR="00B27122" w:rsidRPr="006138AA" w:rsidRDefault="00087861" w:rsidP="0086241F">
            <w:pPr>
              <w:adjustRightInd w:val="0"/>
              <w:snapToGrid w:val="0"/>
              <w:jc w:val="center"/>
              <w:rPr>
                <w:rFonts w:ascii="Arial" w:hAnsi="Arial" w:cs="Arial"/>
                <w:sz w:val="14"/>
                <w:szCs w:val="14"/>
              </w:rPr>
            </w:pPr>
            <w:r>
              <w:rPr>
                <w:rFonts w:ascii="Arial" w:hAnsi="Arial" w:cs="Arial"/>
                <w:sz w:val="14"/>
                <w:szCs w:val="14"/>
              </w:rPr>
              <w:t>0</w:t>
            </w:r>
            <w:r w:rsidR="000F56D1">
              <w:rPr>
                <w:rFonts w:ascii="Arial" w:hAnsi="Arial" w:cs="Arial"/>
                <w:sz w:val="14"/>
                <w:szCs w:val="14"/>
              </w:rPr>
              <w:t>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2639854D" w:rsidR="00B27122" w:rsidRPr="006138AA" w:rsidRDefault="00B27122" w:rsidP="0086241F">
            <w:pPr>
              <w:adjustRightInd w:val="0"/>
              <w:snapToGrid w:val="0"/>
              <w:jc w:val="center"/>
              <w:rPr>
                <w:rFonts w:ascii="Arial" w:hAnsi="Arial" w:cs="Arial"/>
                <w:sz w:val="14"/>
                <w:szCs w:val="14"/>
              </w:rPr>
            </w:pPr>
            <w:r w:rsidRPr="006138AA">
              <w:rPr>
                <w:rFonts w:ascii="Arial" w:hAnsi="Arial" w:cs="Arial"/>
                <w:b/>
                <w:i/>
                <w:sz w:val="14"/>
                <w:szCs w:val="14"/>
              </w:rPr>
              <w:t xml:space="preserve">Plataforma RUPE. </w:t>
            </w:r>
          </w:p>
        </w:tc>
        <w:tc>
          <w:tcPr>
            <w:tcW w:w="68" w:type="pct"/>
            <w:vMerge/>
            <w:tcBorders>
              <w:left w:val="single" w:sz="4" w:space="0" w:color="auto"/>
            </w:tcBorders>
            <w:shd w:val="clear" w:color="auto" w:fill="auto"/>
            <w:vAlign w:val="center"/>
          </w:tcPr>
          <w:p w14:paraId="5279C99F" w14:textId="77777777" w:rsidR="00B27122" w:rsidRPr="006138AA" w:rsidRDefault="00B27122" w:rsidP="0086241F">
            <w:pPr>
              <w:adjustRightInd w:val="0"/>
              <w:snapToGrid w:val="0"/>
              <w:rPr>
                <w:rFonts w:ascii="Arial" w:hAnsi="Arial" w:cs="Arial"/>
                <w:sz w:val="14"/>
                <w:szCs w:val="14"/>
              </w:rPr>
            </w:pPr>
          </w:p>
        </w:tc>
      </w:tr>
      <w:tr w:rsidR="00B27122" w:rsidRPr="006138AA" w14:paraId="3BEC2EB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6138AA"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02702BC9" w14:textId="77777777" w:rsidR="00B27122" w:rsidRPr="006138AA"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60C36DD8"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49DB7A87"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03F86B28"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121DC217"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469AEEFB"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nil"/>
              <w:bottom w:val="nil"/>
              <w:right w:val="nil"/>
            </w:tcBorders>
            <w:shd w:val="clear" w:color="auto" w:fill="auto"/>
            <w:vAlign w:val="center"/>
          </w:tcPr>
          <w:p w14:paraId="40CEE5AE"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nil"/>
              <w:bottom w:val="nil"/>
              <w:right w:val="nil"/>
            </w:tcBorders>
            <w:shd w:val="clear" w:color="auto" w:fill="auto"/>
            <w:vAlign w:val="center"/>
          </w:tcPr>
          <w:p w14:paraId="241FD8D9"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74CEC86F" w14:textId="77777777" w:rsidR="00B27122" w:rsidRPr="006138AA" w:rsidRDefault="00B27122" w:rsidP="0086241F">
            <w:pPr>
              <w:adjustRightInd w:val="0"/>
              <w:snapToGrid w:val="0"/>
              <w:rPr>
                <w:rFonts w:ascii="Arial" w:hAnsi="Arial" w:cs="Arial"/>
                <w:sz w:val="14"/>
                <w:szCs w:val="14"/>
              </w:rPr>
            </w:pPr>
          </w:p>
        </w:tc>
      </w:tr>
      <w:tr w:rsidR="00B27122" w:rsidRPr="006138AA" w14:paraId="049515BA"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t>6</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6138AA" w:rsidRDefault="00B27122" w:rsidP="0086241F">
            <w:pPr>
              <w:adjustRightInd w:val="0"/>
              <w:snapToGrid w:val="0"/>
              <w:ind w:left="113" w:right="113"/>
              <w:jc w:val="both"/>
              <w:rPr>
                <w:rFonts w:ascii="Arial" w:hAnsi="Arial" w:cs="Arial"/>
                <w:b/>
                <w:sz w:val="14"/>
                <w:szCs w:val="14"/>
              </w:rPr>
            </w:pPr>
            <w:r w:rsidRPr="006138AA">
              <w:rPr>
                <w:rFonts w:ascii="Arial" w:hAnsi="Arial" w:cs="Arial"/>
                <w:sz w:val="14"/>
                <w:szCs w:val="14"/>
              </w:rPr>
              <w:t>Inicio de Subasta</w:t>
            </w:r>
            <w:r w:rsidR="00BE09A7" w:rsidRPr="006138AA">
              <w:rPr>
                <w:rFonts w:ascii="Arial" w:hAnsi="Arial" w:cs="Arial"/>
                <w:sz w:val="14"/>
                <w:szCs w:val="14"/>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6138AA"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6138AA" w:rsidRDefault="00B27122" w:rsidP="0086241F">
            <w:pPr>
              <w:adjustRightInd w:val="0"/>
              <w:snapToGrid w:val="0"/>
              <w:jc w:val="center"/>
              <w:rPr>
                <w:i/>
                <w:sz w:val="14"/>
                <w:szCs w:val="14"/>
              </w:rPr>
            </w:pPr>
            <w:r w:rsidRPr="006138AA">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7C8831C7" w14:textId="77777777" w:rsidR="00B27122" w:rsidRPr="006138AA"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6138AA" w:rsidRDefault="00B27122" w:rsidP="0086241F">
            <w:pPr>
              <w:adjustRightInd w:val="0"/>
              <w:snapToGrid w:val="0"/>
              <w:jc w:val="center"/>
              <w:rPr>
                <w:i/>
                <w:sz w:val="14"/>
                <w:szCs w:val="14"/>
              </w:rPr>
            </w:pPr>
            <w:r w:rsidRPr="006138AA">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6138AA"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5616934D" w14:textId="77777777" w:rsidR="00B27122" w:rsidRPr="006138AA"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6138AA" w:rsidRDefault="00B27122" w:rsidP="0086241F">
            <w:pPr>
              <w:adjustRightInd w:val="0"/>
              <w:snapToGrid w:val="0"/>
              <w:rPr>
                <w:rFonts w:ascii="Arial" w:hAnsi="Arial" w:cs="Arial"/>
                <w:sz w:val="14"/>
                <w:szCs w:val="14"/>
              </w:rPr>
            </w:pPr>
          </w:p>
        </w:tc>
      </w:tr>
      <w:tr w:rsidR="00B27122" w:rsidRPr="006138AA" w14:paraId="7F9183F4"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74DC8991" w:rsidR="00B27122" w:rsidRPr="006138AA" w:rsidRDefault="000F56D1" w:rsidP="0086241F">
            <w:pPr>
              <w:adjustRightInd w:val="0"/>
              <w:snapToGrid w:val="0"/>
              <w:jc w:val="center"/>
              <w:rPr>
                <w:rFonts w:ascii="Arial" w:hAnsi="Arial" w:cs="Arial"/>
                <w:sz w:val="14"/>
                <w:szCs w:val="14"/>
              </w:rPr>
            </w:pPr>
            <w:r>
              <w:rPr>
                <w:rFonts w:ascii="Arial" w:hAnsi="Arial" w:cs="Arial"/>
                <w:sz w:val="14"/>
                <w:szCs w:val="14"/>
              </w:rPr>
              <w:t>16</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6B15FD45" w:rsidR="00B27122" w:rsidRPr="006138AA" w:rsidRDefault="00306348" w:rsidP="0086241F">
            <w:pPr>
              <w:adjustRightInd w:val="0"/>
              <w:snapToGrid w:val="0"/>
              <w:jc w:val="center"/>
              <w:rPr>
                <w:rFonts w:ascii="Arial" w:hAnsi="Arial" w:cs="Arial"/>
                <w:sz w:val="14"/>
                <w:szCs w:val="14"/>
              </w:rPr>
            </w:pPr>
            <w:r w:rsidRPr="006138AA">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7B8BCB1C" w:rsidR="00B27122" w:rsidRPr="006138AA" w:rsidRDefault="000F56D1" w:rsidP="0086241F">
            <w:pPr>
              <w:adjustRightInd w:val="0"/>
              <w:snapToGrid w:val="0"/>
              <w:jc w:val="center"/>
              <w:rPr>
                <w:rFonts w:ascii="Arial" w:hAnsi="Arial" w:cs="Arial"/>
                <w:sz w:val="14"/>
                <w:szCs w:val="14"/>
              </w:rPr>
            </w:pPr>
            <w:r>
              <w:rPr>
                <w:rFonts w:ascii="Arial" w:hAnsi="Arial" w:cs="Arial"/>
                <w:sz w:val="14"/>
                <w:szCs w:val="14"/>
              </w:rPr>
              <w:t>2024</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03030D2B"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6911ED1C" w:rsidR="00B27122" w:rsidRPr="006138AA" w:rsidRDefault="000F56D1" w:rsidP="0086241F">
            <w:pPr>
              <w:adjustRightInd w:val="0"/>
              <w:snapToGrid w:val="0"/>
              <w:jc w:val="center"/>
              <w:rPr>
                <w:rFonts w:ascii="Arial" w:hAnsi="Arial" w:cs="Arial"/>
                <w:sz w:val="14"/>
                <w:szCs w:val="14"/>
              </w:rPr>
            </w:pPr>
            <w:r>
              <w:rPr>
                <w:rFonts w:ascii="Arial" w:hAnsi="Arial" w:cs="Arial"/>
                <w:sz w:val="14"/>
                <w:szCs w:val="14"/>
              </w:rPr>
              <w:t>14</w:t>
            </w:r>
          </w:p>
        </w:tc>
        <w:tc>
          <w:tcPr>
            <w:tcW w:w="81" w:type="pct"/>
            <w:tcBorders>
              <w:top w:val="nil"/>
              <w:left w:val="single" w:sz="4" w:space="0" w:color="auto"/>
              <w:bottom w:val="nil"/>
              <w:right w:val="single" w:sz="4" w:space="0" w:color="auto"/>
            </w:tcBorders>
            <w:shd w:val="clear" w:color="auto" w:fill="auto"/>
            <w:vAlign w:val="center"/>
          </w:tcPr>
          <w:p w14:paraId="17988CBF"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86D71F2" w:rsidR="00B27122" w:rsidRPr="006138AA" w:rsidRDefault="00087861" w:rsidP="0086241F">
            <w:pPr>
              <w:adjustRightInd w:val="0"/>
              <w:snapToGrid w:val="0"/>
              <w:jc w:val="center"/>
              <w:rPr>
                <w:rFonts w:ascii="Arial" w:hAnsi="Arial" w:cs="Arial"/>
                <w:sz w:val="14"/>
                <w:szCs w:val="14"/>
              </w:rPr>
            </w:pPr>
            <w:r>
              <w:rPr>
                <w:rFonts w:ascii="Arial" w:hAnsi="Arial" w:cs="Arial"/>
                <w:sz w:val="14"/>
                <w:szCs w:val="14"/>
              </w:rPr>
              <w:t>0</w:t>
            </w:r>
            <w:r w:rsidR="000F56D1">
              <w:rPr>
                <w:rFonts w:ascii="Arial" w:hAnsi="Arial" w:cs="Arial"/>
                <w:sz w:val="14"/>
                <w:szCs w:val="14"/>
              </w:rPr>
              <w:t>1</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74C9AE4D"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bottom w:val="nil"/>
            </w:tcBorders>
            <w:shd w:val="clear" w:color="auto" w:fill="auto"/>
            <w:vAlign w:val="center"/>
          </w:tcPr>
          <w:p w14:paraId="7830B4B5" w14:textId="77777777" w:rsidR="00B27122" w:rsidRPr="006138AA" w:rsidRDefault="00B27122" w:rsidP="0086241F">
            <w:pPr>
              <w:adjustRightInd w:val="0"/>
              <w:snapToGrid w:val="0"/>
              <w:rPr>
                <w:rFonts w:ascii="Arial" w:hAnsi="Arial" w:cs="Arial"/>
                <w:sz w:val="14"/>
                <w:szCs w:val="14"/>
              </w:rPr>
            </w:pPr>
          </w:p>
        </w:tc>
      </w:tr>
      <w:tr w:rsidR="00B27122" w:rsidRPr="006138AA" w14:paraId="44773A47"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t>7</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6138AA" w:rsidRDefault="00B27122" w:rsidP="0086241F">
            <w:pPr>
              <w:adjustRightInd w:val="0"/>
              <w:snapToGrid w:val="0"/>
              <w:ind w:left="113" w:right="113"/>
              <w:jc w:val="both"/>
              <w:rPr>
                <w:rFonts w:ascii="Arial" w:hAnsi="Arial" w:cs="Arial"/>
                <w:b/>
                <w:sz w:val="14"/>
                <w:szCs w:val="14"/>
              </w:rPr>
            </w:pPr>
            <w:r w:rsidRPr="006138AA">
              <w:rPr>
                <w:rFonts w:ascii="Arial" w:hAnsi="Arial" w:cs="Arial"/>
                <w:sz w:val="14"/>
                <w:szCs w:val="14"/>
              </w:rPr>
              <w:t xml:space="preserve">Cierre preliminar de </w:t>
            </w:r>
            <w:r w:rsidR="00BE09A7" w:rsidRPr="006138AA">
              <w:rPr>
                <w:rFonts w:ascii="Arial" w:hAnsi="Arial" w:cs="Arial"/>
                <w:sz w:val="14"/>
                <w:szCs w:val="14"/>
              </w:rPr>
              <w:t>Subasta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6138AA"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6138AA" w:rsidRDefault="00B27122" w:rsidP="0086241F">
            <w:pPr>
              <w:adjustRightInd w:val="0"/>
              <w:snapToGrid w:val="0"/>
              <w:jc w:val="center"/>
              <w:rPr>
                <w:i/>
                <w:sz w:val="14"/>
                <w:szCs w:val="14"/>
              </w:rPr>
            </w:pPr>
            <w:r w:rsidRPr="006138AA">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9A6B6EC" w14:textId="77777777" w:rsidR="00B27122" w:rsidRPr="006138AA" w:rsidRDefault="00B27122" w:rsidP="0086241F">
            <w:pPr>
              <w:adjustRightInd w:val="0"/>
              <w:snapToGrid w:val="0"/>
              <w:jc w:val="center"/>
              <w:rPr>
                <w:i/>
                <w:sz w:val="14"/>
                <w:szCs w:val="14"/>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6138AA" w:rsidRDefault="00B27122" w:rsidP="0086241F">
            <w:pPr>
              <w:adjustRightInd w:val="0"/>
              <w:snapToGrid w:val="0"/>
              <w:jc w:val="center"/>
              <w:rPr>
                <w:i/>
                <w:sz w:val="14"/>
                <w:szCs w:val="14"/>
              </w:rPr>
            </w:pPr>
            <w:r w:rsidRPr="006138AA">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6138AA"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117AF9B9" w14:textId="77777777" w:rsidR="00B27122" w:rsidRPr="006138AA"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6138AA" w:rsidRDefault="00B27122" w:rsidP="0086241F">
            <w:pPr>
              <w:adjustRightInd w:val="0"/>
              <w:snapToGrid w:val="0"/>
              <w:rPr>
                <w:rFonts w:ascii="Arial" w:hAnsi="Arial" w:cs="Arial"/>
                <w:sz w:val="14"/>
                <w:szCs w:val="14"/>
              </w:rPr>
            </w:pPr>
          </w:p>
        </w:tc>
      </w:tr>
      <w:tr w:rsidR="00B27122" w:rsidRPr="006138AA" w14:paraId="7E2AE8E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54B0728D" w:rsidR="00B27122" w:rsidRPr="006138AA" w:rsidRDefault="000F56D1" w:rsidP="0086241F">
            <w:pPr>
              <w:adjustRightInd w:val="0"/>
              <w:snapToGrid w:val="0"/>
              <w:jc w:val="center"/>
              <w:rPr>
                <w:rFonts w:ascii="Arial" w:hAnsi="Arial" w:cs="Arial"/>
                <w:sz w:val="14"/>
                <w:szCs w:val="14"/>
              </w:rPr>
            </w:pPr>
            <w:r>
              <w:rPr>
                <w:rFonts w:ascii="Arial" w:hAnsi="Arial" w:cs="Arial"/>
                <w:sz w:val="14"/>
                <w:szCs w:val="14"/>
              </w:rPr>
              <w:t>16</w:t>
            </w:r>
          </w:p>
        </w:tc>
        <w:tc>
          <w:tcPr>
            <w:tcW w:w="68" w:type="pct"/>
            <w:tcBorders>
              <w:top w:val="nil"/>
              <w:left w:val="single" w:sz="4" w:space="0" w:color="auto"/>
              <w:bottom w:val="nil"/>
              <w:right w:val="single" w:sz="4" w:space="0" w:color="auto"/>
            </w:tcBorders>
            <w:shd w:val="clear" w:color="auto" w:fill="auto"/>
            <w:vAlign w:val="center"/>
          </w:tcPr>
          <w:p w14:paraId="64B032F6" w14:textId="55E0A001"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30A7257" w:rsidR="00B27122" w:rsidRPr="006138AA" w:rsidRDefault="00306348" w:rsidP="0086241F">
            <w:pPr>
              <w:adjustRightInd w:val="0"/>
              <w:snapToGrid w:val="0"/>
              <w:jc w:val="center"/>
              <w:rPr>
                <w:rFonts w:ascii="Arial" w:hAnsi="Arial" w:cs="Arial"/>
                <w:sz w:val="14"/>
                <w:szCs w:val="14"/>
              </w:rPr>
            </w:pPr>
            <w:r w:rsidRPr="006138AA">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7F77EE27" w:rsidR="00B27122" w:rsidRPr="006138AA" w:rsidRDefault="000F56D1" w:rsidP="0086241F">
            <w:pPr>
              <w:adjustRightInd w:val="0"/>
              <w:snapToGrid w:val="0"/>
              <w:jc w:val="center"/>
              <w:rPr>
                <w:rFonts w:ascii="Arial" w:hAnsi="Arial" w:cs="Arial"/>
                <w:sz w:val="14"/>
                <w:szCs w:val="14"/>
              </w:rPr>
            </w:pPr>
            <w:r>
              <w:rPr>
                <w:rFonts w:ascii="Arial" w:hAnsi="Arial" w:cs="Arial"/>
                <w:sz w:val="14"/>
                <w:szCs w:val="14"/>
              </w:rPr>
              <w:t>2024</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3D14D00C"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754D5C8A" w:rsidR="00B27122" w:rsidRPr="006138AA" w:rsidRDefault="000F56D1" w:rsidP="0086241F">
            <w:pPr>
              <w:adjustRightInd w:val="0"/>
              <w:snapToGrid w:val="0"/>
              <w:jc w:val="center"/>
              <w:rPr>
                <w:rFonts w:ascii="Arial" w:hAnsi="Arial" w:cs="Arial"/>
                <w:sz w:val="14"/>
                <w:szCs w:val="14"/>
              </w:rPr>
            </w:pPr>
            <w:r>
              <w:rPr>
                <w:rFonts w:ascii="Arial" w:hAnsi="Arial" w:cs="Arial"/>
                <w:sz w:val="14"/>
                <w:szCs w:val="14"/>
              </w:rPr>
              <w:t>14</w:t>
            </w:r>
          </w:p>
        </w:tc>
        <w:tc>
          <w:tcPr>
            <w:tcW w:w="81" w:type="pct"/>
            <w:tcBorders>
              <w:top w:val="nil"/>
              <w:left w:val="single" w:sz="4" w:space="0" w:color="auto"/>
              <w:bottom w:val="nil"/>
              <w:right w:val="single" w:sz="4" w:space="0" w:color="auto"/>
            </w:tcBorders>
            <w:shd w:val="clear" w:color="auto" w:fill="auto"/>
            <w:vAlign w:val="center"/>
          </w:tcPr>
          <w:p w14:paraId="1B65BD12"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B6EE7EF" w:rsidR="00B27122" w:rsidRPr="006138AA" w:rsidRDefault="00087861" w:rsidP="0086241F">
            <w:pPr>
              <w:adjustRightInd w:val="0"/>
              <w:snapToGrid w:val="0"/>
              <w:jc w:val="center"/>
              <w:rPr>
                <w:rFonts w:ascii="Arial" w:hAnsi="Arial" w:cs="Arial"/>
                <w:sz w:val="14"/>
                <w:szCs w:val="14"/>
              </w:rPr>
            </w:pPr>
            <w:r>
              <w:rPr>
                <w:rFonts w:ascii="Arial" w:hAnsi="Arial" w:cs="Arial"/>
                <w:sz w:val="14"/>
                <w:szCs w:val="14"/>
              </w:rPr>
              <w:t>36</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FFFFFF" w:themeFill="background1"/>
            <w:vAlign w:val="center"/>
          </w:tcPr>
          <w:p w14:paraId="2770FFC9"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3511926B" w14:textId="77777777" w:rsidR="00B27122" w:rsidRPr="006138AA" w:rsidRDefault="00B27122" w:rsidP="0086241F">
            <w:pPr>
              <w:adjustRightInd w:val="0"/>
              <w:snapToGrid w:val="0"/>
              <w:rPr>
                <w:rFonts w:ascii="Arial" w:hAnsi="Arial" w:cs="Arial"/>
                <w:sz w:val="14"/>
                <w:szCs w:val="14"/>
              </w:rPr>
            </w:pPr>
          </w:p>
        </w:tc>
      </w:tr>
      <w:tr w:rsidR="00B27122" w:rsidRPr="006138AA" w14:paraId="67A3F76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t>8</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6138AA" w:rsidRDefault="00B27122" w:rsidP="003976B3">
            <w:pPr>
              <w:adjustRightInd w:val="0"/>
              <w:snapToGrid w:val="0"/>
              <w:ind w:left="113" w:right="113"/>
              <w:jc w:val="both"/>
              <w:rPr>
                <w:rFonts w:ascii="Arial" w:hAnsi="Arial" w:cs="Arial"/>
                <w:b/>
                <w:sz w:val="14"/>
                <w:szCs w:val="14"/>
              </w:rPr>
            </w:pPr>
            <w:r w:rsidRPr="006138AA">
              <w:rPr>
                <w:rFonts w:ascii="Arial" w:hAnsi="Arial" w:cs="Arial"/>
                <w:sz w:val="14"/>
                <w:szCs w:val="14"/>
              </w:rPr>
              <w:t>Apertura de Propuestas (fecha límite)</w:t>
            </w:r>
            <w:r w:rsidR="003976B3" w:rsidRPr="006138AA">
              <w:rPr>
                <w:rFonts w:ascii="Arial" w:hAnsi="Arial" w:cs="Arial"/>
                <w:sz w:val="14"/>
                <w:szCs w:val="14"/>
              </w:rPr>
              <w:t xml:space="preserve"> </w:t>
            </w:r>
            <w:r w:rsidRPr="006138AA">
              <w:rPr>
                <w:rFonts w:ascii="Arial" w:hAnsi="Arial" w:cs="Arial"/>
                <w:sz w:val="14"/>
                <w:szCs w:val="14"/>
              </w:rPr>
              <w:t>(*</w:t>
            </w:r>
            <w:r w:rsidR="003976B3" w:rsidRPr="006138AA">
              <w:rPr>
                <w:rFonts w:ascii="Arial" w:hAnsi="Arial" w:cs="Arial"/>
                <w:sz w:val="14"/>
                <w:szCs w:val="14"/>
              </w:rPr>
              <w:t>*</w:t>
            </w:r>
            <w:r w:rsidRPr="006138AA">
              <w:rPr>
                <w:rFonts w:ascii="Arial" w:hAnsi="Arial" w:cs="Arial"/>
                <w:sz w:val="14"/>
                <w:szCs w:val="14"/>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6138AA"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6138AA" w:rsidRDefault="00B27122" w:rsidP="0086241F">
            <w:pPr>
              <w:adjustRightInd w:val="0"/>
              <w:snapToGrid w:val="0"/>
              <w:jc w:val="center"/>
              <w:rPr>
                <w:i/>
                <w:sz w:val="14"/>
                <w:szCs w:val="14"/>
              </w:rPr>
            </w:pPr>
            <w:r w:rsidRPr="006138AA">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26FFC0A9" w14:textId="77777777" w:rsidR="00B27122" w:rsidRPr="006138AA"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6138AA" w:rsidRDefault="00B27122" w:rsidP="0086241F">
            <w:pPr>
              <w:adjustRightInd w:val="0"/>
              <w:snapToGrid w:val="0"/>
              <w:jc w:val="center"/>
              <w:rPr>
                <w:i/>
                <w:sz w:val="14"/>
                <w:szCs w:val="14"/>
              </w:rPr>
            </w:pPr>
            <w:r w:rsidRPr="006138AA">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6138AA"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33D9E976" w14:textId="77777777" w:rsidR="00B27122" w:rsidRPr="006138AA"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6138AA" w:rsidRDefault="00B27122" w:rsidP="0086241F">
            <w:pPr>
              <w:adjustRightInd w:val="0"/>
              <w:snapToGrid w:val="0"/>
              <w:rPr>
                <w:rFonts w:ascii="Arial" w:hAnsi="Arial" w:cs="Arial"/>
                <w:sz w:val="14"/>
                <w:szCs w:val="14"/>
              </w:rPr>
            </w:pPr>
          </w:p>
        </w:tc>
      </w:tr>
      <w:tr w:rsidR="00B27122" w:rsidRPr="006138AA" w14:paraId="6D2C5F6B" w14:textId="77777777" w:rsidTr="00127350">
        <w:trPr>
          <w:trHeight w:val="1815"/>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575EF880" w:rsidR="00B27122" w:rsidRPr="006138AA" w:rsidRDefault="00087861" w:rsidP="0086241F">
            <w:pPr>
              <w:adjustRightInd w:val="0"/>
              <w:snapToGrid w:val="0"/>
              <w:jc w:val="center"/>
              <w:rPr>
                <w:rFonts w:ascii="Arial" w:hAnsi="Arial" w:cs="Arial"/>
                <w:sz w:val="14"/>
                <w:szCs w:val="14"/>
              </w:rPr>
            </w:pPr>
            <w:r>
              <w:rPr>
                <w:rFonts w:ascii="Arial" w:hAnsi="Arial" w:cs="Arial"/>
                <w:sz w:val="14"/>
                <w:szCs w:val="14"/>
              </w:rPr>
              <w:t>16</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241EB3EB"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774787BF"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202</w:t>
            </w:r>
            <w:r w:rsidR="00087861">
              <w:rPr>
                <w:rFonts w:ascii="Arial" w:hAnsi="Arial" w:cs="Arial"/>
                <w:sz w:val="14"/>
                <w:szCs w:val="14"/>
              </w:rPr>
              <w:t>4</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6FC9032C"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070D9F30" w:rsidR="00B27122" w:rsidRPr="006138AA" w:rsidRDefault="00997290" w:rsidP="0086241F">
            <w:pPr>
              <w:adjustRightInd w:val="0"/>
              <w:snapToGrid w:val="0"/>
              <w:jc w:val="center"/>
              <w:rPr>
                <w:rFonts w:ascii="Arial" w:hAnsi="Arial" w:cs="Arial"/>
                <w:sz w:val="14"/>
                <w:szCs w:val="14"/>
              </w:rPr>
            </w:pPr>
            <w:r w:rsidRPr="006138AA">
              <w:rPr>
                <w:rFonts w:ascii="Arial" w:hAnsi="Arial" w:cs="Arial"/>
                <w:sz w:val="14"/>
                <w:szCs w:val="14"/>
              </w:rPr>
              <w:t>1</w:t>
            </w:r>
            <w:r w:rsidR="00087861">
              <w:rPr>
                <w:rFonts w:ascii="Arial" w:hAnsi="Arial" w:cs="Arial"/>
                <w:sz w:val="14"/>
                <w:szCs w:val="14"/>
              </w:rPr>
              <w:t>4</w:t>
            </w:r>
          </w:p>
        </w:tc>
        <w:tc>
          <w:tcPr>
            <w:tcW w:w="81" w:type="pct"/>
            <w:tcBorders>
              <w:top w:val="nil"/>
              <w:left w:val="single" w:sz="4" w:space="0" w:color="auto"/>
              <w:bottom w:val="nil"/>
              <w:right w:val="single" w:sz="4" w:space="0" w:color="auto"/>
            </w:tcBorders>
            <w:shd w:val="clear" w:color="auto" w:fill="auto"/>
            <w:vAlign w:val="center"/>
          </w:tcPr>
          <w:p w14:paraId="43A9EC27"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1BD58A86" w:rsidR="00B27122" w:rsidRPr="006138AA" w:rsidRDefault="00032940" w:rsidP="0086241F">
            <w:pPr>
              <w:adjustRightInd w:val="0"/>
              <w:snapToGrid w:val="0"/>
              <w:jc w:val="center"/>
              <w:rPr>
                <w:rFonts w:ascii="Arial" w:hAnsi="Arial" w:cs="Arial"/>
                <w:sz w:val="14"/>
                <w:szCs w:val="14"/>
              </w:rPr>
            </w:pPr>
            <w:r>
              <w:rPr>
                <w:rFonts w:ascii="Arial" w:hAnsi="Arial" w:cs="Arial"/>
                <w:sz w:val="14"/>
                <w:szCs w:val="14"/>
              </w:rPr>
              <w:t>4</w:t>
            </w:r>
            <w:r w:rsidR="00087861">
              <w:rPr>
                <w:rFonts w:ascii="Arial" w:hAnsi="Arial" w:cs="Arial"/>
                <w:sz w:val="14"/>
                <w:szCs w:val="14"/>
              </w:rPr>
              <w:t>7</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45B8F4" w14:textId="77777777" w:rsidR="00126513" w:rsidRPr="006138AA" w:rsidRDefault="00126513" w:rsidP="00126513">
            <w:pPr>
              <w:adjustRightInd w:val="0"/>
              <w:snapToGrid w:val="0"/>
              <w:jc w:val="both"/>
              <w:rPr>
                <w:rFonts w:ascii="Arial" w:hAnsi="Arial" w:cs="Arial"/>
                <w:sz w:val="14"/>
                <w:szCs w:val="14"/>
              </w:rPr>
            </w:pPr>
            <w:r w:rsidRPr="006138AA">
              <w:rPr>
                <w:rFonts w:ascii="Arial" w:hAnsi="Arial" w:cs="Arial"/>
                <w:sz w:val="14"/>
                <w:szCs w:val="14"/>
              </w:rPr>
              <w:t xml:space="preserve">APERTURA </w:t>
            </w:r>
          </w:p>
          <w:p w14:paraId="0922E85D" w14:textId="1C0D1878" w:rsidR="00126513" w:rsidRPr="006138AA" w:rsidRDefault="00716C3F" w:rsidP="00126513">
            <w:pPr>
              <w:adjustRightInd w:val="0"/>
              <w:snapToGrid w:val="0"/>
              <w:jc w:val="both"/>
              <w:rPr>
                <w:rFonts w:ascii="Arial" w:hAnsi="Arial" w:cs="Arial"/>
                <w:sz w:val="14"/>
                <w:szCs w:val="14"/>
              </w:rPr>
            </w:pPr>
            <w:hyperlink r:id="rId12" w:history="1">
              <w:r w:rsidR="00126513" w:rsidRPr="006138AA">
                <w:rPr>
                  <w:rStyle w:val="Hipervnculo"/>
                  <w:rFonts w:ascii="Arial" w:hAnsi="Arial" w:cs="Arial"/>
                  <w:sz w:val="14"/>
                  <w:szCs w:val="14"/>
                </w:rPr>
                <w:t>https://meet.jit.si/moderated/96e97f57afcaf7ec8aedc</w:t>
              </w:r>
            </w:hyperlink>
          </w:p>
          <w:p w14:paraId="621CCB2B" w14:textId="77777777" w:rsidR="00126513" w:rsidRPr="006138AA" w:rsidRDefault="00126513" w:rsidP="00126513">
            <w:pPr>
              <w:adjustRightInd w:val="0"/>
              <w:snapToGrid w:val="0"/>
              <w:jc w:val="both"/>
              <w:rPr>
                <w:rFonts w:ascii="Arial" w:hAnsi="Arial" w:cs="Arial"/>
                <w:sz w:val="14"/>
                <w:szCs w:val="14"/>
              </w:rPr>
            </w:pPr>
            <w:r w:rsidRPr="006138AA">
              <w:rPr>
                <w:rFonts w:ascii="Arial" w:hAnsi="Arial" w:cs="Arial"/>
                <w:sz w:val="14"/>
                <w:szCs w:val="14"/>
              </w:rPr>
              <w:t>4fac2</w:t>
            </w:r>
          </w:p>
          <w:p w14:paraId="77D56A30" w14:textId="7CF51B14" w:rsidR="00126513" w:rsidRPr="006138AA" w:rsidRDefault="00126513" w:rsidP="00126513">
            <w:pPr>
              <w:adjustRightInd w:val="0"/>
              <w:snapToGrid w:val="0"/>
              <w:jc w:val="both"/>
              <w:rPr>
                <w:rFonts w:ascii="Arial" w:hAnsi="Arial" w:cs="Arial"/>
                <w:sz w:val="14"/>
                <w:szCs w:val="14"/>
              </w:rPr>
            </w:pPr>
            <w:r w:rsidRPr="006138AA">
              <w:rPr>
                <w:rFonts w:ascii="Arial" w:hAnsi="Arial" w:cs="Arial"/>
                <w:sz w:val="14"/>
                <w:szCs w:val="14"/>
              </w:rPr>
              <w:t>db1f2a1405a25bf63b7549229e40365e602fba</w:t>
            </w:r>
          </w:p>
          <w:p w14:paraId="32F51EA7" w14:textId="77777777" w:rsidR="00126513" w:rsidRPr="006138AA" w:rsidRDefault="00126513" w:rsidP="00126513">
            <w:pPr>
              <w:adjustRightInd w:val="0"/>
              <w:snapToGrid w:val="0"/>
              <w:jc w:val="both"/>
              <w:rPr>
                <w:rFonts w:ascii="Arial" w:hAnsi="Arial" w:cs="Arial"/>
                <w:sz w:val="14"/>
                <w:szCs w:val="14"/>
              </w:rPr>
            </w:pPr>
            <w:r w:rsidRPr="006138AA">
              <w:rPr>
                <w:rFonts w:ascii="Arial" w:hAnsi="Arial" w:cs="Arial"/>
                <w:sz w:val="14"/>
                <w:szCs w:val="14"/>
              </w:rPr>
              <w:t xml:space="preserve">AV. 6 DE AGOSTO </w:t>
            </w:r>
            <w:proofErr w:type="spellStart"/>
            <w:r w:rsidRPr="006138AA">
              <w:rPr>
                <w:rFonts w:ascii="Arial" w:hAnsi="Arial" w:cs="Arial"/>
                <w:sz w:val="14"/>
                <w:szCs w:val="14"/>
              </w:rPr>
              <w:t>N°</w:t>
            </w:r>
            <w:proofErr w:type="spellEnd"/>
            <w:r w:rsidRPr="006138AA">
              <w:rPr>
                <w:rFonts w:ascii="Arial" w:hAnsi="Arial" w:cs="Arial"/>
                <w:sz w:val="14"/>
                <w:szCs w:val="14"/>
              </w:rPr>
              <w:t xml:space="preserve"> 2354 ENTRE</w:t>
            </w:r>
          </w:p>
          <w:p w14:paraId="05B6843E" w14:textId="295B69C3" w:rsidR="00B27122" w:rsidRPr="006138AA" w:rsidRDefault="00126513" w:rsidP="00126513">
            <w:pPr>
              <w:adjustRightInd w:val="0"/>
              <w:snapToGrid w:val="0"/>
              <w:jc w:val="both"/>
              <w:rPr>
                <w:rFonts w:ascii="Arial" w:hAnsi="Arial" w:cs="Arial"/>
                <w:sz w:val="14"/>
                <w:szCs w:val="14"/>
              </w:rPr>
            </w:pPr>
            <w:r w:rsidRPr="006138AA">
              <w:rPr>
                <w:rFonts w:ascii="Arial" w:hAnsi="Arial" w:cs="Arial"/>
                <w:sz w:val="14"/>
                <w:szCs w:val="14"/>
              </w:rPr>
              <w:t xml:space="preserve"> BELISARIO SALINAS Y ROSENDO GUTIERREZ – UNIDAD ADMINISTRATIVA</w:t>
            </w:r>
          </w:p>
        </w:tc>
        <w:tc>
          <w:tcPr>
            <w:tcW w:w="68" w:type="pct"/>
            <w:vMerge/>
            <w:tcBorders>
              <w:left w:val="single" w:sz="4" w:space="0" w:color="auto"/>
            </w:tcBorders>
            <w:shd w:val="clear" w:color="auto" w:fill="auto"/>
            <w:vAlign w:val="center"/>
          </w:tcPr>
          <w:p w14:paraId="45FBEFD4" w14:textId="77777777" w:rsidR="00B27122" w:rsidRPr="006138AA" w:rsidRDefault="00B27122" w:rsidP="0086241F">
            <w:pPr>
              <w:adjustRightInd w:val="0"/>
              <w:snapToGrid w:val="0"/>
              <w:rPr>
                <w:rFonts w:ascii="Arial" w:hAnsi="Arial" w:cs="Arial"/>
                <w:sz w:val="14"/>
                <w:szCs w:val="14"/>
              </w:rPr>
            </w:pPr>
          </w:p>
        </w:tc>
      </w:tr>
      <w:tr w:rsidR="00B27122" w:rsidRPr="006138AA" w14:paraId="20CCB9A0"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6138AA"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1F83DFB9" w14:textId="77777777" w:rsidR="00B27122" w:rsidRPr="006138AA"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68270A3"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47F034C2"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6524E18C"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023A0C54"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425476B3"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nil"/>
              <w:bottom w:val="nil"/>
              <w:right w:val="nil"/>
            </w:tcBorders>
            <w:shd w:val="clear" w:color="auto" w:fill="auto"/>
            <w:vAlign w:val="center"/>
          </w:tcPr>
          <w:p w14:paraId="3D5A7F78"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nil"/>
              <w:bottom w:val="nil"/>
              <w:right w:val="nil"/>
            </w:tcBorders>
            <w:shd w:val="clear" w:color="auto" w:fill="auto"/>
            <w:vAlign w:val="center"/>
          </w:tcPr>
          <w:p w14:paraId="3355D162"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7E4E66DA" w14:textId="77777777" w:rsidR="00B27122" w:rsidRPr="006138AA" w:rsidRDefault="00B27122" w:rsidP="0086241F">
            <w:pPr>
              <w:adjustRightInd w:val="0"/>
              <w:snapToGrid w:val="0"/>
              <w:rPr>
                <w:rFonts w:ascii="Arial" w:hAnsi="Arial" w:cs="Arial"/>
                <w:sz w:val="14"/>
                <w:szCs w:val="14"/>
              </w:rPr>
            </w:pPr>
          </w:p>
        </w:tc>
      </w:tr>
      <w:tr w:rsidR="00B27122" w:rsidRPr="006138AA" w14:paraId="5E94A80F"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t>9</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6138AA" w:rsidRDefault="00B27122" w:rsidP="0086241F">
            <w:pPr>
              <w:adjustRightInd w:val="0"/>
              <w:snapToGrid w:val="0"/>
              <w:ind w:left="113" w:right="113"/>
              <w:jc w:val="both"/>
              <w:rPr>
                <w:rFonts w:ascii="Arial" w:hAnsi="Arial" w:cs="Arial"/>
                <w:b/>
                <w:sz w:val="14"/>
                <w:szCs w:val="14"/>
              </w:rPr>
            </w:pPr>
            <w:r w:rsidRPr="006138AA">
              <w:rPr>
                <w:rFonts w:ascii="Arial" w:hAnsi="Arial" w:cs="Arial"/>
                <w:sz w:val="14"/>
                <w:szCs w:val="14"/>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6138AA"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6138AA"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57786E11" w14:textId="77777777" w:rsidR="00B27122" w:rsidRPr="006138AA"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2237890" w14:textId="77777777" w:rsidR="00B27122" w:rsidRPr="006138AA"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6138AA"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30A084EF" w14:textId="77777777" w:rsidR="00B27122" w:rsidRPr="006138AA"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6138AA" w:rsidRDefault="00B27122" w:rsidP="0086241F">
            <w:pPr>
              <w:adjustRightInd w:val="0"/>
              <w:snapToGrid w:val="0"/>
              <w:rPr>
                <w:rFonts w:ascii="Arial" w:hAnsi="Arial" w:cs="Arial"/>
                <w:sz w:val="14"/>
                <w:szCs w:val="14"/>
              </w:rPr>
            </w:pPr>
          </w:p>
        </w:tc>
      </w:tr>
      <w:tr w:rsidR="00B27122" w:rsidRPr="006138AA" w14:paraId="7FBC2E58"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5161437B" w:rsidR="00B27122" w:rsidRPr="006138AA" w:rsidRDefault="00087861" w:rsidP="0086241F">
            <w:pPr>
              <w:adjustRightInd w:val="0"/>
              <w:snapToGrid w:val="0"/>
              <w:jc w:val="center"/>
              <w:rPr>
                <w:rFonts w:ascii="Arial" w:hAnsi="Arial" w:cs="Arial"/>
                <w:sz w:val="14"/>
                <w:szCs w:val="14"/>
              </w:rPr>
            </w:pPr>
            <w:r>
              <w:rPr>
                <w:rFonts w:ascii="Arial" w:hAnsi="Arial" w:cs="Arial"/>
                <w:sz w:val="14"/>
                <w:szCs w:val="14"/>
              </w:rPr>
              <w:t>18</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1856493F"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04F9651" w:rsidR="00B27122" w:rsidRPr="006138AA" w:rsidRDefault="00087861" w:rsidP="0086241F">
            <w:pPr>
              <w:adjustRightInd w:val="0"/>
              <w:snapToGrid w:val="0"/>
              <w:jc w:val="center"/>
              <w:rPr>
                <w:rFonts w:ascii="Arial" w:hAnsi="Arial" w:cs="Arial"/>
                <w:sz w:val="14"/>
                <w:szCs w:val="14"/>
              </w:rPr>
            </w:pPr>
            <w:r>
              <w:rPr>
                <w:rFonts w:ascii="Arial" w:hAnsi="Arial" w:cs="Arial"/>
                <w:sz w:val="14"/>
                <w:szCs w:val="14"/>
              </w:rPr>
              <w:t>2024</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CA36965"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240F4DBD"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7A2623D9"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243A3405"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10BCEA15"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bottom w:val="nil"/>
            </w:tcBorders>
            <w:shd w:val="clear" w:color="auto" w:fill="auto"/>
            <w:vAlign w:val="center"/>
          </w:tcPr>
          <w:p w14:paraId="3A6CEC90" w14:textId="77777777" w:rsidR="00B27122" w:rsidRPr="006138AA" w:rsidRDefault="00B27122" w:rsidP="0086241F">
            <w:pPr>
              <w:adjustRightInd w:val="0"/>
              <w:snapToGrid w:val="0"/>
              <w:rPr>
                <w:rFonts w:ascii="Arial" w:hAnsi="Arial" w:cs="Arial"/>
                <w:sz w:val="14"/>
                <w:szCs w:val="14"/>
              </w:rPr>
            </w:pPr>
          </w:p>
        </w:tc>
      </w:tr>
      <w:tr w:rsidR="00B27122" w:rsidRPr="006138AA" w14:paraId="7C780CB0" w14:textId="77777777" w:rsidTr="003976B3">
        <w:trPr>
          <w:trHeight w:val="53"/>
        </w:trPr>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6138AA"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61309A85" w14:textId="77777777" w:rsidR="00B27122" w:rsidRPr="006138AA"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7ECDDDB7"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68A9A0BC"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4E88368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C3BEB68"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21C2EEB1"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4E4BC428"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4BB113CA"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0F1CB588"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6138AA" w:rsidRDefault="00B27122" w:rsidP="0086241F">
            <w:pPr>
              <w:adjustRightInd w:val="0"/>
              <w:snapToGrid w:val="0"/>
              <w:rPr>
                <w:rFonts w:ascii="Arial" w:hAnsi="Arial" w:cs="Arial"/>
                <w:sz w:val="14"/>
                <w:szCs w:val="14"/>
              </w:rPr>
            </w:pPr>
          </w:p>
        </w:tc>
      </w:tr>
      <w:tr w:rsidR="00B27122" w:rsidRPr="006138AA" w14:paraId="0F485ED8" w14:textId="77777777" w:rsidTr="003976B3">
        <w:trPr>
          <w:trHeight w:val="74"/>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t>10</w:t>
            </w:r>
          </w:p>
        </w:tc>
        <w:tc>
          <w:tcPr>
            <w:tcW w:w="1822"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6138AA" w:rsidRDefault="00B27122" w:rsidP="0086241F">
            <w:pPr>
              <w:adjustRightInd w:val="0"/>
              <w:snapToGrid w:val="0"/>
              <w:ind w:left="113" w:right="113"/>
              <w:jc w:val="both"/>
              <w:rPr>
                <w:rFonts w:ascii="Arial" w:hAnsi="Arial" w:cs="Arial"/>
                <w:b/>
                <w:sz w:val="14"/>
                <w:szCs w:val="14"/>
              </w:rPr>
            </w:pPr>
            <w:r w:rsidRPr="006138AA">
              <w:rPr>
                <w:rFonts w:ascii="Arial" w:hAnsi="Arial" w:cs="Arial"/>
                <w:sz w:val="14"/>
                <w:szCs w:val="14"/>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vAlign w:val="center"/>
          </w:tcPr>
          <w:p w14:paraId="7202CCAA"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57B66C5B"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0C67B288"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31E2E6DC"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6138AA" w:rsidRDefault="00B27122" w:rsidP="0086241F">
            <w:pPr>
              <w:adjustRightInd w:val="0"/>
              <w:snapToGrid w:val="0"/>
              <w:rPr>
                <w:rFonts w:ascii="Arial" w:hAnsi="Arial" w:cs="Arial"/>
                <w:sz w:val="14"/>
                <w:szCs w:val="14"/>
              </w:rPr>
            </w:pPr>
          </w:p>
        </w:tc>
      </w:tr>
      <w:tr w:rsidR="00B27122" w:rsidRPr="006138AA" w14:paraId="055F30A9"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7D6D6C0D" w:rsidR="00B27122" w:rsidRPr="006138AA" w:rsidRDefault="00087861" w:rsidP="0086241F">
            <w:pPr>
              <w:adjustRightInd w:val="0"/>
              <w:snapToGrid w:val="0"/>
              <w:jc w:val="center"/>
              <w:rPr>
                <w:rFonts w:ascii="Arial" w:hAnsi="Arial" w:cs="Arial"/>
                <w:sz w:val="14"/>
                <w:szCs w:val="14"/>
              </w:rPr>
            </w:pPr>
            <w:r>
              <w:rPr>
                <w:rFonts w:ascii="Arial" w:hAnsi="Arial" w:cs="Arial"/>
                <w:sz w:val="14"/>
                <w:szCs w:val="14"/>
              </w:rPr>
              <w:t>19</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413FC6C5"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48251492" w:rsidR="00B27122" w:rsidRPr="006138AA" w:rsidRDefault="00087861" w:rsidP="0086241F">
            <w:pPr>
              <w:adjustRightInd w:val="0"/>
              <w:snapToGrid w:val="0"/>
              <w:jc w:val="center"/>
              <w:rPr>
                <w:rFonts w:ascii="Arial" w:hAnsi="Arial" w:cs="Arial"/>
                <w:sz w:val="14"/>
                <w:szCs w:val="14"/>
              </w:rPr>
            </w:pPr>
            <w:r>
              <w:rPr>
                <w:rFonts w:ascii="Arial" w:hAnsi="Arial" w:cs="Arial"/>
                <w:sz w:val="14"/>
                <w:szCs w:val="14"/>
              </w:rPr>
              <w:t>2024</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0CDEE306"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5DB8184C"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7A890182"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750BD9A0"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0E36B2C2"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6138AA" w:rsidRDefault="00B27122" w:rsidP="0086241F">
            <w:pPr>
              <w:adjustRightInd w:val="0"/>
              <w:snapToGrid w:val="0"/>
              <w:rPr>
                <w:rFonts w:ascii="Arial" w:hAnsi="Arial" w:cs="Arial"/>
                <w:sz w:val="14"/>
                <w:szCs w:val="14"/>
              </w:rPr>
            </w:pPr>
          </w:p>
        </w:tc>
      </w:tr>
      <w:tr w:rsidR="00B27122" w:rsidRPr="006138AA" w14:paraId="4A97ADC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6138AA"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6BC152AA" w14:textId="77777777" w:rsidR="00B27122" w:rsidRPr="006138AA"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7B874369"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0FC3C795"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64CC5048"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215C04F7"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62373A57"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7BC607CC"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77262866"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3029F5EF" w14:textId="77777777" w:rsidR="00B27122" w:rsidRPr="006138AA" w:rsidRDefault="00B27122" w:rsidP="0086241F">
            <w:pPr>
              <w:adjustRightInd w:val="0"/>
              <w:snapToGrid w:val="0"/>
              <w:jc w:val="center"/>
              <w:rPr>
                <w:rFonts w:ascii="Arial" w:hAnsi="Arial" w:cs="Arial"/>
                <w:sz w:val="14"/>
                <w:szCs w:val="14"/>
              </w:rPr>
            </w:pPr>
          </w:p>
        </w:tc>
        <w:tc>
          <w:tcPr>
            <w:tcW w:w="68" w:type="pct"/>
            <w:vMerge w:val="restart"/>
            <w:tcBorders>
              <w:top w:val="nil"/>
              <w:left w:val="nil"/>
              <w:bottom w:val="nil"/>
            </w:tcBorders>
            <w:shd w:val="clear" w:color="auto" w:fill="auto"/>
            <w:vAlign w:val="center"/>
          </w:tcPr>
          <w:p w14:paraId="54CCA9B7" w14:textId="77777777" w:rsidR="00B27122" w:rsidRPr="006138AA" w:rsidRDefault="00B27122" w:rsidP="0086241F">
            <w:pPr>
              <w:adjustRightInd w:val="0"/>
              <w:snapToGrid w:val="0"/>
              <w:rPr>
                <w:rFonts w:ascii="Arial" w:hAnsi="Arial" w:cs="Arial"/>
                <w:sz w:val="14"/>
                <w:szCs w:val="14"/>
              </w:rPr>
            </w:pPr>
          </w:p>
        </w:tc>
      </w:tr>
      <w:tr w:rsidR="00B27122" w:rsidRPr="006138AA" w14:paraId="414C9DA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t>11</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6138AA" w:rsidRDefault="00B27122" w:rsidP="0086241F">
            <w:pPr>
              <w:adjustRightInd w:val="0"/>
              <w:snapToGrid w:val="0"/>
              <w:ind w:left="113" w:right="113"/>
              <w:jc w:val="both"/>
              <w:rPr>
                <w:rFonts w:ascii="Arial" w:hAnsi="Arial" w:cs="Arial"/>
                <w:b/>
                <w:sz w:val="14"/>
                <w:szCs w:val="14"/>
              </w:rPr>
            </w:pPr>
            <w:r w:rsidRPr="006138AA">
              <w:rPr>
                <w:rFonts w:ascii="Arial" w:hAnsi="Arial" w:cs="Arial"/>
                <w:sz w:val="14"/>
                <w:szCs w:val="14"/>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6138AA"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6138AA"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449CD763" w14:textId="77777777" w:rsidR="00B27122" w:rsidRPr="006138AA"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FFFCD47" w14:textId="77777777" w:rsidR="00B27122" w:rsidRPr="006138AA"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6138AA"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793D7850" w14:textId="77777777" w:rsidR="00B27122" w:rsidRPr="006138AA"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6138AA" w:rsidRDefault="00B27122" w:rsidP="0086241F">
            <w:pPr>
              <w:adjustRightInd w:val="0"/>
              <w:snapToGrid w:val="0"/>
              <w:rPr>
                <w:rFonts w:ascii="Arial" w:hAnsi="Arial" w:cs="Arial"/>
                <w:sz w:val="14"/>
                <w:szCs w:val="14"/>
              </w:rPr>
            </w:pPr>
          </w:p>
        </w:tc>
      </w:tr>
      <w:tr w:rsidR="00B27122" w:rsidRPr="006138AA" w14:paraId="720A3781" w14:textId="77777777" w:rsidTr="003976B3">
        <w:trPr>
          <w:trHeight w:val="173"/>
        </w:trPr>
        <w:tc>
          <w:tcPr>
            <w:tcW w:w="419"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right w:val="single" w:sz="12" w:space="0" w:color="auto"/>
            </w:tcBorders>
            <w:shd w:val="clear" w:color="auto" w:fill="auto"/>
            <w:vAlign w:val="bottom"/>
          </w:tcPr>
          <w:p w14:paraId="6B86ACC4"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1248A0C" w:rsidR="00B27122" w:rsidRPr="006138AA" w:rsidRDefault="0032741E" w:rsidP="0086241F">
            <w:pPr>
              <w:adjustRightInd w:val="0"/>
              <w:snapToGrid w:val="0"/>
              <w:jc w:val="center"/>
              <w:rPr>
                <w:rFonts w:ascii="Arial" w:hAnsi="Arial" w:cs="Arial"/>
                <w:sz w:val="14"/>
                <w:szCs w:val="14"/>
              </w:rPr>
            </w:pPr>
            <w:r>
              <w:rPr>
                <w:rFonts w:ascii="Arial" w:hAnsi="Arial" w:cs="Arial"/>
                <w:sz w:val="14"/>
                <w:szCs w:val="14"/>
              </w:rPr>
              <w:t>2</w:t>
            </w:r>
            <w:r w:rsidR="00087861">
              <w:rPr>
                <w:rFonts w:ascii="Arial" w:hAnsi="Arial" w:cs="Arial"/>
                <w:sz w:val="14"/>
                <w:szCs w:val="14"/>
              </w:rPr>
              <w:t>3</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3A85EEF"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12</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7F49F71A" w:rsidR="00B27122" w:rsidRPr="006138AA" w:rsidRDefault="00087861" w:rsidP="0086241F">
            <w:pPr>
              <w:adjustRightInd w:val="0"/>
              <w:snapToGrid w:val="0"/>
              <w:jc w:val="center"/>
              <w:rPr>
                <w:rFonts w:ascii="Arial" w:hAnsi="Arial" w:cs="Arial"/>
                <w:sz w:val="14"/>
                <w:szCs w:val="14"/>
              </w:rPr>
            </w:pPr>
            <w:r>
              <w:rPr>
                <w:rFonts w:ascii="Arial" w:hAnsi="Arial" w:cs="Arial"/>
                <w:sz w:val="14"/>
                <w:szCs w:val="14"/>
              </w:rPr>
              <w:t>2024</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6138AA" w:rsidRDefault="00B27122" w:rsidP="0086241F">
            <w:pPr>
              <w:adjustRightInd w:val="0"/>
              <w:snapToGrid w:val="0"/>
              <w:jc w:val="center"/>
              <w:rPr>
                <w:rFonts w:ascii="Arial" w:hAnsi="Arial" w:cs="Arial"/>
                <w:sz w:val="14"/>
                <w:szCs w:val="14"/>
              </w:rPr>
            </w:pPr>
          </w:p>
        </w:tc>
        <w:tc>
          <w:tcPr>
            <w:tcW w:w="68" w:type="pct"/>
            <w:vMerge w:val="restart"/>
            <w:tcBorders>
              <w:top w:val="nil"/>
              <w:left w:val="single" w:sz="12" w:space="0" w:color="auto"/>
              <w:right w:val="nil"/>
            </w:tcBorders>
          </w:tcPr>
          <w:p w14:paraId="29F8A583" w14:textId="77777777" w:rsidR="00B27122" w:rsidRPr="006138AA" w:rsidRDefault="00B27122" w:rsidP="0086241F">
            <w:pPr>
              <w:adjustRightInd w:val="0"/>
              <w:snapToGrid w:val="0"/>
              <w:jc w:val="center"/>
              <w:rPr>
                <w:rFonts w:ascii="Arial" w:hAnsi="Arial" w:cs="Arial"/>
                <w:sz w:val="14"/>
                <w:szCs w:val="14"/>
              </w:rPr>
            </w:pPr>
          </w:p>
        </w:tc>
        <w:tc>
          <w:tcPr>
            <w:tcW w:w="190" w:type="pct"/>
            <w:vMerge w:val="restart"/>
            <w:tcBorders>
              <w:top w:val="nil"/>
              <w:left w:val="nil"/>
              <w:right w:val="nil"/>
            </w:tcBorders>
            <w:shd w:val="clear" w:color="auto" w:fill="auto"/>
            <w:vAlign w:val="center"/>
          </w:tcPr>
          <w:p w14:paraId="42F26875" w14:textId="77777777" w:rsidR="00B27122" w:rsidRPr="006138AA" w:rsidRDefault="00B27122" w:rsidP="0086241F">
            <w:pPr>
              <w:adjustRightInd w:val="0"/>
              <w:snapToGrid w:val="0"/>
              <w:jc w:val="center"/>
              <w:rPr>
                <w:rFonts w:ascii="Arial" w:hAnsi="Arial" w:cs="Arial"/>
                <w:sz w:val="14"/>
                <w:szCs w:val="14"/>
              </w:rPr>
            </w:pPr>
          </w:p>
        </w:tc>
        <w:tc>
          <w:tcPr>
            <w:tcW w:w="81" w:type="pct"/>
            <w:vMerge w:val="restart"/>
            <w:tcBorders>
              <w:top w:val="nil"/>
              <w:left w:val="nil"/>
              <w:right w:val="nil"/>
            </w:tcBorders>
            <w:shd w:val="clear" w:color="auto" w:fill="auto"/>
            <w:vAlign w:val="center"/>
          </w:tcPr>
          <w:p w14:paraId="689E307C" w14:textId="77777777" w:rsidR="00B27122" w:rsidRPr="006138AA" w:rsidRDefault="00B27122" w:rsidP="0086241F">
            <w:pPr>
              <w:adjustRightInd w:val="0"/>
              <w:snapToGrid w:val="0"/>
              <w:jc w:val="center"/>
              <w:rPr>
                <w:rFonts w:ascii="Arial" w:hAnsi="Arial" w:cs="Arial"/>
                <w:sz w:val="14"/>
                <w:szCs w:val="14"/>
              </w:rPr>
            </w:pPr>
          </w:p>
        </w:tc>
        <w:tc>
          <w:tcPr>
            <w:tcW w:w="199" w:type="pct"/>
            <w:vMerge w:val="restart"/>
            <w:tcBorders>
              <w:top w:val="nil"/>
              <w:left w:val="nil"/>
              <w:right w:val="nil"/>
            </w:tcBorders>
            <w:shd w:val="clear" w:color="auto" w:fill="auto"/>
            <w:vAlign w:val="center"/>
          </w:tcPr>
          <w:p w14:paraId="17B6F90A" w14:textId="77777777" w:rsidR="00B27122" w:rsidRPr="006138AA" w:rsidRDefault="00B27122" w:rsidP="0086241F">
            <w:pPr>
              <w:adjustRightInd w:val="0"/>
              <w:snapToGrid w:val="0"/>
              <w:jc w:val="center"/>
              <w:rPr>
                <w:rFonts w:ascii="Arial" w:hAnsi="Arial" w:cs="Arial"/>
                <w:sz w:val="14"/>
                <w:szCs w:val="14"/>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6138AA" w:rsidRDefault="00B27122" w:rsidP="0086241F">
            <w:pPr>
              <w:adjustRightInd w:val="0"/>
              <w:snapToGrid w:val="0"/>
              <w:jc w:val="center"/>
              <w:rPr>
                <w:rFonts w:ascii="Arial" w:hAnsi="Arial" w:cs="Arial"/>
                <w:sz w:val="14"/>
                <w:szCs w:val="14"/>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6138AA" w:rsidRDefault="00B27122" w:rsidP="0086241F">
            <w:pPr>
              <w:adjustRightInd w:val="0"/>
              <w:snapToGrid w:val="0"/>
              <w:jc w:val="center"/>
              <w:rPr>
                <w:rFonts w:ascii="Arial" w:hAnsi="Arial" w:cs="Arial"/>
                <w:sz w:val="14"/>
                <w:szCs w:val="14"/>
              </w:rPr>
            </w:pPr>
          </w:p>
        </w:tc>
        <w:tc>
          <w:tcPr>
            <w:tcW w:w="1106" w:type="pct"/>
            <w:vMerge w:val="restart"/>
            <w:tcBorders>
              <w:top w:val="nil"/>
              <w:left w:val="nil"/>
              <w:right w:val="nil"/>
            </w:tcBorders>
            <w:shd w:val="clear" w:color="auto" w:fill="auto"/>
            <w:vAlign w:val="center"/>
          </w:tcPr>
          <w:p w14:paraId="030344CE"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2F7336CE" w14:textId="77777777" w:rsidR="00B27122" w:rsidRPr="006138AA" w:rsidRDefault="00B27122" w:rsidP="0086241F">
            <w:pPr>
              <w:adjustRightInd w:val="0"/>
              <w:snapToGrid w:val="0"/>
              <w:rPr>
                <w:rFonts w:ascii="Arial" w:hAnsi="Arial" w:cs="Arial"/>
                <w:sz w:val="14"/>
                <w:szCs w:val="14"/>
              </w:rPr>
            </w:pPr>
          </w:p>
        </w:tc>
      </w:tr>
      <w:tr w:rsidR="00B27122" w:rsidRPr="006138AA" w14:paraId="52E45D3E"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vMerge/>
            <w:tcBorders>
              <w:left w:val="single" w:sz="12" w:space="0" w:color="auto"/>
              <w:bottom w:val="nil"/>
              <w:right w:val="nil"/>
            </w:tcBorders>
            <w:shd w:val="clear" w:color="auto" w:fill="auto"/>
            <w:vAlign w:val="center"/>
          </w:tcPr>
          <w:p w14:paraId="13209CEF"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bottom w:val="nil"/>
              <w:right w:val="nil"/>
            </w:tcBorders>
            <w:shd w:val="clear" w:color="auto" w:fill="auto"/>
            <w:vAlign w:val="center"/>
          </w:tcPr>
          <w:p w14:paraId="2F2D1C92"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bottom w:val="nil"/>
              <w:right w:val="nil"/>
            </w:tcBorders>
            <w:shd w:val="clear" w:color="auto" w:fill="auto"/>
            <w:vAlign w:val="center"/>
          </w:tcPr>
          <w:p w14:paraId="59D85EE9"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5CBDF2E0"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bottom w:val="nil"/>
              <w:right w:val="single" w:sz="12" w:space="0" w:color="auto"/>
            </w:tcBorders>
            <w:shd w:val="clear" w:color="auto" w:fill="auto"/>
            <w:vAlign w:val="center"/>
          </w:tcPr>
          <w:p w14:paraId="7E1B5A3B"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single" w:sz="12" w:space="0" w:color="auto"/>
              <w:bottom w:val="nil"/>
              <w:right w:val="nil"/>
            </w:tcBorders>
          </w:tcPr>
          <w:p w14:paraId="7A6187FC" w14:textId="77777777" w:rsidR="00B27122" w:rsidRPr="006138AA" w:rsidRDefault="00B27122" w:rsidP="0086241F">
            <w:pPr>
              <w:adjustRightInd w:val="0"/>
              <w:snapToGrid w:val="0"/>
              <w:jc w:val="center"/>
              <w:rPr>
                <w:rFonts w:ascii="Arial" w:hAnsi="Arial" w:cs="Arial"/>
                <w:sz w:val="14"/>
                <w:szCs w:val="14"/>
              </w:rPr>
            </w:pPr>
          </w:p>
        </w:tc>
        <w:tc>
          <w:tcPr>
            <w:tcW w:w="190" w:type="pct"/>
            <w:vMerge/>
            <w:tcBorders>
              <w:left w:val="nil"/>
              <w:bottom w:val="nil"/>
              <w:right w:val="nil"/>
            </w:tcBorders>
            <w:shd w:val="clear" w:color="auto" w:fill="auto"/>
            <w:vAlign w:val="center"/>
          </w:tcPr>
          <w:p w14:paraId="0AAAC6CF" w14:textId="77777777" w:rsidR="00B27122" w:rsidRPr="006138AA" w:rsidRDefault="00B27122" w:rsidP="0086241F">
            <w:pPr>
              <w:adjustRightInd w:val="0"/>
              <w:snapToGrid w:val="0"/>
              <w:jc w:val="center"/>
              <w:rPr>
                <w:rFonts w:ascii="Arial" w:hAnsi="Arial" w:cs="Arial"/>
                <w:sz w:val="14"/>
                <w:szCs w:val="14"/>
              </w:rPr>
            </w:pPr>
          </w:p>
        </w:tc>
        <w:tc>
          <w:tcPr>
            <w:tcW w:w="81" w:type="pct"/>
            <w:vMerge/>
            <w:tcBorders>
              <w:left w:val="nil"/>
              <w:bottom w:val="nil"/>
              <w:right w:val="nil"/>
            </w:tcBorders>
            <w:shd w:val="clear" w:color="auto" w:fill="auto"/>
            <w:vAlign w:val="center"/>
          </w:tcPr>
          <w:p w14:paraId="5499BB34" w14:textId="77777777" w:rsidR="00B27122" w:rsidRPr="006138AA" w:rsidRDefault="00B27122" w:rsidP="0086241F">
            <w:pPr>
              <w:adjustRightInd w:val="0"/>
              <w:snapToGrid w:val="0"/>
              <w:jc w:val="center"/>
              <w:rPr>
                <w:rFonts w:ascii="Arial" w:hAnsi="Arial" w:cs="Arial"/>
                <w:sz w:val="14"/>
                <w:szCs w:val="14"/>
              </w:rPr>
            </w:pPr>
          </w:p>
        </w:tc>
        <w:tc>
          <w:tcPr>
            <w:tcW w:w="199" w:type="pct"/>
            <w:vMerge/>
            <w:tcBorders>
              <w:left w:val="nil"/>
              <w:bottom w:val="nil"/>
              <w:right w:val="nil"/>
            </w:tcBorders>
            <w:shd w:val="clear" w:color="auto" w:fill="auto"/>
            <w:vAlign w:val="center"/>
          </w:tcPr>
          <w:p w14:paraId="28AFA916"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bottom w:val="nil"/>
              <w:right w:val="single" w:sz="12" w:space="0" w:color="auto"/>
            </w:tcBorders>
            <w:shd w:val="clear" w:color="auto" w:fill="auto"/>
            <w:vAlign w:val="center"/>
          </w:tcPr>
          <w:p w14:paraId="75F679BF"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6138AA" w:rsidRDefault="00B27122" w:rsidP="0086241F">
            <w:pPr>
              <w:adjustRightInd w:val="0"/>
              <w:snapToGrid w:val="0"/>
              <w:jc w:val="center"/>
              <w:rPr>
                <w:rFonts w:ascii="Arial" w:hAnsi="Arial" w:cs="Arial"/>
                <w:sz w:val="14"/>
                <w:szCs w:val="14"/>
              </w:rPr>
            </w:pPr>
          </w:p>
        </w:tc>
        <w:tc>
          <w:tcPr>
            <w:tcW w:w="1106" w:type="pct"/>
            <w:vMerge/>
            <w:tcBorders>
              <w:left w:val="nil"/>
              <w:bottom w:val="nil"/>
              <w:right w:val="nil"/>
            </w:tcBorders>
            <w:shd w:val="clear" w:color="auto" w:fill="auto"/>
            <w:vAlign w:val="center"/>
          </w:tcPr>
          <w:p w14:paraId="001B8032"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3A11AB46" w14:textId="77777777" w:rsidR="00B27122" w:rsidRPr="006138AA" w:rsidRDefault="00B27122" w:rsidP="0086241F">
            <w:pPr>
              <w:adjustRightInd w:val="0"/>
              <w:snapToGrid w:val="0"/>
              <w:rPr>
                <w:rFonts w:ascii="Arial" w:hAnsi="Arial" w:cs="Arial"/>
                <w:sz w:val="14"/>
                <w:szCs w:val="14"/>
              </w:rPr>
            </w:pPr>
          </w:p>
        </w:tc>
      </w:tr>
      <w:tr w:rsidR="00B27122" w:rsidRPr="006138AA" w14:paraId="6C56049D"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6138AA"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4F4B19BD" w14:textId="77777777" w:rsidR="00B27122" w:rsidRPr="006138AA"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nil"/>
              <w:right w:val="nil"/>
            </w:tcBorders>
            <w:shd w:val="clear" w:color="auto" w:fill="auto"/>
            <w:vAlign w:val="center"/>
          </w:tcPr>
          <w:p w14:paraId="4CD45AF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09B31F6F"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nil"/>
              <w:left w:val="nil"/>
              <w:bottom w:val="nil"/>
              <w:right w:val="nil"/>
            </w:tcBorders>
            <w:shd w:val="clear" w:color="auto" w:fill="auto"/>
            <w:vAlign w:val="center"/>
          </w:tcPr>
          <w:p w14:paraId="37C9AD68"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4F0E3E94"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nil"/>
              <w:left w:val="nil"/>
              <w:bottom w:val="nil"/>
              <w:right w:val="nil"/>
            </w:tcBorders>
            <w:shd w:val="clear" w:color="auto" w:fill="auto"/>
            <w:vAlign w:val="center"/>
          </w:tcPr>
          <w:p w14:paraId="70839EC3"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1F4BE39D"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3D67B5EF"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4EBB58A2"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04440B48"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7652EAC2"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bottom w:val="nil"/>
            </w:tcBorders>
            <w:shd w:val="clear" w:color="auto" w:fill="auto"/>
            <w:vAlign w:val="center"/>
          </w:tcPr>
          <w:p w14:paraId="66051726" w14:textId="77777777" w:rsidR="00B27122" w:rsidRPr="006138AA" w:rsidRDefault="00B27122" w:rsidP="0086241F">
            <w:pPr>
              <w:adjustRightInd w:val="0"/>
              <w:snapToGrid w:val="0"/>
              <w:rPr>
                <w:rFonts w:ascii="Arial" w:hAnsi="Arial" w:cs="Arial"/>
                <w:sz w:val="14"/>
                <w:szCs w:val="14"/>
              </w:rPr>
            </w:pPr>
          </w:p>
        </w:tc>
      </w:tr>
      <w:tr w:rsidR="00B27122" w:rsidRPr="006138AA" w14:paraId="2BFACD5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6138AA" w:rsidRDefault="00B27122" w:rsidP="0086241F">
            <w:pPr>
              <w:tabs>
                <w:tab w:val="left" w:pos="540"/>
              </w:tabs>
              <w:adjustRightInd w:val="0"/>
              <w:snapToGrid w:val="0"/>
              <w:jc w:val="center"/>
              <w:rPr>
                <w:rFonts w:ascii="Arial" w:hAnsi="Arial" w:cs="Arial"/>
                <w:sz w:val="14"/>
                <w:szCs w:val="14"/>
              </w:rPr>
            </w:pPr>
            <w:r w:rsidRPr="006138AA">
              <w:rPr>
                <w:rFonts w:ascii="Arial" w:hAnsi="Arial" w:cs="Arial"/>
                <w:sz w:val="14"/>
                <w:szCs w:val="14"/>
              </w:rPr>
              <w:t>12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6138AA" w:rsidRDefault="00B27122" w:rsidP="00B27122">
            <w:pPr>
              <w:adjustRightInd w:val="0"/>
              <w:snapToGrid w:val="0"/>
              <w:ind w:left="113" w:right="113"/>
              <w:jc w:val="both"/>
              <w:rPr>
                <w:rFonts w:ascii="Arial" w:hAnsi="Arial" w:cs="Arial"/>
                <w:b/>
                <w:sz w:val="14"/>
                <w:szCs w:val="14"/>
              </w:rPr>
            </w:pPr>
            <w:r w:rsidRPr="006138AA">
              <w:rPr>
                <w:rFonts w:ascii="Arial" w:hAnsi="Arial" w:cs="Arial"/>
                <w:sz w:val="14"/>
                <w:szCs w:val="14"/>
              </w:rPr>
              <w:t>Presentación de documentos para 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6138AA"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6138AA"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AE3F089" w14:textId="77777777" w:rsidR="00B27122" w:rsidRPr="006138AA"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658F7DAD" w14:textId="77777777" w:rsidR="00B27122" w:rsidRPr="006138AA"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6138AA"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62059DB6" w14:textId="77777777" w:rsidR="00B27122" w:rsidRPr="006138AA"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6138AA" w:rsidRDefault="00B27122" w:rsidP="0086241F">
            <w:pPr>
              <w:adjustRightInd w:val="0"/>
              <w:snapToGrid w:val="0"/>
              <w:rPr>
                <w:rFonts w:ascii="Arial" w:hAnsi="Arial" w:cs="Arial"/>
                <w:sz w:val="14"/>
                <w:szCs w:val="14"/>
              </w:rPr>
            </w:pPr>
          </w:p>
        </w:tc>
      </w:tr>
      <w:tr w:rsidR="00B27122" w:rsidRPr="006138AA" w14:paraId="00D8490D"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66C205AC" w:rsidR="00B27122" w:rsidRPr="006138AA" w:rsidRDefault="00087861" w:rsidP="0086241F">
            <w:pPr>
              <w:adjustRightInd w:val="0"/>
              <w:snapToGrid w:val="0"/>
              <w:jc w:val="center"/>
              <w:rPr>
                <w:rFonts w:ascii="Arial" w:hAnsi="Arial" w:cs="Arial"/>
                <w:sz w:val="14"/>
                <w:szCs w:val="14"/>
              </w:rPr>
            </w:pPr>
            <w:r>
              <w:rPr>
                <w:rFonts w:ascii="Arial" w:hAnsi="Arial" w:cs="Arial"/>
                <w:sz w:val="14"/>
                <w:szCs w:val="14"/>
              </w:rPr>
              <w:t>30</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7F18190E" w:rsidR="00B27122" w:rsidRPr="006138AA" w:rsidRDefault="00087861" w:rsidP="0086241F">
            <w:pPr>
              <w:adjustRightInd w:val="0"/>
              <w:snapToGrid w:val="0"/>
              <w:jc w:val="center"/>
              <w:rPr>
                <w:rFonts w:ascii="Arial" w:hAnsi="Arial" w:cs="Arial"/>
                <w:sz w:val="14"/>
                <w:szCs w:val="14"/>
              </w:rPr>
            </w:pPr>
            <w:r>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DCAA9A3"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202</w:t>
            </w:r>
            <w:r w:rsidR="0032741E">
              <w:rPr>
                <w:rFonts w:ascii="Arial" w:hAnsi="Arial" w:cs="Arial"/>
                <w:sz w:val="14"/>
                <w:szCs w:val="14"/>
              </w:rPr>
              <w:t>4</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5BF73761"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36145D1B"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4644989E"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509FCDFF"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3BB457BD"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6138AA" w:rsidRDefault="00B27122" w:rsidP="0086241F">
            <w:pPr>
              <w:adjustRightInd w:val="0"/>
              <w:snapToGrid w:val="0"/>
              <w:rPr>
                <w:rFonts w:ascii="Arial" w:hAnsi="Arial" w:cs="Arial"/>
                <w:sz w:val="14"/>
                <w:szCs w:val="14"/>
              </w:rPr>
            </w:pPr>
          </w:p>
        </w:tc>
      </w:tr>
      <w:tr w:rsidR="00B27122" w:rsidRPr="006138AA" w14:paraId="54AA9FEF"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6138AA"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699EC243" w14:textId="77777777" w:rsidR="00B27122" w:rsidRPr="006138AA"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373D54DF"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2C3C197D"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18AA986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3CF0725"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6851FE97"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2CA0D347"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30D61E44"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4829E187"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6138AA" w:rsidRDefault="00B27122" w:rsidP="0086241F">
            <w:pPr>
              <w:adjustRightInd w:val="0"/>
              <w:snapToGrid w:val="0"/>
              <w:rPr>
                <w:rFonts w:ascii="Arial" w:hAnsi="Arial" w:cs="Arial"/>
                <w:sz w:val="14"/>
                <w:szCs w:val="14"/>
              </w:rPr>
            </w:pPr>
          </w:p>
        </w:tc>
      </w:tr>
      <w:tr w:rsidR="00B27122" w:rsidRPr="006138AA" w14:paraId="08614632"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6138AA" w:rsidRDefault="00B27122" w:rsidP="0086241F">
            <w:pPr>
              <w:tabs>
                <w:tab w:val="left" w:pos="540"/>
              </w:tabs>
              <w:adjustRightInd w:val="0"/>
              <w:snapToGrid w:val="0"/>
              <w:jc w:val="center"/>
              <w:rPr>
                <w:rFonts w:ascii="Arial" w:hAnsi="Arial" w:cs="Arial"/>
                <w:sz w:val="14"/>
                <w:szCs w:val="14"/>
              </w:rPr>
            </w:pPr>
            <w:r w:rsidRPr="006138AA">
              <w:rPr>
                <w:rFonts w:ascii="Arial" w:hAnsi="Arial" w:cs="Arial"/>
                <w:sz w:val="14"/>
                <w:szCs w:val="14"/>
              </w:rPr>
              <w:t>13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6138AA" w:rsidRDefault="00B27122" w:rsidP="00B27122">
            <w:pPr>
              <w:adjustRightInd w:val="0"/>
              <w:snapToGrid w:val="0"/>
              <w:ind w:left="113" w:right="113"/>
              <w:jc w:val="both"/>
              <w:rPr>
                <w:rFonts w:ascii="Arial" w:hAnsi="Arial" w:cs="Arial"/>
                <w:b/>
                <w:sz w:val="14"/>
                <w:szCs w:val="14"/>
              </w:rPr>
            </w:pPr>
            <w:r w:rsidRPr="006138AA">
              <w:rPr>
                <w:rFonts w:ascii="Arial" w:hAnsi="Arial" w:cs="Arial"/>
                <w:sz w:val="14"/>
                <w:szCs w:val="14"/>
              </w:rPr>
              <w:t>Suscripción de Contrato 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6138AA"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6138AA"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65C5152" w14:textId="77777777" w:rsidR="00B27122" w:rsidRPr="006138AA"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1EA863AC" w14:textId="77777777" w:rsidR="00B27122" w:rsidRPr="006138AA"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6138AA"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264CDD16" w14:textId="77777777" w:rsidR="00B27122" w:rsidRPr="006138AA"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6138AA" w:rsidRDefault="00B27122" w:rsidP="0086241F">
            <w:pPr>
              <w:adjustRightInd w:val="0"/>
              <w:snapToGrid w:val="0"/>
              <w:rPr>
                <w:rFonts w:ascii="Arial" w:hAnsi="Arial" w:cs="Arial"/>
                <w:sz w:val="14"/>
                <w:szCs w:val="14"/>
              </w:rPr>
            </w:pPr>
          </w:p>
        </w:tc>
      </w:tr>
      <w:tr w:rsidR="00B27122" w:rsidRPr="006138AA" w14:paraId="4CBDACBF" w14:textId="77777777" w:rsidTr="003976B3">
        <w:trPr>
          <w:trHeight w:val="190"/>
        </w:trPr>
        <w:tc>
          <w:tcPr>
            <w:tcW w:w="419"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6138AA" w:rsidRDefault="00B27122" w:rsidP="0086241F">
            <w:pPr>
              <w:adjustRightInd w:val="0"/>
              <w:snapToGrid w:val="0"/>
              <w:jc w:val="right"/>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6138AA" w:rsidRDefault="00B27122" w:rsidP="0086241F">
            <w:pPr>
              <w:adjustRightInd w:val="0"/>
              <w:snapToGrid w:val="0"/>
              <w:jc w:val="right"/>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74EEDE4B" w:rsidR="00B27122" w:rsidRPr="006138AA" w:rsidRDefault="00087861" w:rsidP="0086241F">
            <w:pPr>
              <w:adjustRightInd w:val="0"/>
              <w:snapToGrid w:val="0"/>
              <w:jc w:val="center"/>
              <w:rPr>
                <w:rFonts w:ascii="Arial" w:hAnsi="Arial" w:cs="Arial"/>
                <w:sz w:val="14"/>
                <w:szCs w:val="14"/>
              </w:rPr>
            </w:pPr>
            <w:r>
              <w:rPr>
                <w:rFonts w:ascii="Arial" w:hAnsi="Arial" w:cs="Arial"/>
                <w:sz w:val="14"/>
                <w:szCs w:val="14"/>
              </w:rPr>
              <w:t>31</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FFD10A0" w:rsidR="00B27122" w:rsidRPr="006138AA" w:rsidRDefault="00087861" w:rsidP="0086241F">
            <w:pPr>
              <w:adjustRightInd w:val="0"/>
              <w:snapToGrid w:val="0"/>
              <w:jc w:val="center"/>
              <w:rPr>
                <w:rFonts w:ascii="Arial" w:hAnsi="Arial" w:cs="Arial"/>
                <w:sz w:val="14"/>
                <w:szCs w:val="14"/>
              </w:rPr>
            </w:pPr>
            <w:r>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7C92638D"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202</w:t>
            </w:r>
            <w:r w:rsidR="0032741E">
              <w:rPr>
                <w:rFonts w:ascii="Arial" w:hAnsi="Arial" w:cs="Arial"/>
                <w:sz w:val="14"/>
                <w:szCs w:val="14"/>
              </w:rPr>
              <w:t>4</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42C2ED22"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B0FF8C2"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3EC7084A"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7495C23E"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1D7DC221"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6138AA" w:rsidRDefault="00B27122" w:rsidP="0086241F">
            <w:pPr>
              <w:adjustRightInd w:val="0"/>
              <w:snapToGrid w:val="0"/>
              <w:rPr>
                <w:rFonts w:ascii="Arial" w:hAnsi="Arial" w:cs="Arial"/>
                <w:sz w:val="14"/>
                <w:szCs w:val="14"/>
              </w:rPr>
            </w:pPr>
          </w:p>
        </w:tc>
      </w:tr>
      <w:tr w:rsidR="00B27122" w:rsidRPr="006138AA" w14:paraId="26CAD44F" w14:textId="77777777" w:rsidTr="003976B3">
        <w:tc>
          <w:tcPr>
            <w:tcW w:w="41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6138AA" w:rsidRDefault="00B27122" w:rsidP="0086241F">
            <w:pPr>
              <w:adjustRightInd w:val="0"/>
              <w:snapToGrid w:val="0"/>
              <w:jc w:val="right"/>
              <w:rPr>
                <w:rFonts w:ascii="Arial" w:hAnsi="Arial" w:cs="Arial"/>
                <w:sz w:val="14"/>
                <w:szCs w:val="14"/>
              </w:rPr>
            </w:pPr>
          </w:p>
        </w:tc>
        <w:tc>
          <w:tcPr>
            <w:tcW w:w="1753" w:type="pct"/>
            <w:tcBorders>
              <w:top w:val="nil"/>
              <w:left w:val="single" w:sz="12" w:space="0" w:color="auto"/>
              <w:bottom w:val="single" w:sz="12" w:space="0" w:color="auto"/>
              <w:right w:val="nil"/>
            </w:tcBorders>
            <w:shd w:val="clear" w:color="auto" w:fill="auto"/>
            <w:vAlign w:val="bottom"/>
          </w:tcPr>
          <w:p w14:paraId="4009EC77" w14:textId="77777777" w:rsidR="00B27122" w:rsidRPr="006138AA" w:rsidRDefault="00B27122" w:rsidP="0086241F">
            <w:pPr>
              <w:adjustRightInd w:val="0"/>
              <w:snapToGrid w:val="0"/>
              <w:jc w:val="right"/>
              <w:rPr>
                <w:rFonts w:ascii="Arial" w:hAnsi="Arial" w:cs="Arial"/>
                <w:sz w:val="14"/>
                <w:szCs w:val="1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6138AA" w:rsidRDefault="00B27122" w:rsidP="0086241F">
            <w:pPr>
              <w:adjustRightInd w:val="0"/>
              <w:snapToGrid w:val="0"/>
              <w:jc w:val="right"/>
              <w:rPr>
                <w:rFonts w:ascii="Arial" w:hAnsi="Arial" w:cs="Arial"/>
                <w:b/>
                <w:sz w:val="14"/>
                <w:szCs w:val="1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single" w:sz="12" w:space="0" w:color="auto"/>
              <w:right w:val="nil"/>
            </w:tcBorders>
            <w:shd w:val="clear" w:color="auto" w:fill="auto"/>
            <w:vAlign w:val="center"/>
          </w:tcPr>
          <w:p w14:paraId="48A46161"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single" w:sz="12" w:space="0" w:color="auto"/>
              <w:right w:val="nil"/>
            </w:tcBorders>
          </w:tcPr>
          <w:p w14:paraId="4AFCD2EF"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single" w:sz="12" w:space="0" w:color="auto"/>
              <w:right w:val="nil"/>
            </w:tcBorders>
            <w:shd w:val="clear" w:color="auto" w:fill="auto"/>
            <w:vAlign w:val="center"/>
          </w:tcPr>
          <w:p w14:paraId="6AFCAB08"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single" w:sz="12" w:space="0" w:color="auto"/>
              <w:right w:val="nil"/>
            </w:tcBorders>
            <w:shd w:val="clear" w:color="auto" w:fill="auto"/>
            <w:vAlign w:val="center"/>
          </w:tcPr>
          <w:p w14:paraId="7A3A38A1"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single" w:sz="12" w:space="0" w:color="auto"/>
              <w:right w:val="nil"/>
            </w:tcBorders>
            <w:shd w:val="clear" w:color="auto" w:fill="auto"/>
            <w:vAlign w:val="center"/>
          </w:tcPr>
          <w:p w14:paraId="53797AF8"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6138AA" w:rsidRDefault="00B27122" w:rsidP="0086241F">
            <w:pPr>
              <w:adjustRightInd w:val="0"/>
              <w:snapToGrid w:val="0"/>
              <w:rPr>
                <w:rFonts w:ascii="Arial" w:hAnsi="Arial" w:cs="Arial"/>
                <w:sz w:val="14"/>
                <w:szCs w:val="1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4CC4E87D" w14:textId="77777777" w:rsidR="00BD7015" w:rsidRDefault="00BD7015" w:rsidP="00F41EF0">
      <w:pPr>
        <w:rPr>
          <w:rFonts w:cs="Arial"/>
          <w:i/>
        </w:rPr>
      </w:pPr>
      <w:bookmarkStart w:id="163" w:name="_Hlk76392171"/>
    </w:p>
    <w:bookmarkEnd w:id="161"/>
    <w:p w14:paraId="66F92819" w14:textId="25FFE123" w:rsidR="003976B3" w:rsidRDefault="003976B3" w:rsidP="00F41EF0">
      <w:pPr>
        <w:rPr>
          <w:rFonts w:cs="Arial"/>
          <w:i/>
        </w:rPr>
      </w:pPr>
    </w:p>
    <w:p w14:paraId="646CBD33" w14:textId="4F4C8579" w:rsidR="007D3DF8" w:rsidRDefault="007D3DF8" w:rsidP="00F41EF0">
      <w:pPr>
        <w:rPr>
          <w:rFonts w:cs="Arial"/>
          <w:i/>
        </w:rPr>
      </w:pPr>
    </w:p>
    <w:p w14:paraId="45A95EB4" w14:textId="66DDFC0B" w:rsidR="007D3DF8" w:rsidRDefault="007D3DF8" w:rsidP="00F41EF0">
      <w:pPr>
        <w:rPr>
          <w:rFonts w:cs="Arial"/>
          <w:i/>
        </w:rPr>
      </w:pPr>
    </w:p>
    <w:p w14:paraId="6D1B266F" w14:textId="752BBEA1" w:rsidR="007D3DF8" w:rsidRDefault="007D3DF8" w:rsidP="00F41EF0">
      <w:pPr>
        <w:rPr>
          <w:rFonts w:cs="Arial"/>
          <w:i/>
        </w:rPr>
      </w:pPr>
    </w:p>
    <w:p w14:paraId="2A3D244B" w14:textId="2438A876" w:rsidR="007D3DF8" w:rsidRDefault="007D3DF8" w:rsidP="00F41EF0">
      <w:pPr>
        <w:rPr>
          <w:rFonts w:cs="Arial"/>
          <w:i/>
        </w:rPr>
      </w:pPr>
    </w:p>
    <w:p w14:paraId="2CA38099" w14:textId="7A841B8A" w:rsidR="007D3DF8" w:rsidRDefault="007D3DF8" w:rsidP="00F41EF0">
      <w:pPr>
        <w:rPr>
          <w:rFonts w:cs="Arial"/>
          <w:i/>
        </w:rPr>
      </w:pPr>
    </w:p>
    <w:p w14:paraId="39216522" w14:textId="4A58ACC9" w:rsidR="007D3DF8" w:rsidRDefault="007D3DF8" w:rsidP="00F41EF0">
      <w:pPr>
        <w:rPr>
          <w:rFonts w:cs="Arial"/>
          <w:i/>
        </w:rPr>
      </w:pPr>
    </w:p>
    <w:p w14:paraId="46E97FCC" w14:textId="1EE22181" w:rsidR="007D3DF8" w:rsidRDefault="007D3DF8" w:rsidP="00F41EF0">
      <w:pPr>
        <w:rPr>
          <w:rFonts w:cs="Arial"/>
          <w:i/>
        </w:rPr>
      </w:pPr>
    </w:p>
    <w:p w14:paraId="642C0E2E" w14:textId="2F17463A" w:rsidR="007D3DF8" w:rsidRDefault="007D3DF8" w:rsidP="00F41EF0">
      <w:pPr>
        <w:rPr>
          <w:rFonts w:cs="Arial"/>
          <w:i/>
        </w:rPr>
      </w:pPr>
    </w:p>
    <w:p w14:paraId="2AEDF16B" w14:textId="6184CBDF" w:rsidR="007D3DF8" w:rsidRDefault="007D3DF8" w:rsidP="00F41EF0">
      <w:pPr>
        <w:rPr>
          <w:rFonts w:cs="Arial"/>
          <w:i/>
        </w:rPr>
      </w:pPr>
    </w:p>
    <w:p w14:paraId="3E8E2305" w14:textId="42A5F349" w:rsidR="007D3DF8" w:rsidRDefault="007D3DF8" w:rsidP="00F41EF0">
      <w:pPr>
        <w:rPr>
          <w:rFonts w:cs="Arial"/>
          <w:i/>
        </w:rPr>
      </w:pPr>
    </w:p>
    <w:p w14:paraId="7373030B" w14:textId="25E37B8B" w:rsidR="007D3DF8" w:rsidRDefault="007D3DF8" w:rsidP="00F41EF0">
      <w:pPr>
        <w:rPr>
          <w:rFonts w:cs="Arial"/>
          <w:i/>
        </w:rPr>
      </w:pPr>
    </w:p>
    <w:p w14:paraId="23073939" w14:textId="06703C8D" w:rsidR="007D3DF8" w:rsidRDefault="007D3DF8" w:rsidP="00F41EF0">
      <w:pPr>
        <w:rPr>
          <w:rFonts w:cs="Arial"/>
          <w:i/>
        </w:rPr>
      </w:pPr>
    </w:p>
    <w:p w14:paraId="1ACF9C35" w14:textId="236D6AEF" w:rsidR="007D3DF8" w:rsidRDefault="007D3DF8" w:rsidP="00F41EF0">
      <w:pPr>
        <w:rPr>
          <w:rFonts w:cs="Arial"/>
          <w:i/>
        </w:rPr>
      </w:pPr>
    </w:p>
    <w:p w14:paraId="37AC0BB2" w14:textId="0C6311B5" w:rsidR="007D3DF8" w:rsidRDefault="007D3DF8" w:rsidP="00F41EF0">
      <w:pPr>
        <w:rPr>
          <w:rFonts w:cs="Arial"/>
          <w:i/>
        </w:rPr>
      </w:pPr>
    </w:p>
    <w:p w14:paraId="4FAB0121" w14:textId="18E71743" w:rsidR="007D3DF8" w:rsidRDefault="007D3DF8" w:rsidP="00F41EF0">
      <w:pPr>
        <w:rPr>
          <w:rFonts w:cs="Arial"/>
          <w:i/>
        </w:rPr>
      </w:pPr>
    </w:p>
    <w:p w14:paraId="74743429" w14:textId="43E93990" w:rsidR="007D3DF8" w:rsidRDefault="007D3DF8" w:rsidP="00F41EF0">
      <w:pPr>
        <w:rPr>
          <w:rFonts w:cs="Arial"/>
          <w:i/>
        </w:rPr>
      </w:pPr>
    </w:p>
    <w:p w14:paraId="655223E6" w14:textId="6A5E8563" w:rsidR="007D3DF8" w:rsidRDefault="007D3DF8" w:rsidP="00F41EF0">
      <w:pPr>
        <w:rPr>
          <w:rFonts w:cs="Arial"/>
          <w:i/>
        </w:rPr>
      </w:pPr>
    </w:p>
    <w:p w14:paraId="47301C3A" w14:textId="43A2D9D6" w:rsidR="007D3DF8" w:rsidRDefault="007D3DF8" w:rsidP="00F41EF0">
      <w:pPr>
        <w:rPr>
          <w:rFonts w:cs="Arial"/>
          <w:i/>
        </w:rPr>
      </w:pPr>
    </w:p>
    <w:p w14:paraId="598BC214" w14:textId="3D21AA91" w:rsidR="007D3DF8" w:rsidRDefault="007D3DF8" w:rsidP="00F41EF0">
      <w:pPr>
        <w:rPr>
          <w:rFonts w:cs="Arial"/>
          <w:i/>
        </w:rPr>
      </w:pPr>
    </w:p>
    <w:p w14:paraId="4F994EB9" w14:textId="578E7717" w:rsidR="007D3DF8" w:rsidRDefault="007D3DF8" w:rsidP="00F41EF0">
      <w:pPr>
        <w:rPr>
          <w:rFonts w:cs="Arial"/>
          <w:i/>
        </w:rPr>
      </w:pPr>
    </w:p>
    <w:p w14:paraId="0F7B8E17" w14:textId="1AD8C23C" w:rsidR="007D3DF8" w:rsidRDefault="007D3DF8" w:rsidP="00F41EF0">
      <w:pPr>
        <w:rPr>
          <w:rFonts w:cs="Arial"/>
          <w:i/>
        </w:rPr>
      </w:pPr>
    </w:p>
    <w:p w14:paraId="08A03278" w14:textId="526CD76F" w:rsidR="007D3DF8" w:rsidRDefault="007D3DF8" w:rsidP="00F41EF0">
      <w:pPr>
        <w:rPr>
          <w:rFonts w:cs="Arial"/>
          <w:i/>
        </w:rPr>
      </w:pPr>
    </w:p>
    <w:p w14:paraId="34919045" w14:textId="7B4F2CC3" w:rsidR="007D3DF8" w:rsidRDefault="007D3DF8" w:rsidP="00F41EF0">
      <w:pPr>
        <w:rPr>
          <w:rFonts w:cs="Arial"/>
          <w:i/>
        </w:rPr>
      </w:pPr>
    </w:p>
    <w:p w14:paraId="2775380B" w14:textId="2964E71C" w:rsidR="007D3DF8" w:rsidRDefault="007D3DF8" w:rsidP="00F41EF0">
      <w:pPr>
        <w:rPr>
          <w:rFonts w:cs="Arial"/>
          <w:i/>
        </w:rPr>
      </w:pPr>
    </w:p>
    <w:p w14:paraId="1F02E807" w14:textId="4D8C19A0" w:rsidR="0032741E" w:rsidRDefault="0032741E" w:rsidP="00F41EF0">
      <w:pPr>
        <w:rPr>
          <w:rFonts w:cs="Arial"/>
          <w:i/>
        </w:rPr>
      </w:pPr>
    </w:p>
    <w:p w14:paraId="12BFFB1A" w14:textId="6A10BE1A" w:rsidR="0032741E" w:rsidRDefault="0032741E" w:rsidP="00F41EF0">
      <w:pPr>
        <w:rPr>
          <w:rFonts w:cs="Arial"/>
          <w:i/>
        </w:rPr>
      </w:pPr>
    </w:p>
    <w:p w14:paraId="1F59EB5A" w14:textId="57A6917E" w:rsidR="0032741E" w:rsidRDefault="0032741E" w:rsidP="00F41EF0">
      <w:pPr>
        <w:rPr>
          <w:rFonts w:cs="Arial"/>
          <w:i/>
        </w:rPr>
      </w:pPr>
    </w:p>
    <w:p w14:paraId="2C2878A6" w14:textId="27A94508" w:rsidR="0032741E" w:rsidRDefault="0032741E" w:rsidP="00F41EF0">
      <w:pPr>
        <w:rPr>
          <w:rFonts w:cs="Arial"/>
          <w:i/>
        </w:rPr>
      </w:pPr>
    </w:p>
    <w:p w14:paraId="23CA1DBF" w14:textId="1BE3FA10" w:rsidR="0032741E" w:rsidRDefault="0032741E" w:rsidP="00F41EF0">
      <w:pPr>
        <w:rPr>
          <w:rFonts w:cs="Arial"/>
          <w:i/>
        </w:rPr>
      </w:pPr>
    </w:p>
    <w:p w14:paraId="13FCEAD7" w14:textId="77777777" w:rsidR="0032741E" w:rsidRDefault="0032741E" w:rsidP="00F41EF0">
      <w:pPr>
        <w:rPr>
          <w:rFonts w:cs="Arial"/>
          <w:i/>
        </w:rPr>
      </w:pPr>
    </w:p>
    <w:p w14:paraId="3AAA00A4" w14:textId="3FF3B163" w:rsidR="007D3DF8" w:rsidRDefault="007D3DF8" w:rsidP="00F41EF0">
      <w:pPr>
        <w:rPr>
          <w:rFonts w:cs="Arial"/>
          <w:i/>
        </w:rPr>
      </w:pPr>
    </w:p>
    <w:p w14:paraId="02E8FD2F" w14:textId="77777777" w:rsidR="007D3DF8" w:rsidRDefault="007D3DF8" w:rsidP="00F41EF0">
      <w:pPr>
        <w:rPr>
          <w:rFonts w:cs="Arial"/>
          <w:i/>
        </w:rPr>
      </w:pPr>
    </w:p>
    <w:p w14:paraId="3A8420D6" w14:textId="49D6973C" w:rsidR="00A72FB0" w:rsidRPr="00A40276" w:rsidRDefault="00783EFD" w:rsidP="00E07812">
      <w:pPr>
        <w:pStyle w:val="Ttulo"/>
        <w:numPr>
          <w:ilvl w:val="0"/>
          <w:numId w:val="18"/>
        </w:numPr>
        <w:spacing w:before="0" w:after="0"/>
        <w:jc w:val="both"/>
        <w:rPr>
          <w:rFonts w:ascii="Verdana" w:hAnsi="Verdana"/>
          <w:sz w:val="18"/>
        </w:rPr>
      </w:pPr>
      <w:bookmarkStart w:id="164" w:name="_Toc94724714"/>
      <w:bookmarkEnd w:id="163"/>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4608D9">
        <w:trPr>
          <w:trHeight w:val="995"/>
          <w:jc w:val="center"/>
        </w:trPr>
        <w:tc>
          <w:tcPr>
            <w:tcW w:w="9781" w:type="dxa"/>
            <w:shd w:val="clear" w:color="auto" w:fill="FFFFFF"/>
            <w:vAlign w:val="center"/>
          </w:tcPr>
          <w:p w14:paraId="6A61C22E" w14:textId="77777777" w:rsidR="006A1F58" w:rsidRPr="00A40276" w:rsidRDefault="006A1F58" w:rsidP="007B2157">
            <w:pPr>
              <w:jc w:val="center"/>
              <w:rPr>
                <w:rFonts w:cs="Arial"/>
                <w:b/>
                <w:i/>
                <w:lang w:val="es-BO"/>
              </w:rPr>
            </w:pPr>
          </w:p>
          <w:p w14:paraId="70E9EC54" w14:textId="77777777" w:rsidR="00C0244E" w:rsidRPr="0038528F" w:rsidRDefault="00C0244E" w:rsidP="00C0244E">
            <w:pPr>
              <w:jc w:val="center"/>
              <w:rPr>
                <w:rFonts w:ascii="Arial Narrow" w:hAnsi="Arial Narrow"/>
                <w:b/>
                <w:bCs/>
                <w:sz w:val="24"/>
                <w:szCs w:val="24"/>
                <w:lang w:val="es-ES_tradnl"/>
              </w:rPr>
            </w:pPr>
            <w:r w:rsidRPr="00CA4D08">
              <w:rPr>
                <w:rFonts w:ascii="Arial Narrow" w:hAnsi="Arial Narrow"/>
                <w:b/>
                <w:bCs/>
                <w:sz w:val="24"/>
                <w:szCs w:val="24"/>
                <w:lang w:val="es-ES_tradnl"/>
              </w:rPr>
              <w:t>SERVICIO DE COURI</w:t>
            </w:r>
            <w:r>
              <w:rPr>
                <w:rFonts w:ascii="Arial Narrow" w:hAnsi="Arial Narrow"/>
                <w:b/>
                <w:bCs/>
                <w:sz w:val="24"/>
                <w:szCs w:val="24"/>
                <w:lang w:val="es-ES_tradnl"/>
              </w:rPr>
              <w:t>ER PARA LA MUSERPOL - GESTIÓN 2</w:t>
            </w:r>
            <w:r w:rsidRPr="0038528F">
              <w:rPr>
                <w:rFonts w:ascii="Arial Narrow" w:hAnsi="Arial Narrow"/>
                <w:b/>
                <w:bCs/>
                <w:sz w:val="24"/>
                <w:szCs w:val="24"/>
                <w:lang w:val="es-ES_tradnl"/>
              </w:rPr>
              <w:t>02</w:t>
            </w:r>
            <w:r>
              <w:rPr>
                <w:rFonts w:ascii="Arial Narrow" w:hAnsi="Arial Narrow"/>
                <w:b/>
                <w:bCs/>
                <w:sz w:val="24"/>
                <w:szCs w:val="24"/>
                <w:lang w:val="es-ES_tradnl"/>
              </w:rPr>
              <w:t>5</w:t>
            </w:r>
            <w:r w:rsidRPr="0038528F">
              <w:rPr>
                <w:rFonts w:ascii="Arial Narrow" w:hAnsi="Arial Narrow"/>
                <w:b/>
                <w:bCs/>
                <w:sz w:val="24"/>
                <w:szCs w:val="24"/>
                <w:lang w:val="es-ES_tradnl"/>
              </w:rPr>
              <w:t xml:space="preserve"> </w:t>
            </w:r>
          </w:p>
          <w:p w14:paraId="591C3C17" w14:textId="77777777" w:rsidR="00C0244E" w:rsidRPr="007926BC" w:rsidRDefault="00C0244E" w:rsidP="00C0244E">
            <w:pPr>
              <w:jc w:val="center"/>
              <w:rPr>
                <w:rFonts w:ascii="Arial Narrow" w:hAnsi="Arial Narrow"/>
                <w:sz w:val="24"/>
                <w:szCs w:val="24"/>
                <w:lang w:val="es-ES_tradnl"/>
              </w:rPr>
            </w:pPr>
          </w:p>
          <w:p w14:paraId="2B3A15A6" w14:textId="77777777" w:rsidR="00C0244E" w:rsidRPr="000E2F00" w:rsidRDefault="00C0244E" w:rsidP="00C0244E">
            <w:pPr>
              <w:pStyle w:val="Prrafodelista"/>
              <w:numPr>
                <w:ilvl w:val="0"/>
                <w:numId w:val="48"/>
              </w:numPr>
              <w:spacing w:after="200" w:line="276" w:lineRule="auto"/>
              <w:contextualSpacing/>
              <w:rPr>
                <w:rFonts w:ascii="Arial Narrow" w:hAnsi="Arial Narrow"/>
                <w:b/>
                <w:sz w:val="24"/>
                <w:szCs w:val="24"/>
                <w:lang w:val="es-ES_tradnl"/>
              </w:rPr>
            </w:pPr>
            <w:r w:rsidRPr="000E2F00">
              <w:rPr>
                <w:rFonts w:ascii="Arial Narrow" w:hAnsi="Arial Narrow"/>
                <w:b/>
                <w:sz w:val="24"/>
                <w:szCs w:val="24"/>
                <w:lang w:val="es-ES_tradnl"/>
              </w:rPr>
              <w:t>JUSTIFICACIÓN</w:t>
            </w:r>
          </w:p>
          <w:p w14:paraId="6E5D4C3B" w14:textId="77777777" w:rsidR="00C0244E" w:rsidRPr="00336684" w:rsidRDefault="00C0244E" w:rsidP="00C0244E">
            <w:pPr>
              <w:spacing w:after="49"/>
              <w:jc w:val="both"/>
              <w:rPr>
                <w:rFonts w:ascii="Arial Narrow" w:hAnsi="Arial Narrow"/>
                <w:sz w:val="24"/>
                <w:szCs w:val="24"/>
                <w:lang w:val="es-ES_tradnl"/>
              </w:rPr>
            </w:pPr>
            <w:r w:rsidRPr="00336684">
              <w:rPr>
                <w:rFonts w:ascii="Arial Narrow" w:hAnsi="Arial Narrow"/>
                <w:sz w:val="24"/>
                <w:szCs w:val="24"/>
                <w:lang w:val="es-ES_tradnl"/>
              </w:rPr>
              <w:t xml:space="preserve">La Mutual de </w:t>
            </w:r>
            <w:r>
              <w:rPr>
                <w:rFonts w:ascii="Arial Narrow" w:hAnsi="Arial Narrow"/>
                <w:sz w:val="24"/>
                <w:szCs w:val="24"/>
                <w:lang w:val="es-ES_tradnl"/>
              </w:rPr>
              <w:t>S</w:t>
            </w:r>
            <w:r w:rsidRPr="00336684">
              <w:rPr>
                <w:rFonts w:ascii="Arial Narrow" w:hAnsi="Arial Narrow"/>
                <w:sz w:val="24"/>
                <w:szCs w:val="24"/>
                <w:lang w:val="es-ES_tradnl"/>
              </w:rPr>
              <w:t>ervicios al Policía MUSERPOL, de acuerdo a la nueva estructura institucional, la Dirección General Ejecutiva y las Unidades de la MUSERPOL, para el cumplimiento de su misión y logro de los objetivos institucionales requiere contratar el servicio de Courier para coadyuvar y mantener altos niveles de seguridad operacional para contribuir al desarrollo sostenible de la institución. P</w:t>
            </w:r>
            <w:r>
              <w:rPr>
                <w:rFonts w:ascii="Arial Narrow" w:hAnsi="Arial Narrow"/>
                <w:sz w:val="24"/>
                <w:szCs w:val="24"/>
                <w:lang w:val="es-ES_tradnl"/>
              </w:rPr>
              <w:t>ara el desarrollo de las actividades de la MUSERPOL</w:t>
            </w:r>
            <w:r w:rsidRPr="00336684">
              <w:rPr>
                <w:rFonts w:ascii="Arial Narrow" w:hAnsi="Arial Narrow"/>
                <w:sz w:val="24"/>
                <w:szCs w:val="24"/>
                <w:lang w:val="es-ES_tradnl"/>
              </w:rPr>
              <w:t xml:space="preserve">, constantemente </w:t>
            </w:r>
            <w:r>
              <w:rPr>
                <w:rFonts w:ascii="Arial Narrow" w:hAnsi="Arial Narrow"/>
                <w:sz w:val="24"/>
                <w:szCs w:val="24"/>
                <w:lang w:val="es-ES_tradnl"/>
              </w:rPr>
              <w:t xml:space="preserve">se </w:t>
            </w:r>
            <w:r w:rsidRPr="00336684">
              <w:rPr>
                <w:rFonts w:ascii="Arial Narrow" w:hAnsi="Arial Narrow"/>
                <w:sz w:val="24"/>
                <w:szCs w:val="24"/>
                <w:lang w:val="es-ES_tradnl"/>
              </w:rPr>
              <w:t xml:space="preserve">debe enviar documentación </w:t>
            </w:r>
            <w:r>
              <w:rPr>
                <w:rFonts w:ascii="Arial Narrow" w:hAnsi="Arial Narrow"/>
                <w:sz w:val="24"/>
                <w:szCs w:val="24"/>
                <w:lang w:val="es-ES_tradnl"/>
              </w:rPr>
              <w:t xml:space="preserve">/ carga </w:t>
            </w:r>
            <w:r w:rsidRPr="00336684">
              <w:rPr>
                <w:rFonts w:ascii="Arial Narrow" w:hAnsi="Arial Narrow"/>
                <w:sz w:val="24"/>
                <w:szCs w:val="24"/>
                <w:lang w:val="es-ES_tradnl"/>
              </w:rPr>
              <w:t>de la Oficina Central y Regionales a nivel nacional.</w:t>
            </w:r>
          </w:p>
          <w:p w14:paraId="0C4265DA" w14:textId="77777777" w:rsidR="00C0244E" w:rsidRPr="000E2F00" w:rsidRDefault="00C0244E" w:rsidP="00C0244E">
            <w:pPr>
              <w:pStyle w:val="Prrafodelista"/>
              <w:numPr>
                <w:ilvl w:val="0"/>
                <w:numId w:val="48"/>
              </w:numPr>
              <w:spacing w:before="60" w:after="120"/>
              <w:ind w:right="581"/>
              <w:contextualSpacing/>
              <w:jc w:val="both"/>
              <w:rPr>
                <w:rFonts w:ascii="Arial Narrow" w:hAnsi="Arial Narrow"/>
                <w:b/>
                <w:sz w:val="24"/>
                <w:szCs w:val="24"/>
                <w:lang w:val="es-ES_tradnl"/>
              </w:rPr>
            </w:pPr>
            <w:r w:rsidRPr="000E2F00">
              <w:rPr>
                <w:rFonts w:ascii="Arial Narrow" w:hAnsi="Arial Narrow"/>
                <w:b/>
                <w:sz w:val="24"/>
                <w:szCs w:val="24"/>
                <w:lang w:val="es-ES_tradnl"/>
              </w:rPr>
              <w:t>OBJETIVOS</w:t>
            </w:r>
          </w:p>
          <w:p w14:paraId="6A4A1DC1" w14:textId="77777777" w:rsidR="00C0244E" w:rsidRDefault="00C0244E" w:rsidP="00C0244E">
            <w:pPr>
              <w:spacing w:before="60" w:after="120"/>
              <w:ind w:right="-1"/>
              <w:jc w:val="both"/>
              <w:rPr>
                <w:rFonts w:ascii="Arial Narrow" w:hAnsi="Arial Narrow"/>
                <w:sz w:val="24"/>
                <w:szCs w:val="24"/>
                <w:lang w:val="es-ES_tradnl"/>
              </w:rPr>
            </w:pPr>
            <w:r w:rsidRPr="00561485">
              <w:rPr>
                <w:rFonts w:ascii="Arial Narrow" w:hAnsi="Arial Narrow"/>
                <w:sz w:val="24"/>
                <w:szCs w:val="24"/>
                <w:lang w:val="es-ES_tradnl"/>
              </w:rPr>
              <w:t>El objetivo es de contar con el servicio de Courier constante</w:t>
            </w:r>
            <w:r>
              <w:rPr>
                <w:rFonts w:ascii="Arial Narrow" w:hAnsi="Arial Narrow"/>
                <w:sz w:val="24"/>
                <w:szCs w:val="24"/>
                <w:lang w:val="es-ES_tradnl"/>
              </w:rPr>
              <w:t>,</w:t>
            </w:r>
            <w:r w:rsidRPr="00561485">
              <w:rPr>
                <w:rFonts w:ascii="Arial Narrow" w:hAnsi="Arial Narrow"/>
                <w:sz w:val="24"/>
                <w:szCs w:val="24"/>
                <w:lang w:val="es-ES_tradnl"/>
              </w:rPr>
              <w:t xml:space="preserve"> oportun</w:t>
            </w:r>
            <w:r>
              <w:rPr>
                <w:rFonts w:ascii="Arial Narrow" w:hAnsi="Arial Narrow"/>
                <w:sz w:val="24"/>
                <w:szCs w:val="24"/>
                <w:lang w:val="es-ES_tradnl"/>
              </w:rPr>
              <w:t>o</w:t>
            </w:r>
            <w:r w:rsidRPr="00561485">
              <w:rPr>
                <w:rFonts w:ascii="Arial Narrow" w:hAnsi="Arial Narrow"/>
                <w:sz w:val="24"/>
                <w:szCs w:val="24"/>
                <w:lang w:val="es-ES_tradnl"/>
              </w:rPr>
              <w:t xml:space="preserve"> y eficiente, con la finalidad de garantizar él envió y la recepción de la documentación en las Representaciones Departamentales y Oficinas Centrales de MUSERPOL dentro el territorio nacional</w:t>
            </w:r>
            <w:r>
              <w:rPr>
                <w:rFonts w:ascii="Arial Narrow" w:hAnsi="Arial Narrow"/>
                <w:sz w:val="24"/>
                <w:szCs w:val="24"/>
                <w:lang w:val="es-ES_tradnl"/>
              </w:rPr>
              <w:t>.</w:t>
            </w:r>
          </w:p>
          <w:p w14:paraId="386472D8" w14:textId="77777777" w:rsidR="00C0244E" w:rsidRPr="000E2F00" w:rsidRDefault="00C0244E" w:rsidP="00C0244E">
            <w:pPr>
              <w:pStyle w:val="Prrafodelista"/>
              <w:numPr>
                <w:ilvl w:val="0"/>
                <w:numId w:val="48"/>
              </w:numPr>
              <w:spacing w:before="60" w:after="120"/>
              <w:ind w:right="581"/>
              <w:contextualSpacing/>
              <w:jc w:val="both"/>
              <w:rPr>
                <w:rFonts w:ascii="Arial Narrow" w:hAnsi="Arial Narrow"/>
                <w:b/>
                <w:sz w:val="24"/>
                <w:szCs w:val="24"/>
                <w:lang w:val="es-ES_tradnl"/>
              </w:rPr>
            </w:pPr>
            <w:r w:rsidRPr="000E2F00">
              <w:rPr>
                <w:rFonts w:ascii="Arial Narrow" w:hAnsi="Arial Narrow"/>
                <w:b/>
                <w:sz w:val="24"/>
                <w:szCs w:val="24"/>
                <w:lang w:val="es-ES_tradnl"/>
              </w:rPr>
              <w:t xml:space="preserve">ALCANCE DEL SERVICIO </w:t>
            </w:r>
          </w:p>
          <w:p w14:paraId="00969A5F"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 xml:space="preserve">El servicio a ser prestado comprende desde el recojo de la correspondencia de la MUSERPOL hasta su entrega a los destinatarios finales a nivel nacional. </w:t>
            </w:r>
          </w:p>
          <w:p w14:paraId="2CACD015"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Entregar la correspondencia a los destinatarios en la dirección rotulada en cada uno de los sobres, de acuerdo a los plazos establecidos en el cuadro adjunto.</w:t>
            </w:r>
          </w:p>
          <w:p w14:paraId="7CB7777D"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Contar con agentes o representantes que cuenten con oficinas en todo el territorio nacional, en los nueve (9) departamentos de Bolivia (La Paz, Oruro, Potosí, Cochabamba, Tarija, Sucre, Pando Beni y</w:t>
            </w:r>
            <w:r>
              <w:rPr>
                <w:rFonts w:ascii="Arial Narrow" w:hAnsi="Arial Narrow"/>
                <w:sz w:val="24"/>
                <w:szCs w:val="24"/>
                <w:lang w:val="es-ES_tradnl"/>
              </w:rPr>
              <w:t xml:space="preserve"> Santa Cruz).</w:t>
            </w:r>
          </w:p>
          <w:p w14:paraId="256FF527"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Despachar y embarcar la correspondencia por el medio más expedito disponible, asegurándose que su llegada sea oportuna.</w:t>
            </w:r>
          </w:p>
          <w:p w14:paraId="531CA944"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 xml:space="preserve">Entregar blocks de guías numeradas (individualizadas), en papel químico, que permitan el despacho de la correspondencia. </w:t>
            </w:r>
          </w:p>
          <w:p w14:paraId="0D967637"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Cerciorarse de que la correspondencia ha sido entregada a los destinatarios en los plazos establecidos y sin observaciones, adjuntando el detalle y guías de envíos.</w:t>
            </w:r>
          </w:p>
          <w:p w14:paraId="6041CDA8" w14:textId="77777777" w:rsidR="00C0244E" w:rsidRPr="000E2F00" w:rsidRDefault="00C0244E" w:rsidP="00C0244E">
            <w:pPr>
              <w:pStyle w:val="Prrafodelista"/>
              <w:numPr>
                <w:ilvl w:val="0"/>
                <w:numId w:val="48"/>
              </w:numPr>
              <w:spacing w:before="60" w:after="120"/>
              <w:ind w:right="581"/>
              <w:contextualSpacing/>
              <w:jc w:val="both"/>
              <w:rPr>
                <w:rFonts w:ascii="Arial Narrow" w:hAnsi="Arial Narrow"/>
                <w:b/>
                <w:sz w:val="24"/>
                <w:szCs w:val="24"/>
                <w:lang w:val="es-ES_tradnl"/>
              </w:rPr>
            </w:pPr>
            <w:r w:rsidRPr="000E2F00">
              <w:rPr>
                <w:rFonts w:ascii="Arial Narrow" w:hAnsi="Arial Narrow"/>
                <w:b/>
                <w:sz w:val="24"/>
                <w:szCs w:val="24"/>
                <w:lang w:val="es-ES_tradnl"/>
              </w:rPr>
              <w:t xml:space="preserve">LUGAR DE PRESTACION DEL SERVICO </w:t>
            </w:r>
          </w:p>
          <w:p w14:paraId="577B9047" w14:textId="77777777" w:rsidR="00C0244E"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El servicio deberá ser prestado en todas las oficinas de las Regionales de la Mutual de Servicios al Policía localizadas en los nueve departamentos.</w:t>
            </w:r>
          </w:p>
          <w:p w14:paraId="3A5AE35D" w14:textId="77777777" w:rsidR="00C0244E" w:rsidRPr="000E2F00" w:rsidRDefault="00C0244E" w:rsidP="00C0244E">
            <w:pPr>
              <w:pStyle w:val="Prrafodelista"/>
              <w:numPr>
                <w:ilvl w:val="0"/>
                <w:numId w:val="49"/>
              </w:numPr>
              <w:spacing w:before="60" w:after="120"/>
              <w:ind w:right="581"/>
              <w:contextualSpacing/>
              <w:jc w:val="both"/>
              <w:rPr>
                <w:rFonts w:ascii="Arial Narrow" w:hAnsi="Arial Narrow"/>
                <w:sz w:val="24"/>
                <w:szCs w:val="24"/>
                <w:lang w:val="es-ES_tradnl"/>
              </w:rPr>
            </w:pPr>
            <w:r w:rsidRPr="000E2F00">
              <w:rPr>
                <w:rFonts w:ascii="Arial Narrow" w:hAnsi="Arial Narrow"/>
                <w:sz w:val="24"/>
                <w:szCs w:val="24"/>
                <w:lang w:val="es-ES_tradnl"/>
              </w:rPr>
              <w:t xml:space="preserve">OFICINA CENTRAL LA PAZ: DIRECCION/ Zona Sopocachi - Av. 6 de Agosto </w:t>
            </w:r>
            <w:proofErr w:type="spellStart"/>
            <w:r w:rsidRPr="000E2F00">
              <w:rPr>
                <w:rFonts w:ascii="Arial Narrow" w:hAnsi="Arial Narrow"/>
                <w:sz w:val="24"/>
                <w:szCs w:val="24"/>
                <w:lang w:val="es-ES_tradnl"/>
              </w:rPr>
              <w:t>N°</w:t>
            </w:r>
            <w:proofErr w:type="spellEnd"/>
            <w:r w:rsidRPr="000E2F00">
              <w:rPr>
                <w:rFonts w:ascii="Arial Narrow" w:hAnsi="Arial Narrow"/>
                <w:sz w:val="24"/>
                <w:szCs w:val="24"/>
                <w:lang w:val="es-ES_tradnl"/>
              </w:rPr>
              <w:t xml:space="preserve"> 235</w:t>
            </w:r>
          </w:p>
          <w:p w14:paraId="4BD12C05" w14:textId="77777777" w:rsidR="00C0244E" w:rsidRPr="000E2F00" w:rsidRDefault="00C0244E" w:rsidP="00C0244E">
            <w:pPr>
              <w:pStyle w:val="Prrafodelista"/>
              <w:numPr>
                <w:ilvl w:val="0"/>
                <w:numId w:val="49"/>
              </w:numPr>
              <w:spacing w:before="60" w:after="120"/>
              <w:ind w:right="581"/>
              <w:contextualSpacing/>
              <w:jc w:val="both"/>
              <w:rPr>
                <w:rFonts w:ascii="Arial Narrow" w:hAnsi="Arial Narrow"/>
                <w:sz w:val="24"/>
                <w:szCs w:val="24"/>
                <w:lang w:val="es-ES_tradnl"/>
              </w:rPr>
            </w:pPr>
            <w:r w:rsidRPr="000E2F00">
              <w:rPr>
                <w:rFonts w:ascii="Arial Narrow" w:hAnsi="Arial Narrow"/>
                <w:sz w:val="24"/>
                <w:szCs w:val="24"/>
                <w:lang w:val="es-ES_tradnl"/>
              </w:rPr>
              <w:t xml:space="preserve">SANTA CRUZ: DIRECCION/ Calle </w:t>
            </w:r>
            <w:proofErr w:type="spellStart"/>
            <w:r w:rsidRPr="000E2F00">
              <w:rPr>
                <w:rFonts w:ascii="Arial Narrow" w:hAnsi="Arial Narrow"/>
                <w:sz w:val="24"/>
                <w:szCs w:val="24"/>
                <w:lang w:val="es-ES_tradnl"/>
              </w:rPr>
              <w:t>Ballivian</w:t>
            </w:r>
            <w:proofErr w:type="spellEnd"/>
            <w:r w:rsidRPr="000E2F00">
              <w:rPr>
                <w:rFonts w:ascii="Arial Narrow" w:hAnsi="Arial Narrow"/>
                <w:sz w:val="24"/>
                <w:szCs w:val="24"/>
                <w:lang w:val="es-ES_tradnl"/>
              </w:rPr>
              <w:t xml:space="preserve"> Zona Este </w:t>
            </w:r>
            <w:proofErr w:type="spellStart"/>
            <w:r w:rsidRPr="000E2F00">
              <w:rPr>
                <w:rFonts w:ascii="Arial Narrow" w:hAnsi="Arial Narrow"/>
                <w:sz w:val="24"/>
                <w:szCs w:val="24"/>
                <w:lang w:val="es-ES_tradnl"/>
              </w:rPr>
              <w:t>Nº</w:t>
            </w:r>
            <w:proofErr w:type="spellEnd"/>
            <w:r w:rsidRPr="000E2F00">
              <w:rPr>
                <w:rFonts w:ascii="Arial Narrow" w:hAnsi="Arial Narrow"/>
                <w:sz w:val="24"/>
                <w:szCs w:val="24"/>
                <w:lang w:val="es-ES_tradnl"/>
              </w:rPr>
              <w:t xml:space="preserve"> 1229</w:t>
            </w:r>
          </w:p>
          <w:p w14:paraId="32928F5D" w14:textId="77777777" w:rsidR="00C0244E" w:rsidRPr="000E2F00" w:rsidRDefault="00C0244E" w:rsidP="00C0244E">
            <w:pPr>
              <w:pStyle w:val="Prrafodelista"/>
              <w:numPr>
                <w:ilvl w:val="0"/>
                <w:numId w:val="49"/>
              </w:numPr>
              <w:spacing w:before="60" w:after="120"/>
              <w:ind w:right="581"/>
              <w:contextualSpacing/>
              <w:jc w:val="both"/>
              <w:rPr>
                <w:rFonts w:ascii="Arial Narrow" w:hAnsi="Arial Narrow"/>
                <w:sz w:val="24"/>
                <w:szCs w:val="24"/>
                <w:lang w:val="es-ES_tradnl"/>
              </w:rPr>
            </w:pPr>
            <w:r w:rsidRPr="000E2F00">
              <w:rPr>
                <w:rFonts w:ascii="Arial Narrow" w:hAnsi="Arial Narrow"/>
                <w:sz w:val="24"/>
                <w:szCs w:val="24"/>
                <w:lang w:val="es-ES_tradnl"/>
              </w:rPr>
              <w:t xml:space="preserve">COCHABAMBA: DIRECCION/ Av. Melchor Urquidi - Zona </w:t>
            </w:r>
            <w:proofErr w:type="spellStart"/>
            <w:r w:rsidRPr="000E2F00">
              <w:rPr>
                <w:rFonts w:ascii="Arial Narrow" w:hAnsi="Arial Narrow"/>
                <w:sz w:val="24"/>
                <w:szCs w:val="24"/>
                <w:lang w:val="es-ES_tradnl"/>
              </w:rPr>
              <w:t>Queru</w:t>
            </w:r>
            <w:proofErr w:type="spellEnd"/>
            <w:r w:rsidRPr="000E2F00">
              <w:rPr>
                <w:rFonts w:ascii="Arial Narrow" w:hAnsi="Arial Narrow"/>
                <w:sz w:val="24"/>
                <w:szCs w:val="24"/>
                <w:lang w:val="es-ES_tradnl"/>
              </w:rPr>
              <w:t xml:space="preserve"> </w:t>
            </w:r>
            <w:proofErr w:type="spellStart"/>
            <w:r w:rsidRPr="000E2F00">
              <w:rPr>
                <w:rFonts w:ascii="Arial Narrow" w:hAnsi="Arial Narrow"/>
                <w:sz w:val="24"/>
                <w:szCs w:val="24"/>
                <w:lang w:val="es-ES_tradnl"/>
              </w:rPr>
              <w:t>Queru</w:t>
            </w:r>
            <w:proofErr w:type="spellEnd"/>
            <w:r w:rsidRPr="000E2F00">
              <w:rPr>
                <w:rFonts w:ascii="Arial Narrow" w:hAnsi="Arial Narrow"/>
                <w:sz w:val="24"/>
                <w:szCs w:val="24"/>
                <w:lang w:val="es-ES_tradnl"/>
              </w:rPr>
              <w:t xml:space="preserve"> </w:t>
            </w:r>
            <w:proofErr w:type="spellStart"/>
            <w:r w:rsidRPr="000E2F00">
              <w:rPr>
                <w:rFonts w:ascii="Arial Narrow" w:hAnsi="Arial Narrow"/>
                <w:sz w:val="24"/>
                <w:szCs w:val="24"/>
                <w:lang w:val="es-ES_tradnl"/>
              </w:rPr>
              <w:t>Nº</w:t>
            </w:r>
            <w:proofErr w:type="spellEnd"/>
            <w:r w:rsidRPr="000E2F00">
              <w:rPr>
                <w:rFonts w:ascii="Arial Narrow" w:hAnsi="Arial Narrow"/>
                <w:sz w:val="24"/>
                <w:szCs w:val="24"/>
                <w:lang w:val="es-ES_tradnl"/>
              </w:rPr>
              <w:t xml:space="preserve"> 1985</w:t>
            </w:r>
          </w:p>
          <w:p w14:paraId="3B92AA91" w14:textId="77777777" w:rsidR="00C0244E" w:rsidRPr="000E2F00" w:rsidRDefault="00C0244E" w:rsidP="00C0244E">
            <w:pPr>
              <w:pStyle w:val="Prrafodelista"/>
              <w:numPr>
                <w:ilvl w:val="0"/>
                <w:numId w:val="49"/>
              </w:numPr>
              <w:spacing w:before="60" w:after="120"/>
              <w:ind w:right="581"/>
              <w:contextualSpacing/>
              <w:jc w:val="both"/>
              <w:rPr>
                <w:rFonts w:ascii="Arial Narrow" w:hAnsi="Arial Narrow"/>
                <w:sz w:val="24"/>
                <w:szCs w:val="24"/>
                <w:lang w:val="es-ES_tradnl"/>
              </w:rPr>
            </w:pPr>
            <w:r w:rsidRPr="000E2F00">
              <w:rPr>
                <w:rFonts w:ascii="Arial Narrow" w:hAnsi="Arial Narrow"/>
                <w:sz w:val="24"/>
                <w:szCs w:val="24"/>
                <w:lang w:val="es-ES_tradnl"/>
              </w:rPr>
              <w:t xml:space="preserve">SUCRE: DIRECCION/ Calle Loa - Zona San Roque </w:t>
            </w:r>
            <w:proofErr w:type="spellStart"/>
            <w:r w:rsidRPr="000E2F00">
              <w:rPr>
                <w:rFonts w:ascii="Arial Narrow" w:hAnsi="Arial Narrow"/>
                <w:sz w:val="24"/>
                <w:szCs w:val="24"/>
                <w:lang w:val="es-ES_tradnl"/>
              </w:rPr>
              <w:t>Nº</w:t>
            </w:r>
            <w:proofErr w:type="spellEnd"/>
            <w:r w:rsidRPr="000E2F00">
              <w:rPr>
                <w:rFonts w:ascii="Arial Narrow" w:hAnsi="Arial Narrow"/>
                <w:sz w:val="24"/>
                <w:szCs w:val="24"/>
                <w:lang w:val="es-ES_tradnl"/>
              </w:rPr>
              <w:t xml:space="preserve"> 1070</w:t>
            </w:r>
          </w:p>
          <w:p w14:paraId="04A656F8" w14:textId="77777777" w:rsidR="00C0244E" w:rsidRDefault="00C0244E" w:rsidP="00C0244E">
            <w:pPr>
              <w:pStyle w:val="Prrafodelista"/>
              <w:numPr>
                <w:ilvl w:val="0"/>
                <w:numId w:val="49"/>
              </w:numPr>
              <w:spacing w:before="60" w:after="120"/>
              <w:ind w:right="-1"/>
              <w:contextualSpacing/>
              <w:jc w:val="both"/>
              <w:rPr>
                <w:rFonts w:ascii="Arial Narrow" w:hAnsi="Arial Narrow"/>
                <w:sz w:val="24"/>
                <w:szCs w:val="24"/>
                <w:lang w:val="es-ES_tradnl"/>
              </w:rPr>
            </w:pPr>
            <w:r w:rsidRPr="000E2F00">
              <w:rPr>
                <w:rFonts w:ascii="Arial Narrow" w:hAnsi="Arial Narrow"/>
                <w:sz w:val="24"/>
                <w:szCs w:val="24"/>
                <w:lang w:val="es-ES_tradnl"/>
              </w:rPr>
              <w:t xml:space="preserve">POTOSI: DIRECCION /Calle 1ºde Abril - Zona Central </w:t>
            </w:r>
            <w:proofErr w:type="spellStart"/>
            <w:r w:rsidRPr="000E2F00">
              <w:rPr>
                <w:rFonts w:ascii="Arial Narrow" w:hAnsi="Arial Narrow"/>
                <w:sz w:val="24"/>
                <w:szCs w:val="24"/>
                <w:lang w:val="es-ES_tradnl"/>
              </w:rPr>
              <w:t>Nº</w:t>
            </w:r>
            <w:proofErr w:type="spellEnd"/>
            <w:r w:rsidRPr="000E2F00">
              <w:rPr>
                <w:rFonts w:ascii="Arial Narrow" w:hAnsi="Arial Narrow"/>
                <w:sz w:val="24"/>
                <w:szCs w:val="24"/>
                <w:lang w:val="es-ES_tradnl"/>
              </w:rPr>
              <w:t xml:space="preserve"> 615</w:t>
            </w:r>
          </w:p>
          <w:p w14:paraId="7C6316D8" w14:textId="77777777" w:rsidR="00C0244E" w:rsidRPr="000E2F00" w:rsidRDefault="00C0244E" w:rsidP="00C0244E">
            <w:pPr>
              <w:pStyle w:val="Prrafodelista"/>
              <w:numPr>
                <w:ilvl w:val="0"/>
                <w:numId w:val="49"/>
              </w:numPr>
              <w:spacing w:before="60" w:after="120"/>
              <w:ind w:right="581"/>
              <w:contextualSpacing/>
              <w:jc w:val="both"/>
              <w:rPr>
                <w:rFonts w:ascii="Arial Narrow" w:hAnsi="Arial Narrow"/>
                <w:sz w:val="24"/>
                <w:szCs w:val="24"/>
                <w:lang w:val="es-ES_tradnl"/>
              </w:rPr>
            </w:pPr>
            <w:r w:rsidRPr="000E2F00">
              <w:rPr>
                <w:rFonts w:ascii="Arial Narrow" w:hAnsi="Arial Narrow"/>
                <w:sz w:val="24"/>
                <w:szCs w:val="24"/>
                <w:lang w:val="es-ES_tradnl"/>
              </w:rPr>
              <w:t xml:space="preserve">TARIJA: DIRECCION/ </w:t>
            </w:r>
            <w:proofErr w:type="spellStart"/>
            <w:r w:rsidRPr="000E2F00">
              <w:rPr>
                <w:rFonts w:ascii="Arial Narrow" w:hAnsi="Arial Narrow"/>
                <w:sz w:val="24"/>
                <w:szCs w:val="24"/>
                <w:lang w:val="es-ES_tradnl"/>
              </w:rPr>
              <w:t>Av</w:t>
            </w:r>
            <w:proofErr w:type="spellEnd"/>
            <w:r w:rsidRPr="000E2F00">
              <w:rPr>
                <w:rFonts w:ascii="Arial Narrow" w:hAnsi="Arial Narrow"/>
                <w:sz w:val="24"/>
                <w:szCs w:val="24"/>
                <w:lang w:val="es-ES_tradnl"/>
              </w:rPr>
              <w:t xml:space="preserve"> Los Ceibos Esq. Cosío</w:t>
            </w:r>
          </w:p>
          <w:p w14:paraId="007069DD" w14:textId="77777777" w:rsidR="00C0244E" w:rsidRPr="000E2F00" w:rsidRDefault="00C0244E" w:rsidP="00C0244E">
            <w:pPr>
              <w:pStyle w:val="Prrafodelista"/>
              <w:numPr>
                <w:ilvl w:val="0"/>
                <w:numId w:val="49"/>
              </w:numPr>
              <w:spacing w:before="60" w:after="120"/>
              <w:ind w:right="581"/>
              <w:contextualSpacing/>
              <w:jc w:val="both"/>
              <w:rPr>
                <w:rFonts w:ascii="Arial Narrow" w:hAnsi="Arial Narrow"/>
                <w:sz w:val="24"/>
                <w:szCs w:val="24"/>
                <w:lang w:val="es-ES_tradnl"/>
              </w:rPr>
            </w:pPr>
            <w:r w:rsidRPr="000E2F00">
              <w:rPr>
                <w:rFonts w:ascii="Arial Narrow" w:hAnsi="Arial Narrow"/>
                <w:sz w:val="24"/>
                <w:szCs w:val="24"/>
                <w:lang w:val="es-ES_tradnl"/>
              </w:rPr>
              <w:lastRenderedPageBreak/>
              <w:t xml:space="preserve">ORURO: DIRECCION/ Av. 6 de Octubre entre Oblitas y Belzu Zona Central </w:t>
            </w:r>
            <w:proofErr w:type="spellStart"/>
            <w:r w:rsidRPr="000E2F00">
              <w:rPr>
                <w:rFonts w:ascii="Arial Narrow" w:hAnsi="Arial Narrow"/>
                <w:sz w:val="24"/>
                <w:szCs w:val="24"/>
                <w:lang w:val="es-ES_tradnl"/>
              </w:rPr>
              <w:t>Nº</w:t>
            </w:r>
            <w:proofErr w:type="spellEnd"/>
            <w:r w:rsidRPr="000E2F00">
              <w:rPr>
                <w:rFonts w:ascii="Arial Narrow" w:hAnsi="Arial Narrow"/>
                <w:sz w:val="24"/>
                <w:szCs w:val="24"/>
                <w:lang w:val="es-ES_tradnl"/>
              </w:rPr>
              <w:t xml:space="preserve"> 4836</w:t>
            </w:r>
          </w:p>
          <w:p w14:paraId="7399ED78" w14:textId="77777777" w:rsidR="00C0244E" w:rsidRPr="000E2F00" w:rsidRDefault="00C0244E" w:rsidP="00C0244E">
            <w:pPr>
              <w:pStyle w:val="Prrafodelista"/>
              <w:numPr>
                <w:ilvl w:val="0"/>
                <w:numId w:val="49"/>
              </w:numPr>
              <w:spacing w:before="60" w:after="120"/>
              <w:ind w:right="581"/>
              <w:contextualSpacing/>
              <w:jc w:val="both"/>
              <w:rPr>
                <w:rFonts w:ascii="Arial Narrow" w:hAnsi="Arial Narrow"/>
                <w:sz w:val="24"/>
                <w:szCs w:val="24"/>
                <w:lang w:val="es-ES_tradnl"/>
              </w:rPr>
            </w:pPr>
            <w:r w:rsidRPr="000E2F00">
              <w:rPr>
                <w:rFonts w:ascii="Arial Narrow" w:hAnsi="Arial Narrow"/>
                <w:sz w:val="24"/>
                <w:szCs w:val="24"/>
                <w:lang w:val="es-ES_tradnl"/>
              </w:rPr>
              <w:t xml:space="preserve">TRINIDAD: DIRECCION/ Av. Cipriano </w:t>
            </w:r>
            <w:proofErr w:type="spellStart"/>
            <w:r w:rsidRPr="000E2F00">
              <w:rPr>
                <w:rFonts w:ascii="Arial Narrow" w:hAnsi="Arial Narrow"/>
                <w:sz w:val="24"/>
                <w:szCs w:val="24"/>
                <w:lang w:val="es-ES_tradnl"/>
              </w:rPr>
              <w:t>Barece</w:t>
            </w:r>
            <w:proofErr w:type="spellEnd"/>
            <w:r w:rsidRPr="000E2F00">
              <w:rPr>
                <w:rFonts w:ascii="Arial Narrow" w:hAnsi="Arial Narrow"/>
                <w:sz w:val="24"/>
                <w:szCs w:val="24"/>
                <w:lang w:val="es-ES_tradnl"/>
              </w:rPr>
              <w:t xml:space="preserve"> - Zona San José</w:t>
            </w:r>
          </w:p>
          <w:p w14:paraId="7337F88C" w14:textId="77777777" w:rsidR="00C0244E" w:rsidRDefault="00C0244E" w:rsidP="00C0244E">
            <w:pPr>
              <w:pStyle w:val="Prrafodelista"/>
              <w:numPr>
                <w:ilvl w:val="0"/>
                <w:numId w:val="49"/>
              </w:numPr>
              <w:spacing w:before="60" w:after="120"/>
              <w:ind w:right="581"/>
              <w:contextualSpacing/>
              <w:jc w:val="both"/>
              <w:rPr>
                <w:rFonts w:ascii="Arial Narrow" w:hAnsi="Arial Narrow"/>
                <w:sz w:val="24"/>
                <w:szCs w:val="24"/>
                <w:lang w:val="es-ES_tradnl"/>
              </w:rPr>
            </w:pPr>
            <w:r w:rsidRPr="000E2F00">
              <w:rPr>
                <w:rFonts w:ascii="Arial Narrow" w:hAnsi="Arial Narrow"/>
                <w:sz w:val="24"/>
                <w:szCs w:val="24"/>
                <w:lang w:val="es-ES_tradnl"/>
              </w:rPr>
              <w:t>COBIJA: DIRECCION/ Av. 9 de Febrero ex SEGIP, 2do. Piso</w:t>
            </w:r>
          </w:p>
          <w:p w14:paraId="45470413" w14:textId="77777777" w:rsidR="00C0244E" w:rsidRPr="000E2F00" w:rsidRDefault="00C0244E" w:rsidP="00C0244E">
            <w:pPr>
              <w:pStyle w:val="Prrafodelista"/>
              <w:spacing w:before="60" w:after="120"/>
              <w:ind w:right="581"/>
              <w:jc w:val="both"/>
              <w:rPr>
                <w:rFonts w:ascii="Arial Narrow" w:hAnsi="Arial Narrow"/>
                <w:sz w:val="24"/>
                <w:szCs w:val="24"/>
                <w:lang w:val="es-ES_tradnl"/>
              </w:rPr>
            </w:pPr>
          </w:p>
          <w:p w14:paraId="5074386C" w14:textId="77777777" w:rsidR="00C0244E" w:rsidRPr="000E2F00" w:rsidRDefault="00C0244E" w:rsidP="00C0244E">
            <w:pPr>
              <w:pStyle w:val="Prrafodelista"/>
              <w:numPr>
                <w:ilvl w:val="0"/>
                <w:numId w:val="48"/>
              </w:numPr>
              <w:spacing w:before="60" w:after="120"/>
              <w:ind w:right="581"/>
              <w:contextualSpacing/>
              <w:jc w:val="both"/>
              <w:rPr>
                <w:rFonts w:ascii="Arial Narrow" w:hAnsi="Arial Narrow"/>
                <w:b/>
                <w:sz w:val="24"/>
                <w:szCs w:val="24"/>
                <w:lang w:val="es-ES_tradnl"/>
              </w:rPr>
            </w:pPr>
            <w:r w:rsidRPr="000E2F00">
              <w:rPr>
                <w:rFonts w:ascii="Arial Narrow" w:hAnsi="Arial Narrow"/>
                <w:b/>
                <w:sz w:val="24"/>
                <w:szCs w:val="24"/>
                <w:lang w:val="es-ES_tradnl"/>
              </w:rPr>
              <w:t xml:space="preserve">CONDICIONES DEL SERVICIO </w:t>
            </w:r>
          </w:p>
          <w:p w14:paraId="15A57A2D" w14:textId="77777777" w:rsidR="00C0244E" w:rsidRPr="009300F7" w:rsidRDefault="00C0244E" w:rsidP="00C0244E">
            <w:pPr>
              <w:pStyle w:val="Prrafodelista"/>
              <w:numPr>
                <w:ilvl w:val="0"/>
                <w:numId w:val="50"/>
              </w:numPr>
              <w:spacing w:before="60" w:after="120"/>
              <w:ind w:right="581"/>
              <w:contextualSpacing/>
              <w:jc w:val="both"/>
              <w:rPr>
                <w:rFonts w:ascii="Arial Narrow" w:hAnsi="Arial Narrow"/>
                <w:sz w:val="24"/>
                <w:szCs w:val="24"/>
                <w:lang w:val="es-ES_tradnl"/>
              </w:rPr>
            </w:pPr>
            <w:r w:rsidRPr="009300F7">
              <w:rPr>
                <w:rFonts w:ascii="Arial Narrow" w:hAnsi="Arial Narrow"/>
                <w:sz w:val="24"/>
                <w:szCs w:val="24"/>
                <w:lang w:val="es-ES_tradnl"/>
              </w:rPr>
              <w:t>RECOJO DE SOBRES / PAQUETES / CAJAS.</w:t>
            </w:r>
          </w:p>
          <w:p w14:paraId="084CDC41"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La empresa deberá recoger de la oficina de Dirección General de MUSERPOL ubicada en el primer piso, Av. 6 de Agosto N02354 y de todas las Regionales de la MUSERPOL a nivel nacional, en los nueve (9) departamentos de Bolivia (La Paz, Oruro, Potosí, Cochabamba, Tarija, Sucre, Pando Beni y Santa Cruz) en el horario a ser establecido en coordinación con el Fiscal de servicio, en función a las necesidades Institucionales.</w:t>
            </w:r>
          </w:p>
          <w:p w14:paraId="07AA5D2B" w14:textId="77777777" w:rsidR="00C0244E"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Excepcionalmente, para casos de envío expreso, cuando así sea requerido por MUSERPOL la empresa deberá acudir a la entidad a efectos del envío de la correspondencia, en el horario indicado por la Institución.</w:t>
            </w:r>
          </w:p>
          <w:p w14:paraId="2DC4ECE6" w14:textId="77777777" w:rsidR="00C0244E" w:rsidRPr="009300F7" w:rsidRDefault="00C0244E" w:rsidP="00C0244E">
            <w:pPr>
              <w:pStyle w:val="Prrafodelista"/>
              <w:numPr>
                <w:ilvl w:val="0"/>
                <w:numId w:val="50"/>
              </w:numPr>
              <w:spacing w:before="60" w:after="120"/>
              <w:ind w:right="581"/>
              <w:contextualSpacing/>
              <w:jc w:val="both"/>
              <w:rPr>
                <w:rFonts w:ascii="Arial Narrow" w:hAnsi="Arial Narrow"/>
                <w:sz w:val="24"/>
                <w:szCs w:val="24"/>
                <w:lang w:val="es-ES_tradnl"/>
              </w:rPr>
            </w:pPr>
            <w:r w:rsidRPr="009300F7">
              <w:rPr>
                <w:rFonts w:ascii="Arial Narrow" w:hAnsi="Arial Narrow"/>
                <w:sz w:val="24"/>
                <w:szCs w:val="24"/>
                <w:lang w:val="es-ES_tradnl"/>
              </w:rPr>
              <w:t>DESTINATARIOS</w:t>
            </w:r>
          </w:p>
          <w:p w14:paraId="76C108D2"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El personal de MUSERPOL entregará a la empresa todos los sobres / paquetes / cajas a ser enviados, mismos que deberán hacer llegar a los destinatarios identificados en las Guías, sean estas dirigidas a personas, empresas privadas, públicas y/o empresas naturales.</w:t>
            </w:r>
          </w:p>
          <w:p w14:paraId="667C5540" w14:textId="77777777" w:rsidR="00C0244E" w:rsidRPr="001B1D65" w:rsidRDefault="00C0244E" w:rsidP="00C0244E">
            <w:pPr>
              <w:pStyle w:val="Prrafodelista"/>
              <w:numPr>
                <w:ilvl w:val="0"/>
                <w:numId w:val="50"/>
              </w:numPr>
              <w:spacing w:before="60" w:after="120"/>
              <w:ind w:right="581"/>
              <w:jc w:val="both"/>
              <w:rPr>
                <w:rFonts w:ascii="Arial Narrow" w:hAnsi="Arial Narrow"/>
                <w:sz w:val="24"/>
                <w:szCs w:val="24"/>
                <w:lang w:val="es-ES_tradnl"/>
              </w:rPr>
            </w:pPr>
            <w:r w:rsidRPr="001B1D65">
              <w:rPr>
                <w:rFonts w:ascii="Arial Narrow" w:hAnsi="Arial Narrow"/>
                <w:sz w:val="24"/>
                <w:szCs w:val="24"/>
                <w:lang w:val="es-ES_tradnl"/>
              </w:rPr>
              <w:t>CONTENIDO MÍNIMO DE LAS GUÍAS</w:t>
            </w:r>
          </w:p>
          <w:p w14:paraId="4ADF66EB" w14:textId="77777777" w:rsidR="00C0244E"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 xml:space="preserve">Las Guías deberán ser correctamente llenadas por </w:t>
            </w:r>
            <w:r>
              <w:rPr>
                <w:rFonts w:ascii="Arial Narrow" w:hAnsi="Arial Narrow"/>
                <w:sz w:val="24"/>
                <w:szCs w:val="24"/>
                <w:lang w:val="es-ES_tradnl"/>
              </w:rPr>
              <w:t xml:space="preserve">personal </w:t>
            </w:r>
            <w:r w:rsidRPr="00621FBC">
              <w:rPr>
                <w:rFonts w:ascii="Arial Narrow" w:hAnsi="Arial Narrow"/>
                <w:sz w:val="24"/>
                <w:szCs w:val="24"/>
                <w:lang w:val="es-ES_tradnl"/>
              </w:rPr>
              <w:t>de MUSERPOL que realice el Despacho de la correspondencia</w:t>
            </w:r>
            <w:r>
              <w:rPr>
                <w:rFonts w:ascii="Arial Narrow" w:hAnsi="Arial Narrow"/>
                <w:sz w:val="24"/>
                <w:szCs w:val="24"/>
                <w:lang w:val="es-ES_tradnl"/>
              </w:rPr>
              <w:t>.</w:t>
            </w:r>
          </w:p>
          <w:p w14:paraId="777C2A12" w14:textId="77777777" w:rsidR="00C0244E" w:rsidRPr="00621FBC" w:rsidRDefault="00C0244E" w:rsidP="00C0244E">
            <w:pPr>
              <w:spacing w:before="60" w:after="120"/>
              <w:ind w:right="-1"/>
              <w:jc w:val="both"/>
              <w:rPr>
                <w:rFonts w:ascii="Arial Narrow" w:hAnsi="Arial Narrow"/>
                <w:sz w:val="24"/>
                <w:szCs w:val="24"/>
                <w:lang w:val="es-ES_tradnl"/>
              </w:rPr>
            </w:pPr>
            <w:r>
              <w:rPr>
                <w:rFonts w:ascii="Arial Narrow" w:hAnsi="Arial Narrow"/>
                <w:sz w:val="24"/>
                <w:szCs w:val="24"/>
                <w:lang w:val="es-ES_tradnl"/>
              </w:rPr>
              <w:t xml:space="preserve">Las guías mínimamente deben </w:t>
            </w:r>
            <w:r w:rsidRPr="00621FBC">
              <w:rPr>
                <w:rFonts w:ascii="Arial Narrow" w:hAnsi="Arial Narrow"/>
                <w:sz w:val="24"/>
                <w:szCs w:val="24"/>
                <w:lang w:val="es-ES_tradnl"/>
              </w:rPr>
              <w:t>detalla</w:t>
            </w:r>
            <w:r>
              <w:rPr>
                <w:rFonts w:ascii="Arial Narrow" w:hAnsi="Arial Narrow"/>
                <w:sz w:val="24"/>
                <w:szCs w:val="24"/>
                <w:lang w:val="es-ES_tradnl"/>
              </w:rPr>
              <w:t>r</w:t>
            </w:r>
            <w:r w:rsidRPr="00621FBC">
              <w:rPr>
                <w:rFonts w:ascii="Arial Narrow" w:hAnsi="Arial Narrow"/>
                <w:sz w:val="24"/>
                <w:szCs w:val="24"/>
                <w:lang w:val="es-ES_tradnl"/>
              </w:rPr>
              <w:t xml:space="preserve"> de manera legible</w:t>
            </w:r>
            <w:r>
              <w:rPr>
                <w:rFonts w:ascii="Arial Narrow" w:hAnsi="Arial Narrow"/>
                <w:sz w:val="24"/>
                <w:szCs w:val="24"/>
                <w:lang w:val="es-ES_tradnl"/>
              </w:rPr>
              <w:t xml:space="preserve"> lo siguiente</w:t>
            </w:r>
            <w:r w:rsidRPr="00621FBC">
              <w:rPr>
                <w:rFonts w:ascii="Arial Narrow" w:hAnsi="Arial Narrow"/>
                <w:sz w:val="24"/>
                <w:szCs w:val="24"/>
                <w:lang w:val="es-ES_tradnl"/>
              </w:rPr>
              <w:t>:</w:t>
            </w:r>
          </w:p>
          <w:p w14:paraId="7166F989" w14:textId="77777777" w:rsidR="00C0244E" w:rsidRPr="00621FBC" w:rsidRDefault="00C0244E" w:rsidP="00C0244E">
            <w:pPr>
              <w:numPr>
                <w:ilvl w:val="0"/>
                <w:numId w:val="45"/>
              </w:numPr>
              <w:spacing w:before="60"/>
              <w:ind w:left="1343" w:right="737" w:hanging="284"/>
              <w:jc w:val="both"/>
              <w:rPr>
                <w:rFonts w:ascii="Arial Narrow" w:hAnsi="Arial Narrow"/>
                <w:sz w:val="24"/>
                <w:szCs w:val="24"/>
                <w:lang w:val="es-ES_tradnl"/>
              </w:rPr>
            </w:pPr>
            <w:r w:rsidRPr="00621FBC">
              <w:rPr>
                <w:rFonts w:ascii="Arial Narrow" w:hAnsi="Arial Narrow"/>
                <w:sz w:val="24"/>
                <w:szCs w:val="24"/>
                <w:lang w:val="es-ES_tradnl"/>
              </w:rPr>
              <w:t xml:space="preserve">Fecha de despacho de la correspondencia. </w:t>
            </w:r>
          </w:p>
          <w:p w14:paraId="167FE67F" w14:textId="77777777" w:rsidR="00C0244E" w:rsidRPr="00621FBC" w:rsidRDefault="00C0244E" w:rsidP="00C0244E">
            <w:pPr>
              <w:numPr>
                <w:ilvl w:val="0"/>
                <w:numId w:val="45"/>
              </w:numPr>
              <w:spacing w:before="60"/>
              <w:ind w:left="1343" w:right="737" w:hanging="284"/>
              <w:jc w:val="both"/>
              <w:rPr>
                <w:rFonts w:ascii="Arial Narrow" w:hAnsi="Arial Narrow"/>
                <w:sz w:val="24"/>
                <w:szCs w:val="24"/>
                <w:lang w:val="es-ES_tradnl"/>
              </w:rPr>
            </w:pPr>
            <w:r w:rsidRPr="00621FBC">
              <w:rPr>
                <w:rFonts w:ascii="Arial Narrow" w:hAnsi="Arial Narrow"/>
                <w:sz w:val="24"/>
                <w:szCs w:val="24"/>
                <w:lang w:val="es-ES_tradnl"/>
              </w:rPr>
              <w:t>Origen de la correspondencia</w:t>
            </w:r>
          </w:p>
          <w:p w14:paraId="43BA5500" w14:textId="77777777" w:rsidR="00C0244E" w:rsidRPr="00621FBC" w:rsidRDefault="00C0244E" w:rsidP="00C0244E">
            <w:pPr>
              <w:numPr>
                <w:ilvl w:val="0"/>
                <w:numId w:val="45"/>
              </w:numPr>
              <w:spacing w:before="60"/>
              <w:ind w:left="1343" w:right="737" w:hanging="284"/>
              <w:jc w:val="both"/>
              <w:rPr>
                <w:rFonts w:ascii="Arial Narrow" w:hAnsi="Arial Narrow"/>
                <w:sz w:val="24"/>
                <w:szCs w:val="24"/>
                <w:lang w:val="es-ES_tradnl"/>
              </w:rPr>
            </w:pPr>
            <w:r w:rsidRPr="00621FBC">
              <w:rPr>
                <w:rFonts w:ascii="Arial Narrow" w:hAnsi="Arial Narrow"/>
                <w:sz w:val="24"/>
                <w:szCs w:val="24"/>
                <w:lang w:val="es-ES_tradnl"/>
              </w:rPr>
              <w:t>Destino de la correspondencia</w:t>
            </w:r>
          </w:p>
          <w:p w14:paraId="5E5BCA0C" w14:textId="77777777" w:rsidR="00C0244E" w:rsidRPr="00621FBC" w:rsidRDefault="00C0244E" w:rsidP="00C0244E">
            <w:pPr>
              <w:numPr>
                <w:ilvl w:val="0"/>
                <w:numId w:val="45"/>
              </w:numPr>
              <w:spacing w:before="60"/>
              <w:ind w:left="1343" w:right="737" w:hanging="284"/>
              <w:jc w:val="both"/>
              <w:rPr>
                <w:rFonts w:ascii="Arial Narrow" w:hAnsi="Arial Narrow"/>
                <w:sz w:val="24"/>
                <w:szCs w:val="24"/>
                <w:lang w:val="es-ES_tradnl"/>
              </w:rPr>
            </w:pPr>
            <w:r w:rsidRPr="00621FBC">
              <w:rPr>
                <w:rFonts w:ascii="Arial Narrow" w:hAnsi="Arial Narrow"/>
                <w:sz w:val="24"/>
                <w:szCs w:val="24"/>
                <w:lang w:val="es-ES_tradnl"/>
              </w:rPr>
              <w:t>Descripción sobre / paquete / caja</w:t>
            </w:r>
          </w:p>
          <w:p w14:paraId="02632187" w14:textId="77777777" w:rsidR="00C0244E" w:rsidRPr="00621FBC" w:rsidRDefault="00C0244E" w:rsidP="00C0244E">
            <w:pPr>
              <w:numPr>
                <w:ilvl w:val="0"/>
                <w:numId w:val="45"/>
              </w:numPr>
              <w:spacing w:before="60"/>
              <w:ind w:left="1343" w:right="737" w:hanging="284"/>
              <w:jc w:val="both"/>
              <w:rPr>
                <w:rFonts w:ascii="Arial Narrow" w:hAnsi="Arial Narrow"/>
                <w:sz w:val="24"/>
                <w:szCs w:val="24"/>
                <w:lang w:val="es-ES_tradnl"/>
              </w:rPr>
            </w:pPr>
            <w:r w:rsidRPr="00621FBC">
              <w:rPr>
                <w:rFonts w:ascii="Arial Narrow" w:hAnsi="Arial Narrow"/>
                <w:sz w:val="24"/>
                <w:szCs w:val="24"/>
                <w:lang w:val="es-ES_tradnl"/>
              </w:rPr>
              <w:t>Cantidad de piezas</w:t>
            </w:r>
          </w:p>
          <w:p w14:paraId="3009F27D" w14:textId="77777777" w:rsidR="00C0244E" w:rsidRPr="00621FBC" w:rsidRDefault="00C0244E" w:rsidP="00C0244E">
            <w:pPr>
              <w:numPr>
                <w:ilvl w:val="0"/>
                <w:numId w:val="45"/>
              </w:numPr>
              <w:spacing w:before="60"/>
              <w:ind w:left="1343" w:right="737" w:hanging="284"/>
              <w:jc w:val="both"/>
              <w:rPr>
                <w:rFonts w:ascii="Arial Narrow" w:hAnsi="Arial Narrow"/>
                <w:sz w:val="24"/>
                <w:szCs w:val="24"/>
                <w:lang w:val="es-ES_tradnl"/>
              </w:rPr>
            </w:pPr>
            <w:r w:rsidRPr="00621FBC">
              <w:rPr>
                <w:rFonts w:ascii="Arial Narrow" w:hAnsi="Arial Narrow"/>
                <w:sz w:val="24"/>
                <w:szCs w:val="24"/>
                <w:lang w:val="es-ES_tradnl"/>
              </w:rPr>
              <w:t>Peso</w:t>
            </w:r>
          </w:p>
          <w:p w14:paraId="08A872F8" w14:textId="77777777" w:rsidR="00C0244E" w:rsidRPr="00621FBC" w:rsidRDefault="00C0244E" w:rsidP="00C0244E">
            <w:pPr>
              <w:numPr>
                <w:ilvl w:val="0"/>
                <w:numId w:val="45"/>
              </w:numPr>
              <w:spacing w:before="60"/>
              <w:ind w:left="1343" w:right="737" w:hanging="284"/>
              <w:jc w:val="both"/>
              <w:rPr>
                <w:rFonts w:ascii="Arial Narrow" w:hAnsi="Arial Narrow"/>
                <w:sz w:val="24"/>
                <w:szCs w:val="24"/>
                <w:lang w:val="es-ES_tradnl"/>
              </w:rPr>
            </w:pPr>
            <w:r w:rsidRPr="00621FBC">
              <w:rPr>
                <w:rFonts w:ascii="Arial Narrow" w:hAnsi="Arial Narrow"/>
                <w:sz w:val="24"/>
                <w:szCs w:val="24"/>
                <w:lang w:val="es-ES_tradnl"/>
              </w:rPr>
              <w:t xml:space="preserve">Sello del despachante </w:t>
            </w:r>
          </w:p>
          <w:p w14:paraId="414F3822" w14:textId="77777777" w:rsidR="00C0244E" w:rsidRPr="00621FBC" w:rsidRDefault="00C0244E" w:rsidP="00C0244E">
            <w:pPr>
              <w:numPr>
                <w:ilvl w:val="0"/>
                <w:numId w:val="45"/>
              </w:numPr>
              <w:spacing w:before="60"/>
              <w:ind w:left="1343" w:right="737" w:hanging="284"/>
              <w:jc w:val="both"/>
              <w:rPr>
                <w:rFonts w:ascii="Arial Narrow" w:hAnsi="Arial Narrow"/>
                <w:sz w:val="24"/>
                <w:szCs w:val="24"/>
                <w:lang w:val="es-ES_tradnl"/>
              </w:rPr>
            </w:pPr>
            <w:r w:rsidRPr="00621FBC">
              <w:rPr>
                <w:rFonts w:ascii="Arial Narrow" w:hAnsi="Arial Narrow"/>
                <w:sz w:val="24"/>
                <w:szCs w:val="24"/>
                <w:lang w:val="es-ES_tradnl"/>
              </w:rPr>
              <w:t>Sello del receptor</w:t>
            </w:r>
          </w:p>
          <w:p w14:paraId="1729585B" w14:textId="77777777" w:rsidR="00C0244E" w:rsidRDefault="00C0244E" w:rsidP="00C0244E">
            <w:pPr>
              <w:numPr>
                <w:ilvl w:val="0"/>
                <w:numId w:val="45"/>
              </w:numPr>
              <w:spacing w:before="60"/>
              <w:ind w:left="1343" w:right="737" w:hanging="284"/>
              <w:jc w:val="both"/>
              <w:rPr>
                <w:rFonts w:ascii="Arial Narrow" w:hAnsi="Arial Narrow"/>
                <w:sz w:val="24"/>
                <w:szCs w:val="24"/>
                <w:lang w:val="es-ES_tradnl"/>
              </w:rPr>
            </w:pPr>
            <w:r w:rsidRPr="00621FBC">
              <w:rPr>
                <w:rFonts w:ascii="Arial Narrow" w:hAnsi="Arial Narrow"/>
                <w:sz w:val="24"/>
                <w:szCs w:val="24"/>
                <w:lang w:val="es-ES_tradnl"/>
              </w:rPr>
              <w:t xml:space="preserve">Tipo de Servicio. </w:t>
            </w:r>
          </w:p>
          <w:p w14:paraId="282F5308" w14:textId="77777777" w:rsidR="00C0244E" w:rsidRPr="0032728F" w:rsidRDefault="00C0244E" w:rsidP="00C0244E">
            <w:pPr>
              <w:spacing w:before="60"/>
              <w:ind w:left="1343" w:right="737"/>
              <w:jc w:val="both"/>
              <w:rPr>
                <w:rFonts w:ascii="Arial Narrow" w:hAnsi="Arial Narrow"/>
                <w:sz w:val="8"/>
                <w:szCs w:val="8"/>
                <w:lang w:val="es-ES_tradnl"/>
              </w:rPr>
            </w:pPr>
          </w:p>
          <w:p w14:paraId="3A9127AF" w14:textId="77777777" w:rsidR="00C0244E" w:rsidRPr="001B1D65" w:rsidRDefault="00C0244E" w:rsidP="00C0244E">
            <w:pPr>
              <w:pStyle w:val="Prrafodelista"/>
              <w:numPr>
                <w:ilvl w:val="0"/>
                <w:numId w:val="50"/>
              </w:numPr>
              <w:spacing w:before="60" w:after="120"/>
              <w:ind w:right="581"/>
              <w:jc w:val="both"/>
              <w:rPr>
                <w:rFonts w:ascii="Arial Narrow" w:hAnsi="Arial Narrow"/>
                <w:sz w:val="24"/>
                <w:szCs w:val="24"/>
                <w:lang w:val="es-ES_tradnl"/>
              </w:rPr>
            </w:pPr>
            <w:r w:rsidRPr="001B1D65">
              <w:rPr>
                <w:rFonts w:ascii="Arial Narrow" w:hAnsi="Arial Narrow"/>
                <w:sz w:val="24"/>
                <w:szCs w:val="24"/>
                <w:lang w:val="es-ES_tradnl"/>
              </w:rPr>
              <w:t>PESO DEL ENVÍO</w:t>
            </w:r>
          </w:p>
          <w:p w14:paraId="6DAC2CE1"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Dado que la MUSERPOL cuenta con Balanzas en todas sus Regionales y en la Oficina Central, las guías serán despachadas por los funcionarios de la MUSERPOL, consignando el peso correspondiente a cada SOBRE / PAQUETE / CAJA, el personal de la empresa de Courier podrá</w:t>
            </w:r>
            <w:r>
              <w:rPr>
                <w:rFonts w:ascii="Arial Narrow" w:hAnsi="Arial Narrow"/>
                <w:sz w:val="24"/>
                <w:szCs w:val="24"/>
                <w:lang w:val="es-ES_tradnl"/>
              </w:rPr>
              <w:t xml:space="preserve"> </w:t>
            </w:r>
            <w:r w:rsidRPr="00621FBC">
              <w:rPr>
                <w:rFonts w:ascii="Arial Narrow" w:hAnsi="Arial Narrow"/>
                <w:sz w:val="24"/>
                <w:szCs w:val="24"/>
                <w:lang w:val="es-ES_tradnl"/>
              </w:rPr>
              <w:t>solicitar corroborar el peso al momento del recojo ya sea utilizando sus propios equipos de pesaje o las balanzas de la MUSERPOL, bajo la supervisión del despachante.  En caso de tener alguna divergencia en cuanto al peso, deberá hacerla conocer al despachante al momento del recojo y en consenso podrán rehacer la guía con el peso correcto.</w:t>
            </w:r>
          </w:p>
          <w:p w14:paraId="01429872" w14:textId="77777777" w:rsidR="00C0244E" w:rsidRPr="009300F7" w:rsidRDefault="00C0244E" w:rsidP="00C0244E">
            <w:pPr>
              <w:pStyle w:val="Prrafodelista"/>
              <w:numPr>
                <w:ilvl w:val="0"/>
                <w:numId w:val="50"/>
              </w:numPr>
              <w:spacing w:before="60" w:after="120"/>
              <w:ind w:right="581"/>
              <w:contextualSpacing/>
              <w:jc w:val="both"/>
              <w:rPr>
                <w:rFonts w:ascii="Arial Narrow" w:hAnsi="Arial Narrow"/>
                <w:sz w:val="24"/>
                <w:szCs w:val="24"/>
                <w:lang w:val="es-ES_tradnl"/>
              </w:rPr>
            </w:pPr>
            <w:r w:rsidRPr="009300F7">
              <w:rPr>
                <w:rFonts w:ascii="Arial Narrow" w:hAnsi="Arial Narrow"/>
                <w:sz w:val="24"/>
                <w:szCs w:val="24"/>
                <w:lang w:val="es-ES_tradnl"/>
              </w:rPr>
              <w:t xml:space="preserve">REDONDEO DE PESO </w:t>
            </w:r>
          </w:p>
          <w:p w14:paraId="72DF05AF"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lastRenderedPageBreak/>
              <w:t xml:space="preserve">Dado que el cobro es por kilo y no por gramo, se considerará como peso mínimo 1 kg. </w:t>
            </w:r>
          </w:p>
          <w:p w14:paraId="70E9F439"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 xml:space="preserve">En el caso de SOBRES CON PESO MENOR A 1 KG, se redondeará a 1 kg el peso de los mismos para considerar su cobro.  </w:t>
            </w:r>
          </w:p>
          <w:p w14:paraId="5A4B186E"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Ej. Sobres de 200 g; 500 g; 800 g; 999 g serán considerados como de 1 kg.</w:t>
            </w:r>
          </w:p>
          <w:p w14:paraId="0DF51931"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 xml:space="preserve">En el caso de SOBRES CON PESO MAYOR A 1 KG, el gramaje adicional a los kilos que pese el sobre, se redondeará hacia abajo de 500 g y hacia arriba a partir de los 501 g. </w:t>
            </w:r>
          </w:p>
          <w:p w14:paraId="0ED42F7E"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Ej. Sobres de 5 kg 300 g; serán considerados como sobres de 5 kg.</w:t>
            </w:r>
          </w:p>
          <w:p w14:paraId="7D2E9B35" w14:textId="77777777" w:rsidR="00C0244E" w:rsidRPr="00621FBC" w:rsidRDefault="00C0244E" w:rsidP="00C0244E">
            <w:pPr>
              <w:spacing w:before="60" w:after="120"/>
              <w:ind w:right="581"/>
              <w:jc w:val="both"/>
              <w:rPr>
                <w:rFonts w:ascii="Arial Narrow" w:hAnsi="Arial Narrow"/>
                <w:sz w:val="24"/>
                <w:szCs w:val="24"/>
                <w:lang w:val="es-ES_tradnl"/>
              </w:rPr>
            </w:pPr>
            <w:r>
              <w:rPr>
                <w:rFonts w:ascii="Arial Narrow" w:hAnsi="Arial Narrow"/>
                <w:sz w:val="24"/>
                <w:szCs w:val="24"/>
                <w:lang w:val="es-ES_tradnl"/>
              </w:rPr>
              <w:t xml:space="preserve">     </w:t>
            </w:r>
            <w:r w:rsidRPr="00621FBC">
              <w:rPr>
                <w:rFonts w:ascii="Arial Narrow" w:hAnsi="Arial Narrow"/>
                <w:sz w:val="24"/>
                <w:szCs w:val="24"/>
                <w:lang w:val="es-ES_tradnl"/>
              </w:rPr>
              <w:t>Sobres de 8 kg 800 g; serán considerados como sobres de 9 kg.</w:t>
            </w:r>
          </w:p>
          <w:p w14:paraId="0005476E" w14:textId="77777777" w:rsidR="00C0244E" w:rsidRPr="001B1D65" w:rsidRDefault="00C0244E" w:rsidP="00C0244E">
            <w:pPr>
              <w:pStyle w:val="Prrafodelista"/>
              <w:numPr>
                <w:ilvl w:val="0"/>
                <w:numId w:val="50"/>
              </w:numPr>
              <w:spacing w:before="60" w:after="120"/>
              <w:ind w:right="581"/>
              <w:jc w:val="both"/>
              <w:rPr>
                <w:rFonts w:ascii="Arial Narrow" w:hAnsi="Arial Narrow"/>
                <w:sz w:val="24"/>
                <w:szCs w:val="24"/>
                <w:lang w:val="es-ES_tradnl"/>
              </w:rPr>
            </w:pPr>
            <w:r w:rsidRPr="001B1D65">
              <w:rPr>
                <w:rFonts w:ascii="Arial Narrow" w:hAnsi="Arial Narrow"/>
                <w:sz w:val="24"/>
                <w:szCs w:val="24"/>
                <w:lang w:val="es-ES_tradnl"/>
              </w:rPr>
              <w:t>GUÍAS SIN ALTERACIONES.</w:t>
            </w:r>
          </w:p>
          <w:p w14:paraId="6591EE25"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El personal de la empresa de Courier deberá verificar que las guías NO TENGAN CORRECCIONES O SOBREESCRITURAS, en caso de existir las mismas deberá solicitar al Despachante cambie de guía y le dé una sin ningún tipo de alteración.  No se considerarán para el pago las guías que tengan borrones, correcciones o alteraciones.</w:t>
            </w:r>
          </w:p>
          <w:p w14:paraId="2A6A0192" w14:textId="77777777" w:rsidR="00C0244E" w:rsidRDefault="00C0244E" w:rsidP="00C0244E">
            <w:pPr>
              <w:pStyle w:val="Prrafodelista"/>
              <w:numPr>
                <w:ilvl w:val="0"/>
                <w:numId w:val="48"/>
              </w:numPr>
              <w:spacing w:before="60" w:after="120"/>
              <w:ind w:right="581"/>
              <w:contextualSpacing/>
              <w:jc w:val="both"/>
              <w:rPr>
                <w:rFonts w:ascii="Arial Narrow" w:hAnsi="Arial Narrow"/>
                <w:b/>
                <w:sz w:val="24"/>
                <w:szCs w:val="24"/>
                <w:lang w:val="es-ES_tradnl"/>
              </w:rPr>
            </w:pPr>
            <w:r w:rsidRPr="009300F7">
              <w:rPr>
                <w:rFonts w:ascii="Arial Narrow" w:hAnsi="Arial Narrow"/>
                <w:b/>
                <w:sz w:val="24"/>
                <w:szCs w:val="24"/>
                <w:lang w:val="es-ES_tradnl"/>
              </w:rPr>
              <w:t>TIPO DE SERVICIO</w:t>
            </w:r>
          </w:p>
          <w:p w14:paraId="3FCB169B" w14:textId="77777777" w:rsidR="00C0244E" w:rsidRPr="009300F7" w:rsidRDefault="00C0244E" w:rsidP="00C0244E">
            <w:pPr>
              <w:pStyle w:val="Prrafodelista"/>
              <w:spacing w:before="60" w:after="120"/>
              <w:ind w:right="581"/>
              <w:jc w:val="both"/>
              <w:rPr>
                <w:rFonts w:ascii="Arial Narrow" w:hAnsi="Arial Narrow"/>
                <w:b/>
                <w:lang w:val="es-ES_tradnl"/>
              </w:rPr>
            </w:pPr>
          </w:p>
          <w:p w14:paraId="6D2F069B" w14:textId="77777777" w:rsidR="00C0244E" w:rsidRPr="009300F7" w:rsidRDefault="00C0244E" w:rsidP="00C0244E">
            <w:pPr>
              <w:pStyle w:val="Prrafodelista"/>
              <w:numPr>
                <w:ilvl w:val="0"/>
                <w:numId w:val="51"/>
              </w:numPr>
              <w:spacing w:before="60" w:after="120"/>
              <w:ind w:right="581"/>
              <w:contextualSpacing/>
              <w:jc w:val="both"/>
              <w:rPr>
                <w:rFonts w:ascii="Arial Narrow" w:hAnsi="Arial Narrow"/>
                <w:sz w:val="24"/>
                <w:szCs w:val="24"/>
                <w:lang w:val="es-ES_tradnl"/>
              </w:rPr>
            </w:pPr>
            <w:r w:rsidRPr="009300F7">
              <w:rPr>
                <w:rFonts w:ascii="Arial Narrow" w:hAnsi="Arial Narrow"/>
                <w:sz w:val="24"/>
                <w:szCs w:val="24"/>
                <w:lang w:val="es-ES_tradnl"/>
              </w:rPr>
              <w:t>SERVICIO NACIONAL</w:t>
            </w:r>
          </w:p>
          <w:p w14:paraId="401D6165"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Se considera servicio de envió Nacional, a la entrega al destinatario final, en los nueve (9) departamentos de Bolivia (La Paz, Oruro, Potosí, Cochabamba, Tarija, Sucre, Pando Beni y Santa Cruz).</w:t>
            </w:r>
          </w:p>
          <w:p w14:paraId="422E278C" w14:textId="77777777" w:rsidR="00C0244E" w:rsidRPr="009300F7" w:rsidRDefault="00C0244E" w:rsidP="00C0244E">
            <w:pPr>
              <w:pStyle w:val="Prrafodelista"/>
              <w:numPr>
                <w:ilvl w:val="0"/>
                <w:numId w:val="51"/>
              </w:numPr>
              <w:spacing w:before="60" w:after="120"/>
              <w:ind w:right="581"/>
              <w:contextualSpacing/>
              <w:jc w:val="both"/>
              <w:rPr>
                <w:rFonts w:ascii="Arial Narrow" w:hAnsi="Arial Narrow"/>
                <w:sz w:val="24"/>
                <w:szCs w:val="24"/>
                <w:lang w:val="es-ES_tradnl"/>
              </w:rPr>
            </w:pPr>
            <w:r w:rsidRPr="009300F7">
              <w:rPr>
                <w:rFonts w:ascii="Arial Narrow" w:hAnsi="Arial Narrow"/>
                <w:sz w:val="24"/>
                <w:szCs w:val="24"/>
                <w:lang w:val="es-ES_tradnl"/>
              </w:rPr>
              <w:t>SERVICIO PROVINCIAL</w:t>
            </w:r>
          </w:p>
          <w:p w14:paraId="7FB0071D"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Se considera el Servicio Provincial a la entrega al destinatario final en todas las provincias de los nueve 9 departamentos de Bolivia (La Paz, Oruro, Potosí Cochabamba, Tarija, Sucre, Pando, Beni y Santa Cruz)</w:t>
            </w:r>
            <w:r>
              <w:rPr>
                <w:rFonts w:ascii="Arial Narrow" w:hAnsi="Arial Narrow"/>
                <w:sz w:val="24"/>
                <w:szCs w:val="24"/>
                <w:lang w:val="es-ES_tradnl"/>
              </w:rPr>
              <w:t>.</w:t>
            </w:r>
          </w:p>
          <w:p w14:paraId="1F0DDAE6" w14:textId="77777777" w:rsidR="00C0244E" w:rsidRPr="00621FBC" w:rsidRDefault="00C0244E" w:rsidP="00C0244E">
            <w:pPr>
              <w:numPr>
                <w:ilvl w:val="0"/>
                <w:numId w:val="51"/>
              </w:numPr>
              <w:spacing w:before="60" w:after="120"/>
              <w:ind w:right="581"/>
              <w:jc w:val="both"/>
              <w:rPr>
                <w:rFonts w:ascii="Arial Narrow" w:hAnsi="Arial Narrow"/>
                <w:sz w:val="24"/>
                <w:szCs w:val="24"/>
                <w:lang w:val="es-ES_tradnl"/>
              </w:rPr>
            </w:pPr>
            <w:r w:rsidRPr="00621FBC">
              <w:rPr>
                <w:rFonts w:ascii="Arial Narrow" w:hAnsi="Arial Narrow"/>
                <w:sz w:val="24"/>
                <w:szCs w:val="24"/>
                <w:lang w:val="es-ES_tradnl"/>
              </w:rPr>
              <w:t>SERVICIOS ESPECIALES</w:t>
            </w:r>
          </w:p>
          <w:p w14:paraId="71936AAA"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 xml:space="preserve">Se consideran Servicios Especiales a los Servicios Expresos (diurnos y nocturnos), </w:t>
            </w:r>
            <w:proofErr w:type="gramStart"/>
            <w:r w:rsidRPr="00621FBC">
              <w:rPr>
                <w:rFonts w:ascii="Arial Narrow" w:hAnsi="Arial Narrow"/>
                <w:sz w:val="24"/>
                <w:szCs w:val="24"/>
                <w:lang w:val="es-ES_tradnl"/>
              </w:rPr>
              <w:t>que</w:t>
            </w:r>
            <w:proofErr w:type="gramEnd"/>
            <w:r w:rsidRPr="00621FBC">
              <w:rPr>
                <w:rFonts w:ascii="Arial Narrow" w:hAnsi="Arial Narrow"/>
                <w:sz w:val="24"/>
                <w:szCs w:val="24"/>
                <w:lang w:val="es-ES_tradnl"/>
              </w:rPr>
              <w:t xml:space="preserve"> a requerimiento de la MUSERPOL, podrá ser nacional, provincial y local.</w:t>
            </w:r>
          </w:p>
          <w:p w14:paraId="3F6FF60B"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 xml:space="preserve">En caso de que se requiera realizar un envío de tipo "Expreso", la guía deberá estar </w:t>
            </w:r>
            <w:proofErr w:type="spellStart"/>
            <w:r w:rsidRPr="00621FBC">
              <w:rPr>
                <w:rFonts w:ascii="Arial Narrow" w:hAnsi="Arial Narrow"/>
                <w:sz w:val="24"/>
                <w:szCs w:val="24"/>
                <w:lang w:val="es-ES_tradnl"/>
              </w:rPr>
              <w:t>tickeada</w:t>
            </w:r>
            <w:proofErr w:type="spellEnd"/>
            <w:r w:rsidRPr="00621FBC">
              <w:rPr>
                <w:rFonts w:ascii="Arial Narrow" w:hAnsi="Arial Narrow"/>
                <w:sz w:val="24"/>
                <w:szCs w:val="24"/>
                <w:lang w:val="es-ES_tradnl"/>
              </w:rPr>
              <w:t xml:space="preserve"> en el rótulo “EXPRESO”.</w:t>
            </w:r>
          </w:p>
          <w:p w14:paraId="453EC841" w14:textId="77777777" w:rsidR="00C0244E" w:rsidRDefault="00C0244E" w:rsidP="00C0244E">
            <w:pPr>
              <w:pStyle w:val="Prrafodelista"/>
              <w:numPr>
                <w:ilvl w:val="0"/>
                <w:numId w:val="51"/>
              </w:numPr>
              <w:spacing w:before="60" w:after="120"/>
              <w:ind w:right="581"/>
              <w:jc w:val="both"/>
              <w:rPr>
                <w:rFonts w:ascii="Arial Narrow" w:hAnsi="Arial Narrow"/>
                <w:sz w:val="24"/>
                <w:szCs w:val="24"/>
                <w:lang w:val="es-ES_tradnl"/>
              </w:rPr>
            </w:pPr>
            <w:r w:rsidRPr="00EE6057">
              <w:rPr>
                <w:rFonts w:ascii="Arial Narrow" w:hAnsi="Arial Narrow"/>
                <w:sz w:val="24"/>
                <w:szCs w:val="24"/>
                <w:lang w:val="es-ES_tradnl"/>
              </w:rPr>
              <w:t xml:space="preserve">RASTREO DE GUIAS </w:t>
            </w:r>
          </w:p>
          <w:p w14:paraId="149551AA" w14:textId="77777777" w:rsidR="00C0244E" w:rsidRPr="00A90EF7" w:rsidRDefault="00C0244E" w:rsidP="00C0244E">
            <w:pPr>
              <w:spacing w:before="60" w:after="120"/>
              <w:ind w:right="-1"/>
              <w:jc w:val="both"/>
              <w:rPr>
                <w:rFonts w:ascii="Arial Narrow" w:hAnsi="Arial Narrow"/>
                <w:sz w:val="24"/>
                <w:szCs w:val="24"/>
                <w:lang w:val="es-ES_tradnl"/>
              </w:rPr>
            </w:pPr>
            <w:r w:rsidRPr="00A90EF7">
              <w:rPr>
                <w:rFonts w:ascii="Arial Narrow" w:hAnsi="Arial Narrow"/>
                <w:sz w:val="24"/>
                <w:szCs w:val="24"/>
                <w:lang w:val="es-ES_tradnl"/>
              </w:rPr>
              <w:t xml:space="preserve">La empresa de Courier deberá informar a la MUSERPOL, cuando requiera el lugar y hora de entrega de los sobres, paquetes, cajas u otro que fueron remitidos con las guías correspondientes </w:t>
            </w:r>
          </w:p>
          <w:p w14:paraId="3F6A9763" w14:textId="77777777" w:rsidR="00C0244E" w:rsidRPr="00A90EF7" w:rsidRDefault="00C0244E" w:rsidP="00C0244E">
            <w:pPr>
              <w:pStyle w:val="Prrafodelista"/>
              <w:numPr>
                <w:ilvl w:val="0"/>
                <w:numId w:val="51"/>
              </w:numPr>
              <w:spacing w:before="60" w:after="120"/>
              <w:ind w:right="581"/>
              <w:contextualSpacing/>
              <w:jc w:val="both"/>
              <w:rPr>
                <w:rFonts w:ascii="Arial Narrow" w:hAnsi="Arial Narrow"/>
                <w:sz w:val="24"/>
                <w:szCs w:val="24"/>
                <w:lang w:val="es-ES_tradnl"/>
              </w:rPr>
            </w:pPr>
            <w:r w:rsidRPr="00A90EF7">
              <w:rPr>
                <w:rFonts w:ascii="Arial Narrow" w:hAnsi="Arial Narrow"/>
                <w:sz w:val="24"/>
                <w:szCs w:val="24"/>
                <w:lang w:val="es-ES_tradnl"/>
              </w:rPr>
              <w:t>COSTO Y TIPO DE ENVÍO</w:t>
            </w:r>
          </w:p>
          <w:p w14:paraId="773E8661" w14:textId="77777777" w:rsidR="00C0244E"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El costo del envío (servicio) será fijado de acuerdo al peso y al destino y determinado en</w:t>
            </w:r>
            <w:r w:rsidRPr="00A90EF7">
              <w:rPr>
                <w:rFonts w:ascii="Arial Narrow" w:hAnsi="Arial Narrow"/>
                <w:sz w:val="24"/>
                <w:szCs w:val="24"/>
                <w:lang w:val="es-ES_tradnl"/>
              </w:rPr>
              <w:t xml:space="preserve"> </w:t>
            </w:r>
            <w:r w:rsidRPr="00621FBC">
              <w:rPr>
                <w:rFonts w:ascii="Arial Narrow" w:hAnsi="Arial Narrow"/>
                <w:sz w:val="24"/>
                <w:szCs w:val="24"/>
                <w:lang w:val="es-ES_tradnl"/>
              </w:rPr>
              <w:t xml:space="preserve">La empresa de Courier deberá </w:t>
            </w:r>
            <w:r>
              <w:rPr>
                <w:rFonts w:ascii="Arial Narrow" w:hAnsi="Arial Narrow"/>
                <w:sz w:val="24"/>
                <w:szCs w:val="24"/>
                <w:lang w:val="es-ES_tradnl"/>
              </w:rPr>
              <w:t xml:space="preserve">informar </w:t>
            </w:r>
            <w:r w:rsidRPr="00621FBC">
              <w:rPr>
                <w:rFonts w:ascii="Arial Narrow" w:hAnsi="Arial Narrow"/>
                <w:sz w:val="24"/>
                <w:szCs w:val="24"/>
                <w:lang w:val="es-ES_tradnl"/>
              </w:rPr>
              <w:t>a la MUSERPOL</w:t>
            </w:r>
            <w:r>
              <w:rPr>
                <w:rFonts w:ascii="Arial Narrow" w:hAnsi="Arial Narrow"/>
                <w:sz w:val="24"/>
                <w:szCs w:val="24"/>
                <w:lang w:val="es-ES_tradnl"/>
              </w:rPr>
              <w:t>,</w:t>
            </w:r>
            <w:r w:rsidRPr="00621FBC">
              <w:rPr>
                <w:rFonts w:ascii="Arial Narrow" w:hAnsi="Arial Narrow"/>
                <w:sz w:val="24"/>
                <w:szCs w:val="24"/>
                <w:lang w:val="es-ES_tradnl"/>
              </w:rPr>
              <w:t xml:space="preserve"> </w:t>
            </w:r>
            <w:r>
              <w:rPr>
                <w:rFonts w:ascii="Arial Narrow" w:hAnsi="Arial Narrow"/>
                <w:sz w:val="24"/>
                <w:szCs w:val="24"/>
                <w:lang w:val="es-ES_tradnl"/>
              </w:rPr>
              <w:t xml:space="preserve">cuando requiera el lugar y hora de entrega de los sobres, paquetes, cajas u otro que fueron remitidos con las guías correspondientes, </w:t>
            </w:r>
            <w:r w:rsidRPr="00621FBC">
              <w:rPr>
                <w:rFonts w:ascii="Arial Narrow" w:hAnsi="Arial Narrow"/>
                <w:sz w:val="24"/>
                <w:szCs w:val="24"/>
                <w:lang w:val="es-ES_tradnl"/>
              </w:rPr>
              <w:t xml:space="preserve">función a </w:t>
            </w:r>
            <w:r>
              <w:rPr>
                <w:rFonts w:ascii="Arial Narrow" w:hAnsi="Arial Narrow"/>
                <w:sz w:val="24"/>
                <w:szCs w:val="24"/>
                <w:lang w:val="es-ES_tradnl"/>
              </w:rPr>
              <w:t xml:space="preserve">que </w:t>
            </w:r>
            <w:r w:rsidRPr="00621FBC">
              <w:rPr>
                <w:rFonts w:ascii="Arial Narrow" w:hAnsi="Arial Narrow"/>
                <w:sz w:val="24"/>
                <w:szCs w:val="24"/>
                <w:lang w:val="es-ES_tradnl"/>
              </w:rPr>
              <w:t>si es un envío expreso o normal.</w:t>
            </w:r>
          </w:p>
          <w:p w14:paraId="34B63A24" w14:textId="77777777" w:rsidR="00C0244E" w:rsidRPr="00A90EF7" w:rsidRDefault="00C0244E" w:rsidP="00C0244E">
            <w:pPr>
              <w:pStyle w:val="Prrafodelista"/>
              <w:numPr>
                <w:ilvl w:val="0"/>
                <w:numId w:val="48"/>
              </w:numPr>
              <w:spacing w:before="60" w:after="120"/>
              <w:ind w:right="581"/>
              <w:contextualSpacing/>
              <w:jc w:val="both"/>
              <w:rPr>
                <w:rFonts w:ascii="Arial Narrow" w:hAnsi="Arial Narrow"/>
                <w:b/>
                <w:sz w:val="24"/>
                <w:szCs w:val="24"/>
                <w:lang w:val="es-ES_tradnl"/>
              </w:rPr>
            </w:pPr>
            <w:r w:rsidRPr="00A90EF7">
              <w:rPr>
                <w:rFonts w:ascii="Arial Narrow" w:hAnsi="Arial Narrow"/>
                <w:b/>
                <w:sz w:val="24"/>
                <w:szCs w:val="24"/>
                <w:lang w:val="es-ES_tradnl"/>
              </w:rPr>
              <w:t xml:space="preserve">DOCUMENTOS NO ENTREGADOS </w:t>
            </w:r>
          </w:p>
          <w:p w14:paraId="4DE13724"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 xml:space="preserve">En caso de que los documentos no sean entregados al destinatario, la empresa deberá devolver a la MUSERPOL las guías y los documentos, justificando la "No entrega" por escrito en un plazo MÁXIMO de Tres (3) días hábiles una vez cumplido el plazo de entrega, para la Correspondencia Nacional, Provincial, Local y enviada como expreso. </w:t>
            </w:r>
          </w:p>
          <w:p w14:paraId="540D4588" w14:textId="77777777" w:rsidR="00C0244E" w:rsidRPr="00A90EF7" w:rsidRDefault="00C0244E" w:rsidP="00C0244E">
            <w:pPr>
              <w:pStyle w:val="Prrafodelista"/>
              <w:numPr>
                <w:ilvl w:val="0"/>
                <w:numId w:val="48"/>
              </w:numPr>
              <w:spacing w:before="60" w:after="120"/>
              <w:ind w:right="581"/>
              <w:contextualSpacing/>
              <w:jc w:val="both"/>
              <w:rPr>
                <w:rFonts w:ascii="Arial Narrow" w:hAnsi="Arial Narrow"/>
                <w:b/>
                <w:sz w:val="24"/>
                <w:szCs w:val="24"/>
                <w:lang w:val="es-ES_tradnl"/>
              </w:rPr>
            </w:pPr>
            <w:r w:rsidRPr="00A90EF7">
              <w:rPr>
                <w:rFonts w:ascii="Arial Narrow" w:hAnsi="Arial Narrow"/>
                <w:b/>
                <w:sz w:val="24"/>
                <w:szCs w:val="24"/>
                <w:lang w:val="es-ES_tradnl"/>
              </w:rPr>
              <w:lastRenderedPageBreak/>
              <w:t>EXPERIENCIA GENERAL Y ESPECIFICA</w:t>
            </w:r>
          </w:p>
          <w:p w14:paraId="1C314A00" w14:textId="77777777" w:rsidR="00C0244E" w:rsidRPr="00621FBC" w:rsidRDefault="00C0244E" w:rsidP="00C0244E">
            <w:pPr>
              <w:spacing w:before="60" w:after="120"/>
              <w:ind w:right="-1"/>
              <w:jc w:val="both"/>
              <w:rPr>
                <w:rFonts w:ascii="Arial Narrow" w:hAnsi="Arial Narrow"/>
                <w:b/>
                <w:sz w:val="24"/>
                <w:szCs w:val="24"/>
                <w:lang w:val="es-ES_tradnl"/>
              </w:rPr>
            </w:pPr>
            <w:r w:rsidRPr="00621FBC">
              <w:rPr>
                <w:rFonts w:ascii="Arial Narrow" w:hAnsi="Arial Narrow"/>
                <w:sz w:val="24"/>
                <w:szCs w:val="24"/>
                <w:lang w:val="es-ES_tradnl"/>
              </w:rPr>
              <w:t xml:space="preserve">La Empresa de Courier proponente deberá demostrar experiencia general mínima de </w:t>
            </w:r>
            <w:r>
              <w:rPr>
                <w:rFonts w:ascii="Arial Narrow" w:hAnsi="Arial Narrow"/>
                <w:sz w:val="24"/>
                <w:szCs w:val="24"/>
                <w:lang w:val="es-ES_tradnl"/>
              </w:rPr>
              <w:t>SEIS</w:t>
            </w:r>
            <w:r w:rsidRPr="00621FBC">
              <w:rPr>
                <w:rFonts w:ascii="Arial Narrow" w:hAnsi="Arial Narrow"/>
                <w:sz w:val="24"/>
                <w:szCs w:val="24"/>
                <w:lang w:val="es-ES_tradnl"/>
              </w:rPr>
              <w:t xml:space="preserve"> años de servicios prestados a instituciones públicas y privadas. </w:t>
            </w:r>
            <w:r w:rsidRPr="00621FBC">
              <w:rPr>
                <w:rFonts w:ascii="Arial Narrow" w:hAnsi="Arial Narrow"/>
                <w:b/>
                <w:sz w:val="24"/>
                <w:szCs w:val="24"/>
                <w:lang w:val="es-ES_tradnl"/>
              </w:rPr>
              <w:t xml:space="preserve">(Adjuntar </w:t>
            </w:r>
            <w:r>
              <w:rPr>
                <w:rFonts w:ascii="Arial Narrow" w:hAnsi="Arial Narrow"/>
                <w:b/>
                <w:sz w:val="24"/>
                <w:szCs w:val="24"/>
                <w:lang w:val="es-ES_tradnl"/>
              </w:rPr>
              <w:t xml:space="preserve">escaneado </w:t>
            </w:r>
            <w:r w:rsidRPr="00621FBC">
              <w:rPr>
                <w:rFonts w:ascii="Arial Narrow" w:hAnsi="Arial Narrow"/>
                <w:b/>
                <w:sz w:val="24"/>
                <w:szCs w:val="24"/>
                <w:lang w:val="es-ES_tradnl"/>
              </w:rPr>
              <w:t>fotocopias de: Certificados de prestación de servicios</w:t>
            </w:r>
            <w:r>
              <w:rPr>
                <w:rFonts w:ascii="Arial Narrow" w:hAnsi="Arial Narrow"/>
                <w:b/>
                <w:sz w:val="24"/>
                <w:szCs w:val="24"/>
                <w:lang w:val="es-ES_tradnl"/>
              </w:rPr>
              <w:t>,</w:t>
            </w:r>
            <w:r w:rsidRPr="00621FBC">
              <w:rPr>
                <w:rFonts w:ascii="Arial Narrow" w:hAnsi="Arial Narrow"/>
                <w:b/>
                <w:sz w:val="24"/>
                <w:szCs w:val="24"/>
                <w:lang w:val="es-ES_tradnl"/>
              </w:rPr>
              <w:t xml:space="preserve"> Certificados de Cumplimiento de Contrato o documentos similares, que acrediten la experiencia solicitada).</w:t>
            </w:r>
          </w:p>
          <w:p w14:paraId="29F0A271" w14:textId="77777777" w:rsidR="00C0244E" w:rsidRPr="00A90EF7" w:rsidRDefault="00C0244E" w:rsidP="00C0244E">
            <w:pPr>
              <w:pStyle w:val="Prrafodelista"/>
              <w:numPr>
                <w:ilvl w:val="0"/>
                <w:numId w:val="48"/>
              </w:numPr>
              <w:spacing w:before="60" w:after="120"/>
              <w:ind w:right="581"/>
              <w:contextualSpacing/>
              <w:jc w:val="both"/>
              <w:rPr>
                <w:rFonts w:ascii="Arial Narrow" w:hAnsi="Arial Narrow"/>
                <w:b/>
                <w:sz w:val="24"/>
                <w:szCs w:val="24"/>
                <w:lang w:val="es-ES_tradnl"/>
              </w:rPr>
            </w:pPr>
            <w:r w:rsidRPr="00A90EF7">
              <w:rPr>
                <w:rFonts w:ascii="Arial Narrow" w:hAnsi="Arial Narrow"/>
                <w:b/>
                <w:sz w:val="24"/>
                <w:szCs w:val="24"/>
                <w:lang w:val="es-ES_tradnl"/>
              </w:rPr>
              <w:t>EXPERIENCIA ESPECIFICA</w:t>
            </w:r>
          </w:p>
          <w:p w14:paraId="0F94849F" w14:textId="77777777" w:rsidR="00C0244E" w:rsidRPr="00621FBC" w:rsidRDefault="00C0244E" w:rsidP="00C0244E">
            <w:pPr>
              <w:spacing w:before="60" w:after="120"/>
              <w:ind w:right="-1"/>
              <w:jc w:val="both"/>
              <w:rPr>
                <w:rFonts w:ascii="Arial Narrow" w:hAnsi="Arial Narrow"/>
                <w:b/>
                <w:sz w:val="24"/>
                <w:szCs w:val="24"/>
                <w:lang w:val="es-ES_tradnl"/>
              </w:rPr>
            </w:pPr>
            <w:r w:rsidRPr="00621FBC">
              <w:rPr>
                <w:rFonts w:ascii="Arial Narrow" w:hAnsi="Arial Narrow"/>
                <w:sz w:val="24"/>
                <w:szCs w:val="24"/>
                <w:lang w:val="es-ES_tradnl"/>
              </w:rPr>
              <w:t xml:space="preserve">La Empresa de Courier proponente deberá demostrar su experiencia al servicio del sector público como mínimo CUATRO años en instituciones públicas. </w:t>
            </w:r>
            <w:r w:rsidRPr="00621FBC">
              <w:rPr>
                <w:rFonts w:ascii="Arial Narrow" w:hAnsi="Arial Narrow"/>
                <w:b/>
                <w:sz w:val="24"/>
                <w:szCs w:val="24"/>
                <w:lang w:val="es-ES_tradnl"/>
              </w:rPr>
              <w:t>(Adjuntar</w:t>
            </w:r>
            <w:r>
              <w:rPr>
                <w:rFonts w:ascii="Arial Narrow" w:hAnsi="Arial Narrow"/>
                <w:b/>
                <w:sz w:val="24"/>
                <w:szCs w:val="24"/>
                <w:lang w:val="es-ES_tradnl"/>
              </w:rPr>
              <w:t xml:space="preserve"> escaneado</w:t>
            </w:r>
            <w:r w:rsidRPr="00621FBC">
              <w:rPr>
                <w:rFonts w:ascii="Arial Narrow" w:hAnsi="Arial Narrow"/>
                <w:b/>
                <w:sz w:val="24"/>
                <w:szCs w:val="24"/>
                <w:lang w:val="es-ES_tradnl"/>
              </w:rPr>
              <w:t xml:space="preserve"> fotocopias de: Certificados de prestación de servicios</w:t>
            </w:r>
            <w:r>
              <w:rPr>
                <w:rFonts w:ascii="Arial Narrow" w:hAnsi="Arial Narrow"/>
                <w:b/>
                <w:sz w:val="24"/>
                <w:szCs w:val="24"/>
                <w:lang w:val="es-ES_tradnl"/>
              </w:rPr>
              <w:t>,</w:t>
            </w:r>
            <w:r w:rsidRPr="00621FBC">
              <w:rPr>
                <w:rFonts w:ascii="Arial Narrow" w:hAnsi="Arial Narrow"/>
                <w:b/>
                <w:sz w:val="24"/>
                <w:szCs w:val="24"/>
                <w:lang w:val="es-ES_tradnl"/>
              </w:rPr>
              <w:t xml:space="preserve"> Certificados de Cumplimiento de Contrato o documentos similares, que acrediten la experiencia solicitada).</w:t>
            </w:r>
          </w:p>
          <w:p w14:paraId="4FB08ABF" w14:textId="77777777" w:rsidR="00C0244E" w:rsidRPr="00A90EF7" w:rsidRDefault="00C0244E" w:rsidP="00C0244E">
            <w:pPr>
              <w:pStyle w:val="Prrafodelista"/>
              <w:numPr>
                <w:ilvl w:val="0"/>
                <w:numId w:val="48"/>
              </w:numPr>
              <w:spacing w:before="60" w:after="120"/>
              <w:ind w:right="581"/>
              <w:contextualSpacing/>
              <w:jc w:val="both"/>
              <w:rPr>
                <w:rFonts w:ascii="Arial Narrow" w:hAnsi="Arial Narrow"/>
                <w:b/>
                <w:sz w:val="24"/>
                <w:szCs w:val="24"/>
              </w:rPr>
            </w:pPr>
            <w:r w:rsidRPr="00A90EF7">
              <w:rPr>
                <w:rFonts w:ascii="Arial Narrow" w:hAnsi="Arial Narrow"/>
                <w:b/>
                <w:sz w:val="24"/>
                <w:szCs w:val="24"/>
              </w:rPr>
              <w:t>CERTIFICADO</w:t>
            </w:r>
          </w:p>
          <w:p w14:paraId="42C7AA10" w14:textId="77777777" w:rsidR="00C0244E" w:rsidRPr="00621FBC" w:rsidRDefault="00C0244E" w:rsidP="00C0244E">
            <w:pPr>
              <w:spacing w:before="60" w:after="120"/>
              <w:ind w:right="-1"/>
              <w:jc w:val="both"/>
              <w:rPr>
                <w:rFonts w:ascii="Arial Narrow" w:hAnsi="Arial Narrow"/>
                <w:sz w:val="24"/>
                <w:szCs w:val="24"/>
                <w:lang w:val="es-ES_tradnl"/>
              </w:rPr>
            </w:pPr>
            <w:r w:rsidRPr="00521303">
              <w:rPr>
                <w:rFonts w:ascii="Arial Narrow" w:hAnsi="Arial Narrow"/>
                <w:sz w:val="24"/>
                <w:szCs w:val="24"/>
              </w:rPr>
              <w:t xml:space="preserve">El proponente </w:t>
            </w:r>
            <w:r>
              <w:rPr>
                <w:rFonts w:ascii="Arial Narrow" w:hAnsi="Arial Narrow"/>
                <w:sz w:val="24"/>
                <w:szCs w:val="24"/>
              </w:rPr>
              <w:t xml:space="preserve">que resulte adjudicado </w:t>
            </w:r>
            <w:r w:rsidRPr="00521303">
              <w:rPr>
                <w:rFonts w:ascii="Arial Narrow" w:hAnsi="Arial Narrow"/>
                <w:sz w:val="24"/>
                <w:szCs w:val="24"/>
              </w:rPr>
              <w:t xml:space="preserve">deberá contar con </w:t>
            </w:r>
            <w:r>
              <w:rPr>
                <w:rFonts w:ascii="Arial Narrow" w:hAnsi="Arial Narrow"/>
                <w:sz w:val="24"/>
                <w:szCs w:val="24"/>
              </w:rPr>
              <w:t xml:space="preserve">el </w:t>
            </w:r>
            <w:r w:rsidRPr="00521303">
              <w:rPr>
                <w:rFonts w:ascii="Arial Narrow" w:hAnsi="Arial Narrow"/>
                <w:sz w:val="24"/>
                <w:szCs w:val="24"/>
              </w:rPr>
              <w:t>Certificado Anual de Operaciones emitido por la Autoridad de Regulación y Fiscalización de Telecomunicaciones y Transporte (ATT)</w:t>
            </w:r>
            <w:r>
              <w:rPr>
                <w:rFonts w:ascii="Arial Narrow" w:hAnsi="Arial Narrow"/>
                <w:sz w:val="24"/>
                <w:szCs w:val="24"/>
              </w:rPr>
              <w:t xml:space="preserve"> </w:t>
            </w:r>
            <w:r w:rsidRPr="009D2E35">
              <w:rPr>
                <w:rFonts w:ascii="Arial Narrow" w:hAnsi="Arial Narrow"/>
                <w:b/>
                <w:bCs/>
                <w:sz w:val="24"/>
                <w:szCs w:val="24"/>
              </w:rPr>
              <w:t>VIGENTE</w:t>
            </w:r>
            <w:r>
              <w:rPr>
                <w:rFonts w:ascii="Arial Narrow" w:hAnsi="Arial Narrow"/>
                <w:sz w:val="24"/>
                <w:szCs w:val="24"/>
              </w:rPr>
              <w:t>, que debe ser presentado en original para su verificación antes de la firma de contrato.</w:t>
            </w:r>
          </w:p>
          <w:p w14:paraId="00D3F824" w14:textId="77777777" w:rsidR="00C0244E" w:rsidRPr="00A90EF7" w:rsidRDefault="00C0244E" w:rsidP="00C0244E">
            <w:pPr>
              <w:pStyle w:val="Prrafodelista"/>
              <w:numPr>
                <w:ilvl w:val="0"/>
                <w:numId w:val="48"/>
              </w:numPr>
              <w:spacing w:before="60" w:after="120"/>
              <w:ind w:right="581"/>
              <w:contextualSpacing/>
              <w:jc w:val="both"/>
              <w:rPr>
                <w:rFonts w:ascii="Arial Narrow" w:hAnsi="Arial Narrow"/>
                <w:b/>
                <w:sz w:val="24"/>
                <w:szCs w:val="24"/>
                <w:lang w:val="es-ES_tradnl"/>
              </w:rPr>
            </w:pPr>
            <w:r w:rsidRPr="00A90EF7">
              <w:rPr>
                <w:rFonts w:ascii="Arial Narrow" w:hAnsi="Arial Narrow"/>
                <w:b/>
                <w:sz w:val="24"/>
                <w:szCs w:val="24"/>
                <w:lang w:val="es-ES_tradnl"/>
              </w:rPr>
              <w:t>FISCAL DEL SERVICIO/ RESPONSABLE DE RECEPCIÓN DEL SERVICIO</w:t>
            </w:r>
          </w:p>
          <w:p w14:paraId="5EE325C3" w14:textId="77777777" w:rsidR="00C0244E" w:rsidRPr="00A90EF7" w:rsidRDefault="00C0244E" w:rsidP="00C0244E">
            <w:pPr>
              <w:spacing w:before="60" w:after="120"/>
              <w:ind w:right="-1"/>
              <w:jc w:val="both"/>
              <w:rPr>
                <w:rFonts w:ascii="Arial Narrow" w:hAnsi="Arial Narrow"/>
                <w:sz w:val="24"/>
                <w:szCs w:val="24"/>
                <w:lang w:val="es-ES_tradnl"/>
              </w:rPr>
            </w:pPr>
            <w:r w:rsidRPr="00A90EF7">
              <w:rPr>
                <w:rFonts w:ascii="Arial Narrow" w:hAnsi="Arial Narrow"/>
                <w:sz w:val="24"/>
                <w:szCs w:val="24"/>
                <w:lang w:val="es-ES_tradnl"/>
              </w:rPr>
              <w:t>LA MUSERPOL designará un Funcionario como Fiscal de Servicio y Responsable de Recepción del Servicio para que supervise y coordine directamente con la empresa adjudicada, quien velará por el cumplimiento del contrato y será el único medio y canal de comunicación oficial entre la empresa y la MUSERPOL para efectos del servicio. Asimismo, emitirá los Informes de Conformidad o disconformidad de manera mensual, en base a la documentación presentada por la empresa adjudicada.</w:t>
            </w:r>
          </w:p>
          <w:p w14:paraId="4B2C9BE2" w14:textId="77777777" w:rsidR="00C0244E" w:rsidRPr="00A90EF7" w:rsidRDefault="00C0244E" w:rsidP="00C0244E">
            <w:pPr>
              <w:pStyle w:val="Prrafodelista"/>
              <w:numPr>
                <w:ilvl w:val="0"/>
                <w:numId w:val="48"/>
              </w:numPr>
              <w:spacing w:before="60" w:after="120"/>
              <w:ind w:right="581"/>
              <w:contextualSpacing/>
              <w:jc w:val="both"/>
              <w:rPr>
                <w:rFonts w:ascii="Arial Narrow" w:hAnsi="Arial Narrow"/>
                <w:b/>
                <w:sz w:val="24"/>
                <w:szCs w:val="24"/>
                <w:lang w:val="es-ES_tradnl"/>
              </w:rPr>
            </w:pPr>
            <w:r w:rsidRPr="00A90EF7">
              <w:rPr>
                <w:rFonts w:ascii="Arial Narrow" w:hAnsi="Arial Narrow"/>
                <w:b/>
                <w:sz w:val="24"/>
                <w:szCs w:val="24"/>
                <w:lang w:val="es-ES_tradnl"/>
              </w:rPr>
              <w:t xml:space="preserve">SEGURO </w:t>
            </w:r>
          </w:p>
          <w:p w14:paraId="0964FD94"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La empresa, deberá contar con un seguro vigente, emitido por una entidad aseguradora, que cubra pérdidas, daño o deterioro de la correspondencia o bienes enviados</w:t>
            </w:r>
            <w:r>
              <w:rPr>
                <w:rFonts w:ascii="Arial Narrow" w:hAnsi="Arial Narrow"/>
                <w:sz w:val="24"/>
                <w:szCs w:val="24"/>
                <w:lang w:val="es-ES_tradnl"/>
              </w:rPr>
              <w:t xml:space="preserve">, misma </w:t>
            </w:r>
            <w:r>
              <w:rPr>
                <w:rFonts w:ascii="Arial Narrow" w:hAnsi="Arial Narrow"/>
                <w:sz w:val="24"/>
                <w:szCs w:val="24"/>
              </w:rPr>
              <w:t>que debe ser presentado en original para su verificación antes de la firma de contrato.</w:t>
            </w:r>
          </w:p>
          <w:p w14:paraId="0260CD64" w14:textId="77777777" w:rsidR="00C0244E" w:rsidRPr="00A90EF7" w:rsidRDefault="00C0244E" w:rsidP="00C0244E">
            <w:pPr>
              <w:pStyle w:val="Prrafodelista"/>
              <w:numPr>
                <w:ilvl w:val="0"/>
                <w:numId w:val="48"/>
              </w:numPr>
              <w:spacing w:before="60" w:after="120"/>
              <w:ind w:right="581"/>
              <w:contextualSpacing/>
              <w:jc w:val="both"/>
              <w:rPr>
                <w:rFonts w:ascii="Arial Narrow" w:hAnsi="Arial Narrow"/>
                <w:b/>
                <w:sz w:val="24"/>
                <w:szCs w:val="24"/>
                <w:lang w:val="es-ES_tradnl"/>
              </w:rPr>
            </w:pPr>
            <w:r w:rsidRPr="00A90EF7">
              <w:rPr>
                <w:rFonts w:ascii="Arial Narrow" w:hAnsi="Arial Narrow"/>
                <w:b/>
                <w:sz w:val="24"/>
                <w:szCs w:val="24"/>
                <w:lang w:val="es-ES_tradnl"/>
              </w:rPr>
              <w:t xml:space="preserve">TARIFAS </w:t>
            </w:r>
          </w:p>
          <w:p w14:paraId="56B438C3"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 xml:space="preserve">La empresa deberá presentar tarifarios específicos por cada tipo de envío, los mismos tendrán vigencia por todo el tiempo de validez del contrato y no podrán ser alterados, el costo de sellos postales (en caso que corresponda) y transporte, deberá ser incluido dentro de las tarifas de la empresa. </w:t>
            </w:r>
            <w:r>
              <w:rPr>
                <w:rFonts w:ascii="Arial Narrow" w:hAnsi="Arial Narrow"/>
                <w:sz w:val="24"/>
                <w:szCs w:val="24"/>
                <w:lang w:val="es-ES_tradnl"/>
              </w:rPr>
              <w:t xml:space="preserve">       </w:t>
            </w:r>
          </w:p>
          <w:p w14:paraId="5AF27CF6" w14:textId="77777777" w:rsidR="00C0244E" w:rsidRPr="00320C42" w:rsidRDefault="00C0244E" w:rsidP="00C0244E">
            <w:pPr>
              <w:pStyle w:val="Prrafodelista"/>
              <w:numPr>
                <w:ilvl w:val="0"/>
                <w:numId w:val="48"/>
              </w:numPr>
              <w:spacing w:before="60" w:after="120"/>
              <w:ind w:right="581"/>
              <w:contextualSpacing/>
              <w:jc w:val="both"/>
              <w:rPr>
                <w:rFonts w:ascii="Arial Narrow" w:hAnsi="Arial Narrow"/>
                <w:sz w:val="24"/>
                <w:szCs w:val="24"/>
                <w:lang w:val="es-ES_tradnl"/>
              </w:rPr>
            </w:pPr>
            <w:r w:rsidRPr="00320C42">
              <w:rPr>
                <w:rFonts w:ascii="Arial Narrow" w:hAnsi="Arial Narrow"/>
                <w:b/>
                <w:sz w:val="24"/>
                <w:szCs w:val="24"/>
                <w:lang w:val="es-ES_tradnl"/>
              </w:rPr>
              <w:t>AGENTE DEL SERVICIO</w:t>
            </w:r>
          </w:p>
          <w:p w14:paraId="23B0DE55"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La empresa adjudicada deberá llevar el control de emisión de guías de Courier, debiendo nombrar un supervisor para llevar el control de la prestación del servicio y este no exceda el monto del contrato,</w:t>
            </w:r>
            <w:r>
              <w:rPr>
                <w:rFonts w:ascii="Arial Narrow" w:hAnsi="Arial Narrow"/>
                <w:sz w:val="24"/>
                <w:szCs w:val="24"/>
                <w:lang w:val="es-ES_tradnl"/>
              </w:rPr>
              <w:t xml:space="preserve"> </w:t>
            </w:r>
            <w:r w:rsidRPr="00621FBC">
              <w:rPr>
                <w:rFonts w:ascii="Arial Narrow" w:hAnsi="Arial Narrow"/>
                <w:sz w:val="24"/>
                <w:szCs w:val="24"/>
                <w:lang w:val="es-ES_tradnl"/>
              </w:rPr>
              <w:t>asimismo, MUSERPOL no se hará responsable por excedentes que no estén contemplados dentro el contrato.</w:t>
            </w:r>
          </w:p>
          <w:p w14:paraId="534E2B1C" w14:textId="77777777" w:rsidR="00C0244E" w:rsidRPr="00320C42" w:rsidRDefault="00C0244E" w:rsidP="00C0244E">
            <w:pPr>
              <w:pStyle w:val="Prrafodelista"/>
              <w:numPr>
                <w:ilvl w:val="0"/>
                <w:numId w:val="48"/>
              </w:numPr>
              <w:spacing w:before="60" w:after="120"/>
              <w:ind w:right="581"/>
              <w:contextualSpacing/>
              <w:jc w:val="both"/>
              <w:rPr>
                <w:rFonts w:ascii="Arial Narrow" w:hAnsi="Arial Narrow"/>
                <w:sz w:val="24"/>
                <w:szCs w:val="24"/>
                <w:lang w:val="es-ES_tradnl"/>
              </w:rPr>
            </w:pPr>
            <w:r w:rsidRPr="00320C42">
              <w:rPr>
                <w:rFonts w:ascii="Arial Narrow" w:hAnsi="Arial Narrow"/>
                <w:b/>
                <w:sz w:val="24"/>
                <w:szCs w:val="24"/>
                <w:lang w:val="es-ES_tradnl"/>
              </w:rPr>
              <w:t>DURACIÓN DEL SERVICIO</w:t>
            </w:r>
          </w:p>
          <w:p w14:paraId="78D8AEE7"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El plazo de la prestación del servicio de Courier será a partir del</w:t>
            </w:r>
            <w:r>
              <w:rPr>
                <w:rFonts w:ascii="Arial Narrow" w:hAnsi="Arial Narrow"/>
                <w:sz w:val="24"/>
                <w:szCs w:val="24"/>
                <w:lang w:val="es-ES_tradnl"/>
              </w:rPr>
              <w:t xml:space="preserve"> día siguiente hábil de la suscripción de contrato</w:t>
            </w:r>
            <w:r w:rsidRPr="00621FBC">
              <w:rPr>
                <w:rFonts w:ascii="Arial Narrow" w:hAnsi="Arial Narrow"/>
                <w:sz w:val="24"/>
                <w:szCs w:val="24"/>
                <w:lang w:val="es-ES_tradnl"/>
              </w:rPr>
              <w:t xml:space="preserve"> hasta el </w:t>
            </w:r>
            <w:r>
              <w:rPr>
                <w:rFonts w:ascii="Arial Narrow" w:hAnsi="Arial Narrow"/>
                <w:sz w:val="24"/>
                <w:szCs w:val="24"/>
                <w:lang w:val="es-ES_tradnl"/>
              </w:rPr>
              <w:t>31</w:t>
            </w:r>
            <w:r w:rsidRPr="00621FBC">
              <w:rPr>
                <w:rFonts w:ascii="Arial Narrow" w:hAnsi="Arial Narrow"/>
                <w:sz w:val="24"/>
                <w:szCs w:val="24"/>
                <w:lang w:val="es-ES_tradnl"/>
              </w:rPr>
              <w:t xml:space="preserve"> de diciembre de la gestión 202</w:t>
            </w:r>
            <w:r>
              <w:rPr>
                <w:rFonts w:ascii="Arial Narrow" w:hAnsi="Arial Narrow"/>
                <w:sz w:val="24"/>
                <w:szCs w:val="24"/>
                <w:lang w:val="es-ES_tradnl"/>
              </w:rPr>
              <w:t>5</w:t>
            </w:r>
            <w:r w:rsidRPr="00621FBC">
              <w:rPr>
                <w:rFonts w:ascii="Arial Narrow" w:hAnsi="Arial Narrow"/>
                <w:sz w:val="24"/>
                <w:szCs w:val="24"/>
                <w:lang w:val="es-ES_tradnl"/>
              </w:rPr>
              <w:t xml:space="preserve"> o hasta que se consuma el monto total del techo presupuestario, o lo que suceda primero.</w:t>
            </w:r>
          </w:p>
          <w:p w14:paraId="2BBADD0A" w14:textId="77777777" w:rsidR="00C0244E" w:rsidRPr="00320C42" w:rsidRDefault="00C0244E" w:rsidP="00C0244E">
            <w:pPr>
              <w:pStyle w:val="Prrafodelista"/>
              <w:numPr>
                <w:ilvl w:val="0"/>
                <w:numId w:val="48"/>
              </w:numPr>
              <w:spacing w:before="60" w:after="120"/>
              <w:ind w:right="581"/>
              <w:contextualSpacing/>
              <w:jc w:val="both"/>
              <w:rPr>
                <w:rFonts w:ascii="Arial Narrow" w:hAnsi="Arial Narrow"/>
                <w:b/>
                <w:sz w:val="24"/>
                <w:szCs w:val="24"/>
                <w:lang w:val="es-ES_tradnl"/>
              </w:rPr>
            </w:pPr>
            <w:r w:rsidRPr="00320C42">
              <w:rPr>
                <w:rFonts w:ascii="Arial Narrow" w:hAnsi="Arial Narrow"/>
                <w:b/>
                <w:sz w:val="24"/>
                <w:szCs w:val="24"/>
                <w:lang w:val="es-ES_tradnl"/>
              </w:rPr>
              <w:t>VIGENCIA DE LA PROPUESTA</w:t>
            </w:r>
          </w:p>
          <w:p w14:paraId="3ABE8BB2" w14:textId="77777777" w:rsidR="00C0244E" w:rsidRPr="00621FBC" w:rsidRDefault="00C0244E" w:rsidP="00C0244E">
            <w:pPr>
              <w:spacing w:before="60" w:after="120"/>
              <w:ind w:right="581"/>
              <w:jc w:val="both"/>
              <w:rPr>
                <w:rFonts w:ascii="Arial Narrow" w:hAnsi="Arial Narrow"/>
                <w:sz w:val="24"/>
                <w:szCs w:val="24"/>
                <w:lang w:val="es-ES_tradnl"/>
              </w:rPr>
            </w:pPr>
            <w:r w:rsidRPr="00621FBC">
              <w:rPr>
                <w:rFonts w:ascii="Arial Narrow" w:hAnsi="Arial Narrow"/>
                <w:sz w:val="24"/>
                <w:szCs w:val="24"/>
                <w:lang w:val="es-ES_tradnl"/>
              </w:rPr>
              <w:t>30 días calendario como mínimo</w:t>
            </w:r>
          </w:p>
          <w:p w14:paraId="3B01F4F2" w14:textId="77777777" w:rsidR="00C0244E" w:rsidRPr="00320C42" w:rsidRDefault="00C0244E" w:rsidP="00C0244E">
            <w:pPr>
              <w:pStyle w:val="Prrafodelista"/>
              <w:numPr>
                <w:ilvl w:val="0"/>
                <w:numId w:val="48"/>
              </w:numPr>
              <w:spacing w:before="60" w:after="120"/>
              <w:ind w:right="581"/>
              <w:contextualSpacing/>
              <w:jc w:val="both"/>
              <w:rPr>
                <w:rFonts w:ascii="Arial Narrow" w:hAnsi="Arial Narrow"/>
                <w:b/>
                <w:sz w:val="24"/>
                <w:szCs w:val="24"/>
                <w:lang w:val="es-ES_tradnl"/>
              </w:rPr>
            </w:pPr>
            <w:r w:rsidRPr="00320C42">
              <w:rPr>
                <w:rFonts w:ascii="Arial Narrow" w:hAnsi="Arial Narrow"/>
                <w:b/>
                <w:sz w:val="24"/>
                <w:szCs w:val="24"/>
                <w:lang w:val="es-ES_tradnl"/>
              </w:rPr>
              <w:t xml:space="preserve">FORMA DE PAGO </w:t>
            </w:r>
          </w:p>
          <w:p w14:paraId="551EB41D"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lastRenderedPageBreak/>
              <w:t>El pago del servicio se realizará mensualmente vía SIGEP, la empresa adjudicada, deberá entregar a la MUSERPOL, en un plazo máximo de Diez (</w:t>
            </w:r>
            <w:r>
              <w:rPr>
                <w:rFonts w:ascii="Arial Narrow" w:hAnsi="Arial Narrow"/>
                <w:sz w:val="24"/>
                <w:szCs w:val="24"/>
                <w:lang w:val="es-ES_tradnl"/>
              </w:rPr>
              <w:t>10</w:t>
            </w:r>
            <w:r w:rsidRPr="00621FBC">
              <w:rPr>
                <w:rFonts w:ascii="Arial Narrow" w:hAnsi="Arial Narrow"/>
                <w:sz w:val="24"/>
                <w:szCs w:val="24"/>
                <w:lang w:val="es-ES_tradnl"/>
              </w:rPr>
              <w:t>) días calendario concluido el mes de servicio</w:t>
            </w:r>
            <w:r>
              <w:rPr>
                <w:rFonts w:ascii="Arial Narrow" w:hAnsi="Arial Narrow"/>
                <w:sz w:val="24"/>
                <w:szCs w:val="24"/>
                <w:lang w:val="es-ES_tradnl"/>
              </w:rPr>
              <w:t xml:space="preserve"> (En caso de que el décimo día sea fin de semana o feriado la entrega deberá realizarse el día siguiente hábil)</w:t>
            </w:r>
            <w:r w:rsidRPr="00621FBC">
              <w:rPr>
                <w:rFonts w:ascii="Arial Narrow" w:hAnsi="Arial Narrow"/>
                <w:sz w:val="24"/>
                <w:szCs w:val="24"/>
                <w:lang w:val="es-ES_tradnl"/>
              </w:rPr>
              <w:t>, el "DETALLE MENSUAL" del Servicio Prestado que refleje la totalidad de los envíos realizados en el mes, adjunto al mismo deberán presentar, las copias LEGIBLES de las guías enviadas debidamente fechadas, firmadas y/o selladas por el destinatario y por el despachante como "Prueba de entrega" de los documentos.  Los datos mínimos que debe contener el detalle son:</w:t>
            </w:r>
          </w:p>
          <w:p w14:paraId="15F0B253" w14:textId="77777777" w:rsidR="00C0244E" w:rsidRPr="00621FBC" w:rsidRDefault="00C0244E" w:rsidP="00C0244E">
            <w:pPr>
              <w:numPr>
                <w:ilvl w:val="0"/>
                <w:numId w:val="44"/>
              </w:numPr>
              <w:spacing w:before="60"/>
              <w:ind w:right="581"/>
              <w:jc w:val="both"/>
              <w:rPr>
                <w:rFonts w:ascii="Arial Narrow" w:hAnsi="Arial Narrow"/>
                <w:sz w:val="24"/>
                <w:szCs w:val="24"/>
                <w:lang w:val="es-ES_tradnl"/>
              </w:rPr>
            </w:pPr>
            <w:proofErr w:type="spellStart"/>
            <w:r w:rsidRPr="00621FBC">
              <w:rPr>
                <w:rFonts w:ascii="Arial Narrow" w:hAnsi="Arial Narrow"/>
                <w:sz w:val="24"/>
                <w:szCs w:val="24"/>
                <w:lang w:val="es-ES_tradnl"/>
              </w:rPr>
              <w:t>N°</w:t>
            </w:r>
            <w:proofErr w:type="spellEnd"/>
            <w:r w:rsidRPr="00621FBC">
              <w:rPr>
                <w:rFonts w:ascii="Arial Narrow" w:hAnsi="Arial Narrow"/>
                <w:sz w:val="24"/>
                <w:szCs w:val="24"/>
                <w:lang w:val="es-ES_tradnl"/>
              </w:rPr>
              <w:t xml:space="preserve"> de Guía</w:t>
            </w:r>
          </w:p>
          <w:p w14:paraId="4DF5E24F" w14:textId="77777777" w:rsidR="00C0244E" w:rsidRPr="00621FBC" w:rsidRDefault="00C0244E" w:rsidP="00C0244E">
            <w:pPr>
              <w:numPr>
                <w:ilvl w:val="0"/>
                <w:numId w:val="44"/>
              </w:numPr>
              <w:spacing w:before="60"/>
              <w:ind w:right="581"/>
              <w:jc w:val="both"/>
              <w:rPr>
                <w:rFonts w:ascii="Arial Narrow" w:hAnsi="Arial Narrow"/>
                <w:sz w:val="24"/>
                <w:szCs w:val="24"/>
                <w:lang w:val="es-ES_tradnl"/>
              </w:rPr>
            </w:pPr>
            <w:r w:rsidRPr="00621FBC">
              <w:rPr>
                <w:rFonts w:ascii="Arial Narrow" w:hAnsi="Arial Narrow"/>
                <w:sz w:val="24"/>
                <w:szCs w:val="24"/>
                <w:lang w:val="es-ES_tradnl"/>
              </w:rPr>
              <w:t>Origen</w:t>
            </w:r>
          </w:p>
          <w:p w14:paraId="6CF7C777" w14:textId="77777777" w:rsidR="00C0244E" w:rsidRPr="00621FBC" w:rsidRDefault="00C0244E" w:rsidP="00C0244E">
            <w:pPr>
              <w:numPr>
                <w:ilvl w:val="0"/>
                <w:numId w:val="44"/>
              </w:numPr>
              <w:spacing w:before="60"/>
              <w:ind w:right="581"/>
              <w:jc w:val="both"/>
              <w:rPr>
                <w:rFonts w:ascii="Arial Narrow" w:hAnsi="Arial Narrow"/>
                <w:sz w:val="24"/>
                <w:szCs w:val="24"/>
                <w:lang w:val="es-ES_tradnl"/>
              </w:rPr>
            </w:pPr>
            <w:r w:rsidRPr="00621FBC">
              <w:rPr>
                <w:rFonts w:ascii="Arial Narrow" w:hAnsi="Arial Narrow"/>
                <w:sz w:val="24"/>
                <w:szCs w:val="24"/>
                <w:lang w:val="es-ES_tradnl"/>
              </w:rPr>
              <w:t>Destino.</w:t>
            </w:r>
          </w:p>
          <w:p w14:paraId="78AC071B" w14:textId="77777777" w:rsidR="00C0244E" w:rsidRPr="00621FBC" w:rsidRDefault="00C0244E" w:rsidP="00C0244E">
            <w:pPr>
              <w:numPr>
                <w:ilvl w:val="0"/>
                <w:numId w:val="44"/>
              </w:numPr>
              <w:spacing w:before="60"/>
              <w:ind w:right="581"/>
              <w:jc w:val="both"/>
              <w:rPr>
                <w:rFonts w:ascii="Arial Narrow" w:hAnsi="Arial Narrow"/>
                <w:sz w:val="24"/>
                <w:szCs w:val="24"/>
                <w:lang w:val="es-ES_tradnl"/>
              </w:rPr>
            </w:pPr>
            <w:r w:rsidRPr="00621FBC">
              <w:rPr>
                <w:rFonts w:ascii="Arial Narrow" w:hAnsi="Arial Narrow"/>
                <w:sz w:val="24"/>
                <w:szCs w:val="24"/>
                <w:lang w:val="es-ES_tradnl"/>
              </w:rPr>
              <w:t>Fecha de despacho</w:t>
            </w:r>
          </w:p>
          <w:p w14:paraId="7A997FC8" w14:textId="77777777" w:rsidR="00C0244E" w:rsidRPr="00621FBC" w:rsidRDefault="00C0244E" w:rsidP="00C0244E">
            <w:pPr>
              <w:numPr>
                <w:ilvl w:val="0"/>
                <w:numId w:val="44"/>
              </w:numPr>
              <w:spacing w:before="60"/>
              <w:ind w:right="581"/>
              <w:jc w:val="both"/>
              <w:rPr>
                <w:rFonts w:ascii="Arial Narrow" w:hAnsi="Arial Narrow"/>
                <w:sz w:val="24"/>
                <w:szCs w:val="24"/>
                <w:lang w:val="es-ES_tradnl"/>
              </w:rPr>
            </w:pPr>
            <w:r w:rsidRPr="00621FBC">
              <w:rPr>
                <w:rFonts w:ascii="Arial Narrow" w:hAnsi="Arial Narrow"/>
                <w:sz w:val="24"/>
                <w:szCs w:val="24"/>
                <w:lang w:val="es-ES_tradnl"/>
              </w:rPr>
              <w:t>Tipo de servicio</w:t>
            </w:r>
          </w:p>
          <w:p w14:paraId="6DC807ED" w14:textId="77777777" w:rsidR="00C0244E" w:rsidRPr="00621FBC" w:rsidRDefault="00C0244E" w:rsidP="00C0244E">
            <w:pPr>
              <w:numPr>
                <w:ilvl w:val="0"/>
                <w:numId w:val="44"/>
              </w:numPr>
              <w:spacing w:before="60"/>
              <w:ind w:right="581"/>
              <w:jc w:val="both"/>
              <w:rPr>
                <w:rFonts w:ascii="Arial Narrow" w:hAnsi="Arial Narrow"/>
                <w:sz w:val="24"/>
                <w:szCs w:val="24"/>
                <w:lang w:val="es-ES_tradnl"/>
              </w:rPr>
            </w:pPr>
            <w:r w:rsidRPr="00621FBC">
              <w:rPr>
                <w:rFonts w:ascii="Arial Narrow" w:hAnsi="Arial Narrow"/>
                <w:sz w:val="24"/>
                <w:szCs w:val="24"/>
                <w:lang w:val="es-ES_tradnl"/>
              </w:rPr>
              <w:t>Cantidad de piezas</w:t>
            </w:r>
          </w:p>
          <w:p w14:paraId="2DE4FB12" w14:textId="77777777" w:rsidR="00C0244E" w:rsidRPr="00621FBC" w:rsidRDefault="00C0244E" w:rsidP="00C0244E">
            <w:pPr>
              <w:numPr>
                <w:ilvl w:val="0"/>
                <w:numId w:val="44"/>
              </w:numPr>
              <w:spacing w:before="60"/>
              <w:ind w:right="581"/>
              <w:jc w:val="both"/>
              <w:rPr>
                <w:rFonts w:ascii="Arial Narrow" w:hAnsi="Arial Narrow"/>
                <w:sz w:val="24"/>
                <w:szCs w:val="24"/>
                <w:lang w:val="es-ES_tradnl"/>
              </w:rPr>
            </w:pPr>
            <w:r w:rsidRPr="00621FBC">
              <w:rPr>
                <w:rFonts w:ascii="Arial Narrow" w:hAnsi="Arial Narrow"/>
                <w:sz w:val="24"/>
                <w:szCs w:val="24"/>
                <w:lang w:val="es-ES_tradnl"/>
              </w:rPr>
              <w:t>Peso</w:t>
            </w:r>
          </w:p>
          <w:p w14:paraId="4480B1A3"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Una vez recibidas las guías y el detalle, el Fiscal de Servicio/ Responsable de Recepción del Servicio verificará esta información y posteriormente emitirá el "Informe de Conformidad o disconformidad".</w:t>
            </w:r>
          </w:p>
          <w:p w14:paraId="182B9ABA"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En caso de estar de acuerdo con el detalle de cobro solicitará que la empresa emita la factura correspondiente para así solicitar el pago. Caso contrario, hará conocer sus observaciones a la empresa hasta la corrección de todas las falencias.</w:t>
            </w:r>
          </w:p>
          <w:p w14:paraId="5BDB833F" w14:textId="77777777" w:rsidR="00C0244E" w:rsidRPr="00320C42" w:rsidRDefault="00C0244E" w:rsidP="00C0244E">
            <w:pPr>
              <w:pStyle w:val="Prrafodelista"/>
              <w:numPr>
                <w:ilvl w:val="0"/>
                <w:numId w:val="48"/>
              </w:numPr>
              <w:spacing w:before="60" w:after="120"/>
              <w:ind w:right="581"/>
              <w:contextualSpacing/>
              <w:jc w:val="both"/>
              <w:rPr>
                <w:rFonts w:ascii="Arial Narrow" w:hAnsi="Arial Narrow"/>
                <w:b/>
                <w:sz w:val="24"/>
                <w:szCs w:val="24"/>
                <w:lang w:val="es-ES_tradnl"/>
              </w:rPr>
            </w:pPr>
            <w:r w:rsidRPr="00320C42">
              <w:rPr>
                <w:rFonts w:ascii="Arial Narrow" w:hAnsi="Arial Narrow"/>
                <w:b/>
                <w:sz w:val="24"/>
                <w:szCs w:val="24"/>
                <w:lang w:val="es-ES_tradnl"/>
              </w:rPr>
              <w:t xml:space="preserve">MULTAS </w:t>
            </w:r>
            <w:r>
              <w:rPr>
                <w:rFonts w:ascii="Arial Narrow" w:hAnsi="Arial Narrow"/>
                <w:b/>
                <w:sz w:val="24"/>
                <w:szCs w:val="24"/>
                <w:lang w:val="es-ES_tradnl"/>
              </w:rPr>
              <w:t>O INCUMPLIMIENTO</w:t>
            </w:r>
          </w:p>
          <w:p w14:paraId="0F46F223" w14:textId="77777777" w:rsidR="00C0244E" w:rsidRDefault="00C0244E" w:rsidP="00C0244E">
            <w:pPr>
              <w:spacing w:before="60" w:after="120"/>
              <w:ind w:right="-1"/>
              <w:jc w:val="both"/>
              <w:rPr>
                <w:rFonts w:ascii="Arial Narrow" w:hAnsi="Arial Narrow"/>
                <w:sz w:val="24"/>
                <w:szCs w:val="24"/>
                <w:lang w:val="es-ES_tradnl"/>
              </w:rPr>
            </w:pPr>
            <w:r>
              <w:rPr>
                <w:rFonts w:ascii="Arial Narrow" w:hAnsi="Arial Narrow"/>
                <w:sz w:val="24"/>
                <w:szCs w:val="24"/>
                <w:lang w:val="es-ES_tradnl"/>
              </w:rPr>
              <w:t>Por c</w:t>
            </w:r>
            <w:r w:rsidRPr="001D4D76">
              <w:rPr>
                <w:rFonts w:ascii="Arial Narrow" w:hAnsi="Arial Narrow"/>
                <w:sz w:val="24"/>
                <w:szCs w:val="24"/>
                <w:lang w:val="es-ES_tradnl"/>
              </w:rPr>
              <w:t>ada demora en la entrega de la correspondencia</w:t>
            </w:r>
            <w:r>
              <w:rPr>
                <w:rFonts w:ascii="Arial Narrow" w:hAnsi="Arial Narrow"/>
                <w:sz w:val="24"/>
                <w:szCs w:val="24"/>
                <w:lang w:val="es-ES_tradnl"/>
              </w:rPr>
              <w:t xml:space="preserve"> </w:t>
            </w:r>
            <w:r w:rsidRPr="00621FBC">
              <w:rPr>
                <w:rFonts w:ascii="Arial Narrow" w:hAnsi="Arial Narrow"/>
                <w:sz w:val="24"/>
                <w:szCs w:val="24"/>
                <w:lang w:val="es-ES_tradnl"/>
              </w:rPr>
              <w:t>en función a la tabla de PLAZOS establecidos para la entrega de correspondencia</w:t>
            </w:r>
            <w:r w:rsidRPr="001D4D76">
              <w:rPr>
                <w:rFonts w:ascii="Arial Narrow" w:hAnsi="Arial Narrow"/>
                <w:sz w:val="24"/>
                <w:szCs w:val="24"/>
                <w:lang w:val="es-ES_tradnl"/>
              </w:rPr>
              <w:t>, que no sea debidamente justificada, en los servicios Provincias</w:t>
            </w:r>
            <w:r>
              <w:rPr>
                <w:rFonts w:ascii="Arial Narrow" w:hAnsi="Arial Narrow"/>
                <w:sz w:val="24"/>
                <w:szCs w:val="24"/>
                <w:lang w:val="es-ES_tradnl"/>
              </w:rPr>
              <w:t>,</w:t>
            </w:r>
            <w:r w:rsidRPr="001D4D76">
              <w:rPr>
                <w:rFonts w:ascii="Arial Narrow" w:hAnsi="Arial Narrow"/>
                <w:sz w:val="24"/>
                <w:szCs w:val="24"/>
                <w:lang w:val="es-ES_tradnl"/>
              </w:rPr>
              <w:t xml:space="preserve"> Nacional</w:t>
            </w:r>
            <w:r>
              <w:rPr>
                <w:rFonts w:ascii="Arial Narrow" w:hAnsi="Arial Narrow"/>
                <w:sz w:val="24"/>
                <w:szCs w:val="24"/>
                <w:lang w:val="es-ES_tradnl"/>
              </w:rPr>
              <w:t xml:space="preserve"> y Expreso</w:t>
            </w:r>
            <w:r w:rsidRPr="001D4D76">
              <w:rPr>
                <w:rFonts w:ascii="Arial Narrow" w:hAnsi="Arial Narrow"/>
                <w:sz w:val="24"/>
                <w:szCs w:val="24"/>
                <w:lang w:val="es-ES_tradnl"/>
              </w:rPr>
              <w:t>,</w:t>
            </w:r>
            <w:r>
              <w:rPr>
                <w:rFonts w:ascii="Arial Narrow" w:hAnsi="Arial Narrow"/>
                <w:sz w:val="24"/>
                <w:szCs w:val="24"/>
                <w:lang w:val="es-ES_tradnl"/>
              </w:rPr>
              <w:t xml:space="preserve"> </w:t>
            </w:r>
            <w:r w:rsidRPr="001D4D76">
              <w:rPr>
                <w:rFonts w:ascii="Arial Narrow" w:hAnsi="Arial Narrow"/>
                <w:sz w:val="24"/>
                <w:szCs w:val="24"/>
                <w:lang w:val="es-ES_tradnl"/>
              </w:rPr>
              <w:t xml:space="preserve">tendrá una multa del </w:t>
            </w:r>
            <w:r>
              <w:rPr>
                <w:rFonts w:ascii="Arial Narrow" w:hAnsi="Arial Narrow"/>
                <w:sz w:val="24"/>
                <w:szCs w:val="24"/>
                <w:lang w:val="es-ES_tradnl"/>
              </w:rPr>
              <w:t>3</w:t>
            </w:r>
            <w:r w:rsidRPr="001D4D76">
              <w:rPr>
                <w:rFonts w:ascii="Arial Narrow" w:hAnsi="Arial Narrow"/>
                <w:sz w:val="24"/>
                <w:szCs w:val="24"/>
                <w:lang w:val="es-ES_tradnl"/>
              </w:rPr>
              <w:t>0% (</w:t>
            </w:r>
            <w:r>
              <w:rPr>
                <w:rFonts w:ascii="Arial Narrow" w:hAnsi="Arial Narrow"/>
                <w:sz w:val="24"/>
                <w:szCs w:val="24"/>
                <w:lang w:val="es-ES_tradnl"/>
              </w:rPr>
              <w:t>treinta</w:t>
            </w:r>
            <w:r w:rsidRPr="001D4D76">
              <w:rPr>
                <w:rFonts w:ascii="Arial Narrow" w:hAnsi="Arial Narrow"/>
                <w:sz w:val="24"/>
                <w:szCs w:val="24"/>
                <w:lang w:val="es-ES_tradnl"/>
              </w:rPr>
              <w:t xml:space="preserve"> por ciento) por día de retraso sobre el monto unitario de envió objeto del servicio.</w:t>
            </w:r>
          </w:p>
          <w:p w14:paraId="2FC3F1EC" w14:textId="77777777" w:rsidR="00C0244E" w:rsidRDefault="00C0244E" w:rsidP="00C0244E">
            <w:pPr>
              <w:spacing w:before="60" w:after="120"/>
              <w:ind w:right="-1"/>
              <w:jc w:val="both"/>
              <w:rPr>
                <w:rFonts w:ascii="Arial Narrow" w:hAnsi="Arial Narrow"/>
                <w:sz w:val="24"/>
                <w:szCs w:val="24"/>
              </w:rPr>
            </w:pPr>
            <w:r w:rsidRPr="00323F3F">
              <w:rPr>
                <w:rFonts w:ascii="Arial Narrow" w:hAnsi="Arial Narrow"/>
                <w:sz w:val="24"/>
                <w:szCs w:val="24"/>
              </w:rPr>
              <w:t>En caso de incumplimiento al plazo de remisión de</w:t>
            </w:r>
            <w:r>
              <w:rPr>
                <w:rFonts w:ascii="Arial Narrow" w:hAnsi="Arial Narrow"/>
                <w:sz w:val="24"/>
                <w:szCs w:val="24"/>
              </w:rPr>
              <w:t>l “DETALLE MENSUAL”</w:t>
            </w:r>
            <w:r w:rsidRPr="00323F3F">
              <w:rPr>
                <w:rFonts w:ascii="Arial Narrow" w:hAnsi="Arial Narrow"/>
                <w:sz w:val="24"/>
                <w:szCs w:val="24"/>
              </w:rPr>
              <w:t xml:space="preserve"> </w:t>
            </w:r>
            <w:r>
              <w:rPr>
                <w:rFonts w:ascii="Arial Narrow" w:hAnsi="Arial Narrow"/>
                <w:sz w:val="24"/>
                <w:szCs w:val="24"/>
              </w:rPr>
              <w:t xml:space="preserve">por parte de la empresa adjudicada, </w:t>
            </w:r>
            <w:r w:rsidRPr="00323F3F">
              <w:rPr>
                <w:rFonts w:ascii="Arial Narrow" w:hAnsi="Arial Narrow"/>
                <w:sz w:val="24"/>
                <w:szCs w:val="24"/>
              </w:rPr>
              <w:t xml:space="preserve">será sancionado con una multa 1% del monto total </w:t>
            </w:r>
            <w:r>
              <w:rPr>
                <w:rFonts w:ascii="Arial Narrow" w:hAnsi="Arial Narrow"/>
                <w:sz w:val="24"/>
                <w:szCs w:val="24"/>
              </w:rPr>
              <w:t>mensual</w:t>
            </w:r>
            <w:r w:rsidRPr="00323F3F">
              <w:rPr>
                <w:rFonts w:ascii="Arial Narrow" w:hAnsi="Arial Narrow"/>
                <w:sz w:val="24"/>
                <w:szCs w:val="24"/>
              </w:rPr>
              <w:t>, por día calendario de retraso.</w:t>
            </w:r>
          </w:p>
          <w:p w14:paraId="0B24AFF9" w14:textId="77777777" w:rsidR="00C0244E" w:rsidRPr="00323F3F" w:rsidRDefault="00C0244E" w:rsidP="00C0244E">
            <w:pPr>
              <w:spacing w:before="60" w:after="120"/>
              <w:ind w:right="581"/>
              <w:jc w:val="both"/>
              <w:rPr>
                <w:rFonts w:ascii="Arial Narrow" w:hAnsi="Arial Narrow"/>
                <w:sz w:val="24"/>
                <w:szCs w:val="24"/>
                <w:lang w:val="es-ES_tradnl"/>
              </w:rPr>
            </w:pPr>
            <w:r w:rsidRPr="00621FBC">
              <w:rPr>
                <w:rFonts w:ascii="Arial Narrow" w:hAnsi="Arial Narrow"/>
                <w:sz w:val="24"/>
                <w:szCs w:val="24"/>
                <w:lang w:val="es-ES_tradnl"/>
              </w:rPr>
              <w:t>El total de las multas no deberán exceder el 20% del monto total del contrato.</w:t>
            </w:r>
            <w:r>
              <w:rPr>
                <w:rFonts w:ascii="Arial Narrow" w:hAnsi="Arial Narrow"/>
                <w:sz w:val="24"/>
                <w:szCs w:val="24"/>
                <w:lang w:val="es-ES_tradnl"/>
              </w:rPr>
              <w:t xml:space="preserve"> </w:t>
            </w:r>
          </w:p>
          <w:p w14:paraId="197F90A4" w14:textId="77777777" w:rsidR="00C0244E" w:rsidRPr="00CB04B3" w:rsidRDefault="00C0244E" w:rsidP="00C0244E">
            <w:pPr>
              <w:spacing w:before="60" w:after="120"/>
              <w:ind w:right="-1"/>
              <w:jc w:val="both"/>
              <w:rPr>
                <w:rFonts w:ascii="Arial Narrow" w:hAnsi="Arial Narrow"/>
                <w:sz w:val="24"/>
                <w:szCs w:val="24"/>
              </w:rPr>
            </w:pPr>
            <w:r w:rsidRPr="00CB04B3">
              <w:rPr>
                <w:rFonts w:ascii="Arial Narrow" w:hAnsi="Arial Narrow"/>
                <w:bCs/>
                <w:sz w:val="24"/>
                <w:szCs w:val="24"/>
                <w:lang w:val="es-MX"/>
              </w:rPr>
              <w:t>Si la empresa contratada incurre en la suspensión de la prestación del SERVICIO sin justificación, por el lapso de 3 días calendarios continuos, sin autorización escrita de la ENTIDAD, se procederá a la Resolución de Contrato.</w:t>
            </w:r>
          </w:p>
          <w:p w14:paraId="4DDCAB5C" w14:textId="77777777" w:rsidR="00C0244E" w:rsidRDefault="00C0244E" w:rsidP="00C0244E">
            <w:pPr>
              <w:spacing w:before="60" w:after="120"/>
              <w:ind w:right="-1"/>
              <w:jc w:val="both"/>
              <w:rPr>
                <w:rFonts w:ascii="Arial Narrow" w:hAnsi="Arial Narrow"/>
                <w:sz w:val="24"/>
                <w:szCs w:val="24"/>
                <w:lang w:val="es-ES_tradnl"/>
              </w:rPr>
            </w:pPr>
            <w:r w:rsidRPr="001B1D65">
              <w:rPr>
                <w:rFonts w:ascii="Arial Narrow" w:hAnsi="Arial Narrow"/>
                <w:sz w:val="24"/>
                <w:szCs w:val="24"/>
                <w:lang w:val="es-ES_tradnl"/>
              </w:rPr>
              <w:t xml:space="preserve">Se consideran razones fortuitas y no ocasionarán multas en el retraso de la entrega de correspondencia, aquellas debidamente justificadas </w:t>
            </w:r>
            <w:r>
              <w:rPr>
                <w:rFonts w:ascii="Arial Narrow" w:hAnsi="Arial Narrow"/>
                <w:sz w:val="24"/>
                <w:szCs w:val="24"/>
                <w:lang w:val="es-ES_tradnl"/>
              </w:rPr>
              <w:t xml:space="preserve">y aclaradas </w:t>
            </w:r>
            <w:r w:rsidRPr="001B1D65">
              <w:rPr>
                <w:rFonts w:ascii="Arial Narrow" w:hAnsi="Arial Narrow"/>
                <w:sz w:val="24"/>
                <w:szCs w:val="24"/>
                <w:lang w:val="es-ES_tradnl"/>
              </w:rPr>
              <w:t xml:space="preserve">de forma escrita </w:t>
            </w:r>
            <w:r>
              <w:rPr>
                <w:rFonts w:ascii="Arial Narrow" w:hAnsi="Arial Narrow"/>
                <w:sz w:val="24"/>
                <w:szCs w:val="24"/>
                <w:lang w:val="es-ES_tradnl"/>
              </w:rPr>
              <w:t>en la solicitud de pago de la empresa adjuntando el respaldo correspondiente</w:t>
            </w:r>
            <w:r w:rsidRPr="001B1D65">
              <w:rPr>
                <w:rFonts w:ascii="Arial Narrow" w:hAnsi="Arial Narrow"/>
                <w:sz w:val="24"/>
                <w:szCs w:val="24"/>
                <w:lang w:val="es-ES_tradnl"/>
              </w:rPr>
              <w:t>, como ser: bloqueos, paros de transporte, cierres de aeropuertos o carreteras y/o aquellos de fuerza mayor atribuibles a la naturaleza y que no estén bajo el control humano.</w:t>
            </w:r>
          </w:p>
          <w:p w14:paraId="25A6C2B6" w14:textId="77777777" w:rsidR="00C0244E" w:rsidRPr="00320C42" w:rsidRDefault="00C0244E" w:rsidP="00C0244E">
            <w:pPr>
              <w:pStyle w:val="Prrafodelista"/>
              <w:numPr>
                <w:ilvl w:val="0"/>
                <w:numId w:val="48"/>
              </w:numPr>
              <w:spacing w:before="60" w:after="120"/>
              <w:ind w:right="581"/>
              <w:contextualSpacing/>
              <w:jc w:val="both"/>
              <w:rPr>
                <w:rFonts w:ascii="Arial Narrow" w:hAnsi="Arial Narrow"/>
                <w:b/>
                <w:sz w:val="24"/>
                <w:szCs w:val="24"/>
                <w:lang w:val="es-ES_tradnl"/>
              </w:rPr>
            </w:pPr>
            <w:r w:rsidRPr="00320C42">
              <w:rPr>
                <w:rFonts w:ascii="Arial Narrow" w:hAnsi="Arial Narrow"/>
                <w:b/>
                <w:sz w:val="24"/>
                <w:szCs w:val="24"/>
                <w:lang w:val="es-ES_tradnl"/>
              </w:rPr>
              <w:t>GARANTÍA DE CUMPLIMIENTO DE CONTRATO</w:t>
            </w:r>
          </w:p>
          <w:p w14:paraId="0988953D" w14:textId="77777777" w:rsidR="00C0244E" w:rsidRPr="00621FBC"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El proveedor deberá constituir la garantía de cumplimiento de contrato por el 7% o solicitar la retención de cada pag</w:t>
            </w:r>
            <w:r>
              <w:rPr>
                <w:rFonts w:ascii="Arial Narrow" w:hAnsi="Arial Narrow"/>
                <w:sz w:val="24"/>
                <w:szCs w:val="24"/>
                <w:lang w:val="es-ES_tradnl"/>
              </w:rPr>
              <w:t>o</w:t>
            </w:r>
            <w:r w:rsidRPr="00621FBC">
              <w:rPr>
                <w:rFonts w:ascii="Arial Narrow" w:hAnsi="Arial Narrow"/>
                <w:sz w:val="24"/>
                <w:szCs w:val="24"/>
                <w:lang w:val="es-ES_tradnl"/>
              </w:rPr>
              <w:t xml:space="preserve"> parcial a efecto de constituir la garantía de cumplimento de contrato.</w:t>
            </w:r>
          </w:p>
          <w:p w14:paraId="57D205D2" w14:textId="77777777" w:rsidR="00C0244E" w:rsidRPr="001F2261" w:rsidRDefault="00C0244E" w:rsidP="00C0244E">
            <w:pPr>
              <w:pStyle w:val="Prrafodelista"/>
              <w:numPr>
                <w:ilvl w:val="0"/>
                <w:numId w:val="48"/>
              </w:numPr>
              <w:spacing w:before="60" w:after="120"/>
              <w:ind w:right="581"/>
              <w:contextualSpacing/>
              <w:jc w:val="both"/>
              <w:rPr>
                <w:rFonts w:ascii="Arial Narrow" w:hAnsi="Arial Narrow"/>
                <w:b/>
                <w:sz w:val="24"/>
                <w:szCs w:val="24"/>
                <w:lang w:val="es-ES_tradnl"/>
              </w:rPr>
            </w:pPr>
            <w:r w:rsidRPr="001F2261">
              <w:rPr>
                <w:rFonts w:ascii="Arial Narrow" w:hAnsi="Arial Narrow"/>
                <w:b/>
                <w:sz w:val="24"/>
                <w:szCs w:val="24"/>
                <w:lang w:val="es-ES_tradnl"/>
              </w:rPr>
              <w:t>PLAZOS DE ENTREGA DE CORRESPONDENCIA A NIVEL NACIONAL</w:t>
            </w:r>
          </w:p>
          <w:tbl>
            <w:tblPr>
              <w:tblStyle w:val="Tablaconcuadrcula"/>
              <w:tblW w:w="0" w:type="auto"/>
              <w:jc w:val="center"/>
              <w:tblLayout w:type="fixed"/>
              <w:tblLook w:val="04A0" w:firstRow="1" w:lastRow="0" w:firstColumn="1" w:lastColumn="0" w:noHBand="0" w:noVBand="1"/>
            </w:tblPr>
            <w:tblGrid>
              <w:gridCol w:w="4509"/>
              <w:gridCol w:w="2977"/>
            </w:tblGrid>
            <w:tr w:rsidR="00C0244E" w:rsidRPr="001F2261" w14:paraId="6E569278" w14:textId="77777777" w:rsidTr="00716C3F">
              <w:trPr>
                <w:trHeight w:val="257"/>
                <w:jc w:val="center"/>
              </w:trPr>
              <w:tc>
                <w:tcPr>
                  <w:tcW w:w="4509" w:type="dxa"/>
                </w:tcPr>
                <w:p w14:paraId="2F364020" w14:textId="77777777" w:rsidR="00C0244E" w:rsidRPr="001F2261" w:rsidRDefault="00C0244E" w:rsidP="00C0244E">
                  <w:pPr>
                    <w:spacing w:before="60" w:after="120"/>
                    <w:ind w:left="360" w:right="581"/>
                    <w:jc w:val="both"/>
                    <w:rPr>
                      <w:rFonts w:ascii="Arial Narrow" w:hAnsi="Arial Narrow"/>
                      <w:b/>
                      <w:lang w:val="es-ES_tradnl"/>
                    </w:rPr>
                  </w:pPr>
                  <w:r w:rsidRPr="001F2261">
                    <w:rPr>
                      <w:rFonts w:ascii="Arial Narrow" w:hAnsi="Arial Narrow"/>
                      <w:b/>
                      <w:lang w:val="es-ES_tradnl"/>
                    </w:rPr>
                    <w:t>SERVICIO</w:t>
                  </w:r>
                </w:p>
              </w:tc>
              <w:tc>
                <w:tcPr>
                  <w:tcW w:w="2977" w:type="dxa"/>
                </w:tcPr>
                <w:p w14:paraId="4F46E89C" w14:textId="77777777" w:rsidR="00C0244E" w:rsidRPr="001F2261" w:rsidRDefault="00C0244E" w:rsidP="00C0244E">
                  <w:pPr>
                    <w:spacing w:before="60" w:after="120"/>
                    <w:ind w:left="360" w:right="581"/>
                    <w:jc w:val="both"/>
                    <w:rPr>
                      <w:rFonts w:ascii="Arial Narrow" w:hAnsi="Arial Narrow"/>
                      <w:b/>
                      <w:lang w:val="es-ES_tradnl"/>
                    </w:rPr>
                  </w:pPr>
                  <w:r w:rsidRPr="001F2261">
                    <w:rPr>
                      <w:rFonts w:ascii="Arial Narrow" w:hAnsi="Arial Narrow"/>
                      <w:b/>
                      <w:lang w:val="es-ES_tradnl"/>
                    </w:rPr>
                    <w:t>TIEMO MAXIMO DE ENTREGA</w:t>
                  </w:r>
                </w:p>
              </w:tc>
            </w:tr>
            <w:tr w:rsidR="00C0244E" w:rsidRPr="001F2261" w14:paraId="4F712C22" w14:textId="77777777" w:rsidTr="00716C3F">
              <w:trPr>
                <w:trHeight w:val="257"/>
                <w:jc w:val="center"/>
              </w:trPr>
              <w:tc>
                <w:tcPr>
                  <w:tcW w:w="4509" w:type="dxa"/>
                </w:tcPr>
                <w:p w14:paraId="0A3DF1B8" w14:textId="77777777" w:rsidR="00C0244E" w:rsidRPr="001F2261" w:rsidRDefault="00C0244E" w:rsidP="00C0244E">
                  <w:pPr>
                    <w:spacing w:before="60" w:after="120"/>
                    <w:ind w:left="360" w:right="581"/>
                    <w:jc w:val="both"/>
                    <w:rPr>
                      <w:rFonts w:ascii="Arial Narrow" w:hAnsi="Arial Narrow"/>
                      <w:lang w:val="es-ES_tradnl"/>
                    </w:rPr>
                  </w:pPr>
                  <w:r w:rsidRPr="001F2261">
                    <w:rPr>
                      <w:rFonts w:ascii="Arial Narrow" w:hAnsi="Arial Narrow"/>
                      <w:lang w:val="es-ES_tradnl"/>
                    </w:rPr>
                    <w:lastRenderedPageBreak/>
                    <w:t>SERVICIO NACIONAL</w:t>
                  </w:r>
                </w:p>
                <w:p w14:paraId="056ED785" w14:textId="77777777" w:rsidR="00C0244E" w:rsidRPr="001F2261" w:rsidRDefault="00C0244E" w:rsidP="00C0244E">
                  <w:pPr>
                    <w:spacing w:before="60" w:after="120"/>
                    <w:ind w:left="360" w:right="581"/>
                    <w:jc w:val="both"/>
                    <w:rPr>
                      <w:rFonts w:ascii="Arial Narrow" w:hAnsi="Arial Narrow"/>
                      <w:lang w:val="es-ES_tradnl"/>
                    </w:rPr>
                  </w:pPr>
                  <w:r w:rsidRPr="001F2261">
                    <w:rPr>
                      <w:rFonts w:ascii="Arial Narrow" w:hAnsi="Arial Narrow"/>
                      <w:lang w:val="es-ES_tradnl"/>
                    </w:rPr>
                    <w:t>(La Paz, Santa Cruz, Cochabamba, y Oruro)</w:t>
                  </w:r>
                </w:p>
              </w:tc>
              <w:tc>
                <w:tcPr>
                  <w:tcW w:w="2977" w:type="dxa"/>
                </w:tcPr>
                <w:p w14:paraId="084EBB39" w14:textId="77777777" w:rsidR="00C0244E" w:rsidRPr="001F2261" w:rsidRDefault="00C0244E" w:rsidP="00C0244E">
                  <w:pPr>
                    <w:spacing w:before="60" w:after="120"/>
                    <w:ind w:left="360" w:right="581"/>
                    <w:jc w:val="both"/>
                    <w:rPr>
                      <w:rFonts w:ascii="Arial Narrow" w:hAnsi="Arial Narrow"/>
                      <w:lang w:val="es-ES_tradnl"/>
                    </w:rPr>
                  </w:pPr>
                  <w:r w:rsidRPr="001F2261">
                    <w:rPr>
                      <w:rFonts w:ascii="Arial Narrow" w:hAnsi="Arial Narrow"/>
                      <w:lang w:val="es-ES_tradnl"/>
                    </w:rPr>
                    <w:t>24 horas</w:t>
                  </w:r>
                </w:p>
              </w:tc>
            </w:tr>
            <w:tr w:rsidR="00C0244E" w:rsidRPr="001F2261" w14:paraId="4D7C53E7" w14:textId="77777777" w:rsidTr="00716C3F">
              <w:trPr>
                <w:trHeight w:val="257"/>
                <w:jc w:val="center"/>
              </w:trPr>
              <w:tc>
                <w:tcPr>
                  <w:tcW w:w="4509" w:type="dxa"/>
                </w:tcPr>
                <w:p w14:paraId="43B6F78F" w14:textId="77777777" w:rsidR="00C0244E" w:rsidRPr="001F2261" w:rsidRDefault="00C0244E" w:rsidP="00C0244E">
                  <w:pPr>
                    <w:spacing w:before="60" w:after="120"/>
                    <w:ind w:left="360" w:right="581"/>
                    <w:jc w:val="both"/>
                    <w:rPr>
                      <w:rFonts w:ascii="Arial Narrow" w:hAnsi="Arial Narrow"/>
                      <w:lang w:val="es-ES_tradnl"/>
                    </w:rPr>
                  </w:pPr>
                  <w:r w:rsidRPr="001F2261">
                    <w:rPr>
                      <w:rFonts w:ascii="Arial Narrow" w:hAnsi="Arial Narrow"/>
                      <w:lang w:val="es-ES_tradnl"/>
                    </w:rPr>
                    <w:t>SERVICIO NACIONAL</w:t>
                  </w:r>
                </w:p>
                <w:p w14:paraId="5D43EF4E" w14:textId="77777777" w:rsidR="00C0244E" w:rsidRPr="001F2261" w:rsidRDefault="00C0244E" w:rsidP="00C0244E">
                  <w:pPr>
                    <w:spacing w:before="60" w:after="120"/>
                    <w:ind w:left="360" w:right="581"/>
                    <w:jc w:val="both"/>
                    <w:rPr>
                      <w:rFonts w:ascii="Arial Narrow" w:hAnsi="Arial Narrow"/>
                      <w:lang w:val="es-ES_tradnl"/>
                    </w:rPr>
                  </w:pPr>
                  <w:r w:rsidRPr="001F2261">
                    <w:rPr>
                      <w:rFonts w:ascii="Arial Narrow" w:hAnsi="Arial Narrow"/>
                      <w:lang w:val="es-ES_tradnl"/>
                    </w:rPr>
                    <w:t>(Sucre, Tarija, y Potosí)</w:t>
                  </w:r>
                </w:p>
              </w:tc>
              <w:tc>
                <w:tcPr>
                  <w:tcW w:w="2977" w:type="dxa"/>
                </w:tcPr>
                <w:p w14:paraId="124072AF" w14:textId="77777777" w:rsidR="00C0244E" w:rsidRPr="001F2261" w:rsidRDefault="00C0244E" w:rsidP="00C0244E">
                  <w:pPr>
                    <w:spacing w:before="60" w:after="120"/>
                    <w:ind w:left="360" w:right="581"/>
                    <w:jc w:val="both"/>
                    <w:rPr>
                      <w:rFonts w:ascii="Arial Narrow" w:hAnsi="Arial Narrow"/>
                      <w:lang w:val="es-ES_tradnl"/>
                    </w:rPr>
                  </w:pPr>
                  <w:r w:rsidRPr="001F2261">
                    <w:rPr>
                      <w:rFonts w:ascii="Arial Narrow" w:hAnsi="Arial Narrow"/>
                      <w:lang w:val="es-ES_tradnl"/>
                    </w:rPr>
                    <w:t>24-48 horas</w:t>
                  </w:r>
                </w:p>
              </w:tc>
            </w:tr>
            <w:tr w:rsidR="00C0244E" w:rsidRPr="001F2261" w14:paraId="739A45CF" w14:textId="77777777" w:rsidTr="00716C3F">
              <w:trPr>
                <w:trHeight w:val="257"/>
                <w:jc w:val="center"/>
              </w:trPr>
              <w:tc>
                <w:tcPr>
                  <w:tcW w:w="4509" w:type="dxa"/>
                </w:tcPr>
                <w:p w14:paraId="35ABA4D4" w14:textId="77777777" w:rsidR="00C0244E" w:rsidRPr="001F2261" w:rsidRDefault="00C0244E" w:rsidP="00C0244E">
                  <w:pPr>
                    <w:spacing w:before="60" w:after="120"/>
                    <w:ind w:left="360" w:right="581"/>
                    <w:jc w:val="both"/>
                    <w:rPr>
                      <w:rFonts w:ascii="Arial Narrow" w:hAnsi="Arial Narrow"/>
                      <w:lang w:val="es-ES_tradnl"/>
                    </w:rPr>
                  </w:pPr>
                  <w:r w:rsidRPr="001F2261">
                    <w:rPr>
                      <w:rFonts w:ascii="Arial Narrow" w:hAnsi="Arial Narrow"/>
                      <w:lang w:val="es-ES_tradnl"/>
                    </w:rPr>
                    <w:t>SERVICIO NACIONAL</w:t>
                  </w:r>
                </w:p>
                <w:p w14:paraId="14DF1FAD" w14:textId="77777777" w:rsidR="00C0244E" w:rsidRPr="001F2261" w:rsidRDefault="00C0244E" w:rsidP="00C0244E">
                  <w:pPr>
                    <w:spacing w:before="60" w:after="120"/>
                    <w:ind w:left="360" w:right="581"/>
                    <w:jc w:val="both"/>
                    <w:rPr>
                      <w:rFonts w:ascii="Arial Narrow" w:hAnsi="Arial Narrow"/>
                      <w:lang w:val="es-ES_tradnl"/>
                    </w:rPr>
                  </w:pPr>
                  <w:r w:rsidRPr="001F2261">
                    <w:rPr>
                      <w:rFonts w:ascii="Arial Narrow" w:hAnsi="Arial Narrow"/>
                      <w:lang w:val="es-ES_tradnl"/>
                    </w:rPr>
                    <w:t>(Beni y Pando)</w:t>
                  </w:r>
                </w:p>
              </w:tc>
              <w:tc>
                <w:tcPr>
                  <w:tcW w:w="2977" w:type="dxa"/>
                </w:tcPr>
                <w:p w14:paraId="4ECEEE56" w14:textId="77777777" w:rsidR="00C0244E" w:rsidRPr="001F2261" w:rsidRDefault="00C0244E" w:rsidP="00C0244E">
                  <w:pPr>
                    <w:spacing w:before="60" w:after="120"/>
                    <w:ind w:left="360" w:right="581"/>
                    <w:jc w:val="both"/>
                    <w:rPr>
                      <w:rFonts w:ascii="Arial Narrow" w:hAnsi="Arial Narrow"/>
                      <w:lang w:val="es-ES_tradnl"/>
                    </w:rPr>
                  </w:pPr>
                  <w:r w:rsidRPr="001F2261">
                    <w:rPr>
                      <w:rFonts w:ascii="Arial Narrow" w:hAnsi="Arial Narrow"/>
                      <w:lang w:val="es-ES_tradnl"/>
                    </w:rPr>
                    <w:t>48 horas</w:t>
                  </w:r>
                </w:p>
              </w:tc>
            </w:tr>
            <w:tr w:rsidR="00C0244E" w:rsidRPr="001F2261" w14:paraId="69F7D397" w14:textId="77777777" w:rsidTr="00716C3F">
              <w:trPr>
                <w:trHeight w:val="257"/>
                <w:jc w:val="center"/>
              </w:trPr>
              <w:tc>
                <w:tcPr>
                  <w:tcW w:w="4509" w:type="dxa"/>
                </w:tcPr>
                <w:p w14:paraId="00751DF9" w14:textId="77777777" w:rsidR="00C0244E" w:rsidRPr="001F2261" w:rsidRDefault="00C0244E" w:rsidP="00C0244E">
                  <w:pPr>
                    <w:spacing w:before="60" w:after="120"/>
                    <w:ind w:left="360" w:right="581"/>
                    <w:jc w:val="both"/>
                    <w:rPr>
                      <w:rFonts w:ascii="Arial Narrow" w:hAnsi="Arial Narrow"/>
                      <w:lang w:val="es-ES_tradnl"/>
                    </w:rPr>
                  </w:pPr>
                  <w:r w:rsidRPr="001F2261">
                    <w:rPr>
                      <w:rFonts w:ascii="Arial Narrow" w:hAnsi="Arial Narrow"/>
                      <w:lang w:val="es-ES_tradnl"/>
                    </w:rPr>
                    <w:t>EXPRESO NACIONAL</w:t>
                  </w:r>
                </w:p>
                <w:p w14:paraId="280B9208" w14:textId="77777777" w:rsidR="00C0244E" w:rsidRPr="001F2261" w:rsidRDefault="00C0244E" w:rsidP="00C0244E">
                  <w:pPr>
                    <w:spacing w:before="60" w:after="120"/>
                    <w:ind w:left="360" w:right="581"/>
                    <w:jc w:val="both"/>
                    <w:rPr>
                      <w:rFonts w:ascii="Arial Narrow" w:hAnsi="Arial Narrow"/>
                      <w:lang w:val="es-ES_tradnl"/>
                    </w:rPr>
                  </w:pPr>
                  <w:r w:rsidRPr="001F2261">
                    <w:rPr>
                      <w:rFonts w:ascii="Arial Narrow" w:hAnsi="Arial Narrow"/>
                      <w:lang w:val="es-ES_tradnl"/>
                    </w:rPr>
                    <w:t>(La Paz, Santa Cruz, Cochabamba, Oruro, Potosí, Tarija, Sucre)</w:t>
                  </w:r>
                </w:p>
              </w:tc>
              <w:tc>
                <w:tcPr>
                  <w:tcW w:w="2977" w:type="dxa"/>
                </w:tcPr>
                <w:p w14:paraId="5EEDF5B4" w14:textId="77777777" w:rsidR="00C0244E" w:rsidRPr="001F2261" w:rsidRDefault="00C0244E" w:rsidP="00C0244E">
                  <w:pPr>
                    <w:spacing w:before="60" w:after="120"/>
                    <w:ind w:left="360" w:right="581"/>
                    <w:jc w:val="both"/>
                    <w:rPr>
                      <w:rFonts w:ascii="Arial Narrow" w:hAnsi="Arial Narrow"/>
                      <w:lang w:val="es-ES_tradnl"/>
                    </w:rPr>
                  </w:pPr>
                  <w:r w:rsidRPr="001F2261">
                    <w:rPr>
                      <w:rFonts w:ascii="Arial Narrow" w:hAnsi="Arial Narrow"/>
                      <w:lang w:val="es-ES_tradnl"/>
                    </w:rPr>
                    <w:t>12 horas</w:t>
                  </w:r>
                </w:p>
              </w:tc>
            </w:tr>
            <w:tr w:rsidR="00C0244E" w:rsidRPr="001F2261" w14:paraId="4EABF69B" w14:textId="77777777" w:rsidTr="00716C3F">
              <w:trPr>
                <w:trHeight w:val="257"/>
                <w:jc w:val="center"/>
              </w:trPr>
              <w:tc>
                <w:tcPr>
                  <w:tcW w:w="4509" w:type="dxa"/>
                </w:tcPr>
                <w:p w14:paraId="637D3E3E" w14:textId="77777777" w:rsidR="00C0244E" w:rsidRPr="001F2261" w:rsidRDefault="00C0244E" w:rsidP="00C0244E">
                  <w:pPr>
                    <w:spacing w:before="60" w:after="120"/>
                    <w:ind w:left="360" w:right="581"/>
                    <w:jc w:val="both"/>
                    <w:rPr>
                      <w:rFonts w:ascii="Arial Narrow" w:hAnsi="Arial Narrow"/>
                      <w:lang w:val="es-ES_tradnl"/>
                    </w:rPr>
                  </w:pPr>
                  <w:r w:rsidRPr="001F2261">
                    <w:rPr>
                      <w:rFonts w:ascii="Arial Narrow" w:hAnsi="Arial Narrow"/>
                      <w:lang w:val="es-ES_tradnl"/>
                    </w:rPr>
                    <w:t>EXPRESO NACIONAL</w:t>
                  </w:r>
                </w:p>
                <w:p w14:paraId="56C9AA10" w14:textId="77777777" w:rsidR="00C0244E" w:rsidRPr="001F2261" w:rsidRDefault="00C0244E" w:rsidP="00C0244E">
                  <w:pPr>
                    <w:spacing w:before="60" w:after="120"/>
                    <w:ind w:left="360" w:right="581"/>
                    <w:jc w:val="both"/>
                    <w:rPr>
                      <w:rFonts w:ascii="Arial Narrow" w:hAnsi="Arial Narrow"/>
                      <w:lang w:val="es-ES_tradnl"/>
                    </w:rPr>
                  </w:pPr>
                  <w:r w:rsidRPr="001F2261">
                    <w:rPr>
                      <w:rFonts w:ascii="Arial Narrow" w:hAnsi="Arial Narrow"/>
                      <w:lang w:val="es-ES_tradnl"/>
                    </w:rPr>
                    <w:t>(Beni y Pando)</w:t>
                  </w:r>
                </w:p>
              </w:tc>
              <w:tc>
                <w:tcPr>
                  <w:tcW w:w="2977" w:type="dxa"/>
                </w:tcPr>
                <w:p w14:paraId="118E03FA" w14:textId="77777777" w:rsidR="00C0244E" w:rsidRPr="001F2261" w:rsidRDefault="00C0244E" w:rsidP="00C0244E">
                  <w:pPr>
                    <w:spacing w:before="60" w:after="120"/>
                    <w:ind w:left="360" w:right="581"/>
                    <w:jc w:val="both"/>
                    <w:rPr>
                      <w:rFonts w:ascii="Arial Narrow" w:hAnsi="Arial Narrow"/>
                      <w:lang w:val="es-ES_tradnl"/>
                    </w:rPr>
                  </w:pPr>
                  <w:r w:rsidRPr="001F2261">
                    <w:rPr>
                      <w:rFonts w:ascii="Arial Narrow" w:hAnsi="Arial Narrow"/>
                      <w:lang w:val="es-ES_tradnl"/>
                    </w:rPr>
                    <w:t>24 horas</w:t>
                  </w:r>
                </w:p>
                <w:p w14:paraId="103B5155" w14:textId="77777777" w:rsidR="00C0244E" w:rsidRPr="001F2261" w:rsidRDefault="00C0244E" w:rsidP="00C0244E">
                  <w:pPr>
                    <w:spacing w:before="60" w:after="120"/>
                    <w:ind w:left="360" w:right="581"/>
                    <w:jc w:val="both"/>
                    <w:rPr>
                      <w:rFonts w:ascii="Arial Narrow" w:hAnsi="Arial Narrow"/>
                      <w:lang w:val="es-ES_tradnl"/>
                    </w:rPr>
                  </w:pPr>
                </w:p>
              </w:tc>
            </w:tr>
            <w:tr w:rsidR="00C0244E" w:rsidRPr="001F2261" w14:paraId="31EE3AB6" w14:textId="77777777" w:rsidTr="00716C3F">
              <w:trPr>
                <w:trHeight w:val="257"/>
                <w:jc w:val="center"/>
              </w:trPr>
              <w:tc>
                <w:tcPr>
                  <w:tcW w:w="4509" w:type="dxa"/>
                </w:tcPr>
                <w:p w14:paraId="36207226" w14:textId="77777777" w:rsidR="00C0244E" w:rsidRPr="001F2261" w:rsidRDefault="00C0244E" w:rsidP="00C0244E">
                  <w:pPr>
                    <w:spacing w:before="60" w:after="120"/>
                    <w:ind w:left="360" w:right="581"/>
                    <w:jc w:val="both"/>
                    <w:rPr>
                      <w:rFonts w:ascii="Arial Narrow" w:hAnsi="Arial Narrow"/>
                      <w:lang w:val="es-ES_tradnl"/>
                    </w:rPr>
                  </w:pPr>
                  <w:r w:rsidRPr="001F2261">
                    <w:rPr>
                      <w:rFonts w:ascii="Arial Narrow" w:hAnsi="Arial Narrow"/>
                      <w:lang w:val="es-ES_tradnl"/>
                    </w:rPr>
                    <w:t>SERVICIO PROVINCIAL</w:t>
                  </w:r>
                </w:p>
              </w:tc>
              <w:tc>
                <w:tcPr>
                  <w:tcW w:w="2977" w:type="dxa"/>
                </w:tcPr>
                <w:p w14:paraId="15C7ED7B" w14:textId="77777777" w:rsidR="00C0244E" w:rsidRPr="001F2261" w:rsidRDefault="00C0244E" w:rsidP="00C0244E">
                  <w:pPr>
                    <w:spacing w:before="60" w:after="120"/>
                    <w:ind w:left="360" w:right="581"/>
                    <w:jc w:val="both"/>
                    <w:rPr>
                      <w:rFonts w:ascii="Arial Narrow" w:hAnsi="Arial Narrow"/>
                      <w:lang w:val="es-ES_tradnl"/>
                    </w:rPr>
                  </w:pPr>
                  <w:r w:rsidRPr="001F2261">
                    <w:rPr>
                      <w:rFonts w:ascii="Arial Narrow" w:hAnsi="Arial Narrow"/>
                      <w:lang w:val="es-ES_tradnl"/>
                    </w:rPr>
                    <w:t>4 días hábiles</w:t>
                  </w:r>
                </w:p>
              </w:tc>
            </w:tr>
          </w:tbl>
          <w:p w14:paraId="1B4F2658" w14:textId="77777777" w:rsidR="00C0244E" w:rsidRDefault="00C0244E" w:rsidP="00C0244E">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Los retrasos e incumplimientos deberán ser debidamente justificados con reportes y/o recortes de medios de comunicación, circulares u otros debidamente respaldados. Como ser casos de fuerza mayor o caso fortuito.</w:t>
            </w:r>
          </w:p>
          <w:p w14:paraId="467EC9B9" w14:textId="77777777" w:rsidR="00C0244E" w:rsidRPr="001F2261" w:rsidRDefault="00C0244E" w:rsidP="00C0244E">
            <w:pPr>
              <w:pStyle w:val="Prrafodelista"/>
              <w:numPr>
                <w:ilvl w:val="0"/>
                <w:numId w:val="48"/>
              </w:numPr>
              <w:spacing w:before="60" w:after="120"/>
              <w:ind w:right="-1"/>
              <w:contextualSpacing/>
              <w:jc w:val="both"/>
              <w:rPr>
                <w:rFonts w:ascii="Arial Narrow" w:hAnsi="Arial Narrow"/>
                <w:b/>
                <w:bCs/>
                <w:sz w:val="24"/>
                <w:szCs w:val="24"/>
                <w:lang w:val="es-ES_tradnl"/>
              </w:rPr>
            </w:pPr>
            <w:r w:rsidRPr="001F2261">
              <w:rPr>
                <w:rFonts w:ascii="Arial Narrow" w:hAnsi="Arial Narrow"/>
                <w:b/>
                <w:bCs/>
                <w:sz w:val="24"/>
                <w:szCs w:val="24"/>
                <w:lang w:val="es-ES_tradnl"/>
              </w:rPr>
              <w:t>PRECIO REFERENCIAL</w:t>
            </w:r>
          </w:p>
          <w:tbl>
            <w:tblPr>
              <w:tblW w:w="9750" w:type="dxa"/>
              <w:jc w:val="center"/>
              <w:tblLayout w:type="fixed"/>
              <w:tblCellMar>
                <w:left w:w="70" w:type="dxa"/>
                <w:right w:w="70" w:type="dxa"/>
              </w:tblCellMar>
              <w:tblLook w:val="04A0" w:firstRow="1" w:lastRow="0" w:firstColumn="1" w:lastColumn="0" w:noHBand="0" w:noVBand="1"/>
            </w:tblPr>
            <w:tblGrid>
              <w:gridCol w:w="537"/>
              <w:gridCol w:w="3854"/>
              <w:gridCol w:w="1066"/>
              <w:gridCol w:w="1065"/>
              <w:gridCol w:w="1066"/>
              <w:gridCol w:w="1065"/>
              <w:gridCol w:w="1097"/>
            </w:tblGrid>
            <w:tr w:rsidR="00C0244E" w:rsidRPr="001F70F1" w14:paraId="59DEA14E" w14:textId="77777777" w:rsidTr="00716C3F">
              <w:trPr>
                <w:trHeight w:val="29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D8A30" w14:textId="77777777" w:rsidR="00C0244E" w:rsidRPr="001F70F1" w:rsidRDefault="00C0244E" w:rsidP="00C0244E">
                  <w:pPr>
                    <w:rPr>
                      <w:rFonts w:asciiTheme="minorHAnsi" w:hAnsiTheme="minorHAnsi"/>
                      <w:b/>
                      <w:color w:val="000000"/>
                    </w:rPr>
                  </w:pPr>
                  <w:r w:rsidRPr="001F70F1">
                    <w:rPr>
                      <w:rFonts w:asciiTheme="minorHAnsi" w:hAnsiTheme="minorHAnsi"/>
                      <w:b/>
                      <w:color w:val="000000"/>
                    </w:rPr>
                    <w:t> </w:t>
                  </w:r>
                </w:p>
              </w:tc>
              <w:tc>
                <w:tcPr>
                  <w:tcW w:w="3854" w:type="dxa"/>
                  <w:tcBorders>
                    <w:top w:val="single" w:sz="4" w:space="0" w:color="auto"/>
                    <w:left w:val="nil"/>
                    <w:bottom w:val="single" w:sz="4" w:space="0" w:color="auto"/>
                    <w:right w:val="single" w:sz="4" w:space="0" w:color="auto"/>
                  </w:tcBorders>
                  <w:shd w:val="clear" w:color="auto" w:fill="auto"/>
                  <w:noWrap/>
                  <w:vAlign w:val="center"/>
                  <w:hideMark/>
                </w:tcPr>
                <w:p w14:paraId="677B0DF4" w14:textId="77777777" w:rsidR="00C0244E" w:rsidRPr="001F70F1" w:rsidRDefault="00C0244E" w:rsidP="00C0244E">
                  <w:pPr>
                    <w:rPr>
                      <w:rFonts w:asciiTheme="minorHAnsi" w:hAnsiTheme="minorHAnsi"/>
                      <w:b/>
                      <w:color w:val="000000"/>
                    </w:rPr>
                  </w:pPr>
                  <w:r w:rsidRPr="001F70F1">
                    <w:rPr>
                      <w:rFonts w:asciiTheme="minorHAnsi" w:hAnsiTheme="minorHAnsi"/>
                      <w:b/>
                      <w:color w:val="000000"/>
                    </w:rPr>
                    <w:t> </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D34485" w14:textId="77777777" w:rsidR="00C0244E" w:rsidRPr="001F70F1" w:rsidRDefault="00C0244E" w:rsidP="00C0244E">
                  <w:pPr>
                    <w:jc w:val="center"/>
                    <w:rPr>
                      <w:rFonts w:asciiTheme="minorHAnsi" w:hAnsiTheme="minorHAnsi" w:cs="Arial"/>
                      <w:b/>
                      <w:bCs/>
                      <w:color w:val="202529"/>
                    </w:rPr>
                  </w:pPr>
                  <w:r w:rsidRPr="001F70F1">
                    <w:rPr>
                      <w:rFonts w:asciiTheme="minorHAnsi" w:hAnsiTheme="minorHAnsi" w:cs="Arial"/>
                      <w:b/>
                      <w:bCs/>
                      <w:color w:val="202529"/>
                    </w:rPr>
                    <w:t>CANTIDAD Kg</w:t>
                  </w:r>
                </w:p>
              </w:tc>
              <w:tc>
                <w:tcPr>
                  <w:tcW w:w="4293" w:type="dxa"/>
                  <w:gridSpan w:val="4"/>
                  <w:tcBorders>
                    <w:top w:val="single" w:sz="4" w:space="0" w:color="auto"/>
                    <w:left w:val="nil"/>
                    <w:bottom w:val="single" w:sz="4" w:space="0" w:color="auto"/>
                    <w:right w:val="single" w:sz="4" w:space="0" w:color="auto"/>
                  </w:tcBorders>
                  <w:shd w:val="clear" w:color="auto" w:fill="auto"/>
                  <w:vAlign w:val="center"/>
                  <w:hideMark/>
                </w:tcPr>
                <w:p w14:paraId="21F89E53" w14:textId="77777777" w:rsidR="00C0244E" w:rsidRPr="001F70F1" w:rsidRDefault="00C0244E" w:rsidP="00C0244E">
                  <w:pPr>
                    <w:jc w:val="center"/>
                    <w:rPr>
                      <w:rFonts w:asciiTheme="minorHAnsi" w:hAnsiTheme="minorHAnsi" w:cs="Arial"/>
                      <w:b/>
                      <w:bCs/>
                      <w:color w:val="202529"/>
                    </w:rPr>
                  </w:pPr>
                  <w:r w:rsidRPr="001F70F1">
                    <w:rPr>
                      <w:rFonts w:asciiTheme="minorHAnsi" w:hAnsiTheme="minorHAnsi" w:cs="Arial"/>
                      <w:b/>
                      <w:bCs/>
                      <w:color w:val="202529"/>
                    </w:rPr>
                    <w:t>PRECIO REFERENCIAL</w:t>
                  </w:r>
                </w:p>
              </w:tc>
            </w:tr>
            <w:tr w:rsidR="00C0244E" w:rsidRPr="001F70F1" w14:paraId="7CA3853D"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CDF0E4B" w14:textId="77777777" w:rsidR="00C0244E" w:rsidRPr="001F70F1" w:rsidRDefault="00C0244E" w:rsidP="00C0244E">
                  <w:pPr>
                    <w:jc w:val="center"/>
                    <w:rPr>
                      <w:rFonts w:asciiTheme="minorHAnsi" w:hAnsiTheme="minorHAnsi"/>
                      <w:b/>
                      <w:color w:val="000000"/>
                    </w:rPr>
                  </w:pPr>
                  <w:proofErr w:type="spellStart"/>
                  <w:r w:rsidRPr="001F70F1">
                    <w:rPr>
                      <w:rFonts w:asciiTheme="minorHAnsi" w:hAnsiTheme="minorHAnsi"/>
                      <w:b/>
                      <w:color w:val="000000"/>
                    </w:rPr>
                    <w:t>Nº</w:t>
                  </w:r>
                  <w:proofErr w:type="spellEnd"/>
                </w:p>
              </w:tc>
              <w:tc>
                <w:tcPr>
                  <w:tcW w:w="3854" w:type="dxa"/>
                  <w:tcBorders>
                    <w:top w:val="nil"/>
                    <w:left w:val="nil"/>
                    <w:bottom w:val="single" w:sz="4" w:space="0" w:color="auto"/>
                    <w:right w:val="single" w:sz="4" w:space="0" w:color="auto"/>
                  </w:tcBorders>
                  <w:shd w:val="clear" w:color="auto" w:fill="auto"/>
                  <w:noWrap/>
                  <w:vAlign w:val="center"/>
                  <w:hideMark/>
                </w:tcPr>
                <w:p w14:paraId="24342EBC" w14:textId="77777777" w:rsidR="00C0244E" w:rsidRPr="001F70F1" w:rsidRDefault="00C0244E" w:rsidP="00C0244E">
                  <w:pPr>
                    <w:jc w:val="center"/>
                    <w:rPr>
                      <w:rFonts w:asciiTheme="minorHAnsi" w:hAnsiTheme="minorHAnsi"/>
                      <w:b/>
                      <w:color w:val="000000"/>
                    </w:rPr>
                  </w:pPr>
                  <w:r w:rsidRPr="001F70F1">
                    <w:rPr>
                      <w:rFonts w:asciiTheme="minorHAnsi" w:hAnsiTheme="minorHAnsi"/>
                      <w:b/>
                      <w:color w:val="000000"/>
                    </w:rPr>
                    <w:t>SERVICIO REQUERIDO</w:t>
                  </w: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00F1B3D3" w14:textId="77777777" w:rsidR="00C0244E" w:rsidRPr="001F70F1" w:rsidRDefault="00C0244E" w:rsidP="00C0244E">
                  <w:pPr>
                    <w:rPr>
                      <w:rFonts w:asciiTheme="minorHAnsi" w:hAnsiTheme="minorHAnsi" w:cs="Arial"/>
                      <w:b/>
                      <w:bCs/>
                      <w:color w:val="202529"/>
                    </w:rPr>
                  </w:pPr>
                </w:p>
              </w:tc>
              <w:tc>
                <w:tcPr>
                  <w:tcW w:w="2131" w:type="dxa"/>
                  <w:gridSpan w:val="2"/>
                  <w:tcBorders>
                    <w:top w:val="single" w:sz="4" w:space="0" w:color="auto"/>
                    <w:left w:val="nil"/>
                    <w:bottom w:val="single" w:sz="4" w:space="0" w:color="auto"/>
                    <w:right w:val="single" w:sz="4" w:space="0" w:color="auto"/>
                  </w:tcBorders>
                  <w:shd w:val="clear" w:color="auto" w:fill="auto"/>
                  <w:vAlign w:val="center"/>
                  <w:hideMark/>
                </w:tcPr>
                <w:p w14:paraId="538C4ABE" w14:textId="77777777" w:rsidR="00C0244E" w:rsidRPr="001F70F1" w:rsidRDefault="00C0244E" w:rsidP="00C0244E">
                  <w:pPr>
                    <w:jc w:val="center"/>
                    <w:rPr>
                      <w:rFonts w:asciiTheme="minorHAnsi" w:hAnsiTheme="minorHAnsi" w:cs="Arial"/>
                      <w:b/>
                      <w:bCs/>
                      <w:color w:val="202529"/>
                    </w:rPr>
                  </w:pPr>
                  <w:r w:rsidRPr="001F70F1">
                    <w:rPr>
                      <w:rFonts w:asciiTheme="minorHAnsi" w:hAnsiTheme="minorHAnsi" w:cs="Arial"/>
                      <w:b/>
                      <w:bCs/>
                      <w:color w:val="202529"/>
                    </w:rPr>
                    <w:t>SERVICIO NORMAL</w:t>
                  </w:r>
                </w:p>
              </w:tc>
              <w:tc>
                <w:tcPr>
                  <w:tcW w:w="2161" w:type="dxa"/>
                  <w:gridSpan w:val="2"/>
                  <w:tcBorders>
                    <w:top w:val="single" w:sz="4" w:space="0" w:color="auto"/>
                    <w:left w:val="nil"/>
                    <w:bottom w:val="single" w:sz="4" w:space="0" w:color="auto"/>
                    <w:right w:val="single" w:sz="4" w:space="0" w:color="auto"/>
                  </w:tcBorders>
                  <w:shd w:val="clear" w:color="auto" w:fill="auto"/>
                  <w:vAlign w:val="center"/>
                  <w:hideMark/>
                </w:tcPr>
                <w:p w14:paraId="481C317E" w14:textId="77777777" w:rsidR="00C0244E" w:rsidRPr="001F70F1" w:rsidRDefault="00C0244E" w:rsidP="00C0244E">
                  <w:pPr>
                    <w:jc w:val="center"/>
                    <w:rPr>
                      <w:rFonts w:asciiTheme="minorHAnsi" w:hAnsiTheme="minorHAnsi" w:cs="Arial"/>
                      <w:b/>
                      <w:bCs/>
                      <w:color w:val="202529"/>
                    </w:rPr>
                  </w:pPr>
                  <w:r w:rsidRPr="001F70F1">
                    <w:rPr>
                      <w:rFonts w:asciiTheme="minorHAnsi" w:hAnsiTheme="minorHAnsi" w:cs="Arial"/>
                      <w:b/>
                      <w:bCs/>
                      <w:color w:val="202529"/>
                    </w:rPr>
                    <w:t>SERVICIO EXPRESO</w:t>
                  </w:r>
                </w:p>
              </w:tc>
            </w:tr>
            <w:tr w:rsidR="00C0244E" w:rsidRPr="001F70F1" w14:paraId="007D826B" w14:textId="77777777" w:rsidTr="00716C3F">
              <w:trPr>
                <w:trHeight w:val="443"/>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83B6687" w14:textId="77777777" w:rsidR="00C0244E" w:rsidRPr="001F70F1" w:rsidRDefault="00C0244E" w:rsidP="00C0244E">
                  <w:pPr>
                    <w:rPr>
                      <w:rFonts w:asciiTheme="minorHAnsi" w:hAnsiTheme="minorHAnsi"/>
                      <w:b/>
                      <w:color w:val="000000"/>
                    </w:rPr>
                  </w:pPr>
                  <w:r w:rsidRPr="001F70F1">
                    <w:rPr>
                      <w:rFonts w:asciiTheme="minorHAnsi" w:hAnsiTheme="minorHAnsi"/>
                      <w:b/>
                      <w:color w:val="000000"/>
                    </w:rPr>
                    <w:t> </w:t>
                  </w:r>
                </w:p>
              </w:tc>
              <w:tc>
                <w:tcPr>
                  <w:tcW w:w="3854" w:type="dxa"/>
                  <w:tcBorders>
                    <w:top w:val="nil"/>
                    <w:left w:val="nil"/>
                    <w:bottom w:val="single" w:sz="4" w:space="0" w:color="auto"/>
                    <w:right w:val="single" w:sz="4" w:space="0" w:color="auto"/>
                  </w:tcBorders>
                  <w:shd w:val="clear" w:color="auto" w:fill="auto"/>
                  <w:noWrap/>
                  <w:vAlign w:val="center"/>
                  <w:hideMark/>
                </w:tcPr>
                <w:p w14:paraId="09D91C24" w14:textId="77777777" w:rsidR="00C0244E" w:rsidRPr="001F70F1" w:rsidRDefault="00C0244E" w:rsidP="00C0244E">
                  <w:pPr>
                    <w:rPr>
                      <w:rFonts w:asciiTheme="minorHAnsi" w:hAnsiTheme="minorHAnsi"/>
                      <w:b/>
                      <w:color w:val="000000"/>
                    </w:rPr>
                  </w:pPr>
                  <w:r w:rsidRPr="001F70F1">
                    <w:rPr>
                      <w:rFonts w:asciiTheme="minorHAnsi" w:hAnsiTheme="minorHAnsi"/>
                      <w:b/>
                      <w:color w:val="000000"/>
                    </w:rPr>
                    <w:t> </w:t>
                  </w: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69195569" w14:textId="77777777" w:rsidR="00C0244E" w:rsidRPr="001F70F1" w:rsidRDefault="00C0244E" w:rsidP="00C0244E">
                  <w:pPr>
                    <w:rPr>
                      <w:rFonts w:asciiTheme="minorHAnsi" w:hAnsiTheme="minorHAnsi" w:cs="Arial"/>
                      <w:b/>
                      <w:bCs/>
                      <w:color w:val="202529"/>
                    </w:rPr>
                  </w:pPr>
                </w:p>
              </w:tc>
              <w:tc>
                <w:tcPr>
                  <w:tcW w:w="1065" w:type="dxa"/>
                  <w:tcBorders>
                    <w:top w:val="nil"/>
                    <w:left w:val="nil"/>
                    <w:bottom w:val="single" w:sz="4" w:space="0" w:color="auto"/>
                    <w:right w:val="single" w:sz="4" w:space="0" w:color="auto"/>
                  </w:tcBorders>
                  <w:shd w:val="clear" w:color="auto" w:fill="auto"/>
                  <w:vAlign w:val="center"/>
                  <w:hideMark/>
                </w:tcPr>
                <w:p w14:paraId="0BEE902A" w14:textId="77777777" w:rsidR="00C0244E" w:rsidRPr="001F70F1" w:rsidRDefault="00C0244E" w:rsidP="00C0244E">
                  <w:pPr>
                    <w:jc w:val="center"/>
                    <w:rPr>
                      <w:rFonts w:asciiTheme="minorHAnsi" w:hAnsiTheme="minorHAnsi" w:cs="Arial"/>
                      <w:b/>
                      <w:bCs/>
                      <w:color w:val="202529"/>
                    </w:rPr>
                  </w:pPr>
                  <w:r w:rsidRPr="001F70F1">
                    <w:rPr>
                      <w:rFonts w:asciiTheme="minorHAnsi" w:hAnsiTheme="minorHAnsi" w:cs="Arial"/>
                      <w:b/>
                      <w:bCs/>
                      <w:color w:val="202529"/>
                    </w:rPr>
                    <w:t>Precio Bs/kg</w:t>
                  </w:r>
                </w:p>
              </w:tc>
              <w:tc>
                <w:tcPr>
                  <w:tcW w:w="1065" w:type="dxa"/>
                  <w:tcBorders>
                    <w:top w:val="nil"/>
                    <w:left w:val="nil"/>
                    <w:bottom w:val="single" w:sz="4" w:space="0" w:color="auto"/>
                    <w:right w:val="single" w:sz="4" w:space="0" w:color="auto"/>
                  </w:tcBorders>
                  <w:shd w:val="clear" w:color="auto" w:fill="auto"/>
                  <w:vAlign w:val="center"/>
                  <w:hideMark/>
                </w:tcPr>
                <w:p w14:paraId="5A1D47C4" w14:textId="77777777" w:rsidR="00C0244E" w:rsidRPr="001F70F1" w:rsidRDefault="00C0244E" w:rsidP="00C0244E">
                  <w:pPr>
                    <w:jc w:val="center"/>
                    <w:rPr>
                      <w:rFonts w:asciiTheme="minorHAnsi" w:hAnsiTheme="minorHAnsi" w:cs="Arial"/>
                      <w:b/>
                      <w:bCs/>
                      <w:color w:val="202529"/>
                    </w:rPr>
                  </w:pPr>
                  <w:r w:rsidRPr="001F70F1">
                    <w:rPr>
                      <w:rFonts w:asciiTheme="minorHAnsi" w:hAnsiTheme="minorHAnsi" w:cs="Arial"/>
                      <w:b/>
                      <w:bCs/>
                      <w:color w:val="202529"/>
                    </w:rPr>
                    <w:t>Precio Bs/Kg Adicional</w:t>
                  </w:r>
                </w:p>
              </w:tc>
              <w:tc>
                <w:tcPr>
                  <w:tcW w:w="1065" w:type="dxa"/>
                  <w:tcBorders>
                    <w:top w:val="nil"/>
                    <w:left w:val="nil"/>
                    <w:bottom w:val="single" w:sz="4" w:space="0" w:color="auto"/>
                    <w:right w:val="single" w:sz="4" w:space="0" w:color="auto"/>
                  </w:tcBorders>
                  <w:shd w:val="clear" w:color="auto" w:fill="auto"/>
                  <w:vAlign w:val="center"/>
                  <w:hideMark/>
                </w:tcPr>
                <w:p w14:paraId="3056FFFF" w14:textId="77777777" w:rsidR="00C0244E" w:rsidRPr="001F70F1" w:rsidRDefault="00C0244E" w:rsidP="00C0244E">
                  <w:pPr>
                    <w:jc w:val="center"/>
                    <w:rPr>
                      <w:rFonts w:asciiTheme="minorHAnsi" w:hAnsiTheme="minorHAnsi" w:cs="Arial"/>
                      <w:b/>
                      <w:bCs/>
                      <w:color w:val="202529"/>
                    </w:rPr>
                  </w:pPr>
                  <w:r w:rsidRPr="001F70F1">
                    <w:rPr>
                      <w:rFonts w:asciiTheme="minorHAnsi" w:hAnsiTheme="minorHAnsi" w:cs="Arial"/>
                      <w:b/>
                      <w:bCs/>
                      <w:color w:val="202529"/>
                    </w:rPr>
                    <w:t>Precio Bs/kg</w:t>
                  </w:r>
                </w:p>
              </w:tc>
              <w:tc>
                <w:tcPr>
                  <w:tcW w:w="1095" w:type="dxa"/>
                  <w:tcBorders>
                    <w:top w:val="nil"/>
                    <w:left w:val="nil"/>
                    <w:bottom w:val="single" w:sz="4" w:space="0" w:color="auto"/>
                    <w:right w:val="single" w:sz="4" w:space="0" w:color="auto"/>
                  </w:tcBorders>
                  <w:shd w:val="clear" w:color="auto" w:fill="auto"/>
                  <w:vAlign w:val="center"/>
                  <w:hideMark/>
                </w:tcPr>
                <w:p w14:paraId="14A7B2A8" w14:textId="77777777" w:rsidR="00C0244E" w:rsidRPr="001F70F1" w:rsidRDefault="00C0244E" w:rsidP="00C0244E">
                  <w:pPr>
                    <w:jc w:val="center"/>
                    <w:rPr>
                      <w:rFonts w:asciiTheme="minorHAnsi" w:hAnsiTheme="minorHAnsi" w:cs="Arial"/>
                      <w:b/>
                      <w:bCs/>
                      <w:color w:val="202529"/>
                    </w:rPr>
                  </w:pPr>
                  <w:r w:rsidRPr="001F70F1">
                    <w:rPr>
                      <w:rFonts w:asciiTheme="minorHAnsi" w:hAnsiTheme="minorHAnsi" w:cs="Arial"/>
                      <w:b/>
                      <w:bCs/>
                      <w:color w:val="202529"/>
                    </w:rPr>
                    <w:t>Precio Bs/Kg Adicional</w:t>
                  </w:r>
                </w:p>
              </w:tc>
            </w:tr>
            <w:tr w:rsidR="00C0244E" w:rsidRPr="001F70F1" w14:paraId="0EB4A8E3"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A00FCDD" w14:textId="77777777" w:rsidR="00C0244E" w:rsidRPr="001F70F1" w:rsidRDefault="00C0244E" w:rsidP="00C0244E">
                  <w:pPr>
                    <w:jc w:val="center"/>
                    <w:rPr>
                      <w:rFonts w:ascii="Arial" w:hAnsi="Arial" w:cs="Arial"/>
                      <w:color w:val="202529"/>
                    </w:rPr>
                  </w:pPr>
                  <w:r w:rsidRPr="001F70F1">
                    <w:rPr>
                      <w:rFonts w:ascii="Arial" w:hAnsi="Arial" w:cs="Arial"/>
                      <w:color w:val="202529"/>
                    </w:rPr>
                    <w:t>1</w:t>
                  </w:r>
                </w:p>
              </w:tc>
              <w:tc>
                <w:tcPr>
                  <w:tcW w:w="3854" w:type="dxa"/>
                  <w:tcBorders>
                    <w:top w:val="nil"/>
                    <w:left w:val="nil"/>
                    <w:bottom w:val="single" w:sz="4" w:space="0" w:color="auto"/>
                    <w:right w:val="single" w:sz="4" w:space="0" w:color="auto"/>
                  </w:tcBorders>
                  <w:shd w:val="clear" w:color="auto" w:fill="auto"/>
                  <w:noWrap/>
                  <w:vAlign w:val="center"/>
                  <w:hideMark/>
                </w:tcPr>
                <w:p w14:paraId="42F19AC1" w14:textId="77777777" w:rsidR="00C0244E" w:rsidRPr="001F70F1" w:rsidRDefault="00C0244E" w:rsidP="00C0244E">
                  <w:pPr>
                    <w:rPr>
                      <w:rFonts w:ascii="Calibri" w:hAnsi="Calibri"/>
                      <w:color w:val="000000"/>
                    </w:rPr>
                  </w:pPr>
                  <w:r w:rsidRPr="001F70F1">
                    <w:rPr>
                      <w:rFonts w:ascii="Calibri" w:hAnsi="Calibri"/>
                      <w:color w:val="000000"/>
                    </w:rPr>
                    <w:t>LA PAZ-SANTA CRUZ, SANTA CRUZ-LA PAZ</w:t>
                  </w:r>
                </w:p>
              </w:tc>
              <w:tc>
                <w:tcPr>
                  <w:tcW w:w="1065" w:type="dxa"/>
                  <w:tcBorders>
                    <w:top w:val="nil"/>
                    <w:left w:val="nil"/>
                    <w:bottom w:val="single" w:sz="4" w:space="0" w:color="auto"/>
                    <w:right w:val="single" w:sz="4" w:space="0" w:color="auto"/>
                  </w:tcBorders>
                  <w:shd w:val="clear" w:color="auto" w:fill="auto"/>
                  <w:noWrap/>
                  <w:vAlign w:val="center"/>
                  <w:hideMark/>
                </w:tcPr>
                <w:p w14:paraId="49CAB5B4"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00A9A132"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0699B6BC"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52040D48"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1095" w:type="dxa"/>
                  <w:tcBorders>
                    <w:top w:val="nil"/>
                    <w:left w:val="nil"/>
                    <w:bottom w:val="single" w:sz="4" w:space="0" w:color="auto"/>
                    <w:right w:val="single" w:sz="4" w:space="0" w:color="auto"/>
                  </w:tcBorders>
                  <w:shd w:val="clear" w:color="auto" w:fill="auto"/>
                  <w:noWrap/>
                  <w:vAlign w:val="center"/>
                  <w:hideMark/>
                </w:tcPr>
                <w:p w14:paraId="007E7755"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3AA6C795"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3BFB800" w14:textId="77777777" w:rsidR="00C0244E" w:rsidRPr="001F70F1" w:rsidRDefault="00C0244E" w:rsidP="00C0244E">
                  <w:pPr>
                    <w:jc w:val="center"/>
                    <w:rPr>
                      <w:rFonts w:ascii="Arial" w:hAnsi="Arial" w:cs="Arial"/>
                      <w:color w:val="202529"/>
                    </w:rPr>
                  </w:pPr>
                  <w:r w:rsidRPr="001F70F1">
                    <w:rPr>
                      <w:rFonts w:ascii="Arial" w:hAnsi="Arial" w:cs="Arial"/>
                      <w:color w:val="202529"/>
                    </w:rPr>
                    <w:t>2</w:t>
                  </w:r>
                </w:p>
              </w:tc>
              <w:tc>
                <w:tcPr>
                  <w:tcW w:w="3854" w:type="dxa"/>
                  <w:tcBorders>
                    <w:top w:val="nil"/>
                    <w:left w:val="nil"/>
                    <w:bottom w:val="single" w:sz="4" w:space="0" w:color="auto"/>
                    <w:right w:val="single" w:sz="4" w:space="0" w:color="auto"/>
                  </w:tcBorders>
                  <w:shd w:val="clear" w:color="auto" w:fill="auto"/>
                  <w:noWrap/>
                  <w:vAlign w:val="center"/>
                  <w:hideMark/>
                </w:tcPr>
                <w:p w14:paraId="2D02AB6F" w14:textId="77777777" w:rsidR="00C0244E" w:rsidRPr="001F70F1" w:rsidRDefault="00C0244E" w:rsidP="00C0244E">
                  <w:pPr>
                    <w:rPr>
                      <w:rFonts w:ascii="Calibri" w:hAnsi="Calibri"/>
                      <w:color w:val="000000"/>
                    </w:rPr>
                  </w:pPr>
                  <w:r w:rsidRPr="001F70F1">
                    <w:rPr>
                      <w:rFonts w:ascii="Calibri" w:hAnsi="Calibri"/>
                      <w:color w:val="000000"/>
                    </w:rPr>
                    <w:t>LA PAZ-CBBA, CBBA-LA PAZ</w:t>
                  </w:r>
                </w:p>
              </w:tc>
              <w:tc>
                <w:tcPr>
                  <w:tcW w:w="1065" w:type="dxa"/>
                  <w:tcBorders>
                    <w:top w:val="nil"/>
                    <w:left w:val="nil"/>
                    <w:bottom w:val="single" w:sz="4" w:space="0" w:color="auto"/>
                    <w:right w:val="single" w:sz="4" w:space="0" w:color="auto"/>
                  </w:tcBorders>
                  <w:shd w:val="clear" w:color="auto" w:fill="auto"/>
                  <w:noWrap/>
                  <w:vAlign w:val="center"/>
                  <w:hideMark/>
                </w:tcPr>
                <w:p w14:paraId="5A7791CC"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38211C19"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693FAE84"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4B16EA13"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1095" w:type="dxa"/>
                  <w:tcBorders>
                    <w:top w:val="nil"/>
                    <w:left w:val="nil"/>
                    <w:bottom w:val="single" w:sz="4" w:space="0" w:color="auto"/>
                    <w:right w:val="single" w:sz="4" w:space="0" w:color="auto"/>
                  </w:tcBorders>
                  <w:shd w:val="clear" w:color="auto" w:fill="auto"/>
                  <w:noWrap/>
                  <w:vAlign w:val="center"/>
                  <w:hideMark/>
                </w:tcPr>
                <w:p w14:paraId="491EB8DD"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72506A99"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B437C0B" w14:textId="77777777" w:rsidR="00C0244E" w:rsidRPr="001F70F1" w:rsidRDefault="00C0244E" w:rsidP="00C0244E">
                  <w:pPr>
                    <w:jc w:val="center"/>
                    <w:rPr>
                      <w:rFonts w:ascii="Arial" w:hAnsi="Arial" w:cs="Arial"/>
                      <w:color w:val="202529"/>
                    </w:rPr>
                  </w:pPr>
                  <w:r w:rsidRPr="001F70F1">
                    <w:rPr>
                      <w:rFonts w:ascii="Arial" w:hAnsi="Arial" w:cs="Arial"/>
                      <w:color w:val="202529"/>
                    </w:rPr>
                    <w:t>3</w:t>
                  </w:r>
                </w:p>
              </w:tc>
              <w:tc>
                <w:tcPr>
                  <w:tcW w:w="3854" w:type="dxa"/>
                  <w:tcBorders>
                    <w:top w:val="nil"/>
                    <w:left w:val="nil"/>
                    <w:bottom w:val="single" w:sz="4" w:space="0" w:color="auto"/>
                    <w:right w:val="single" w:sz="4" w:space="0" w:color="auto"/>
                  </w:tcBorders>
                  <w:shd w:val="clear" w:color="auto" w:fill="auto"/>
                  <w:noWrap/>
                  <w:vAlign w:val="center"/>
                  <w:hideMark/>
                </w:tcPr>
                <w:p w14:paraId="56FA6E76" w14:textId="77777777" w:rsidR="00C0244E" w:rsidRPr="001F70F1" w:rsidRDefault="00C0244E" w:rsidP="00C0244E">
                  <w:pPr>
                    <w:rPr>
                      <w:rFonts w:ascii="Calibri" w:hAnsi="Calibri"/>
                      <w:color w:val="000000"/>
                    </w:rPr>
                  </w:pPr>
                  <w:r w:rsidRPr="001F70F1">
                    <w:rPr>
                      <w:rFonts w:ascii="Calibri" w:hAnsi="Calibri"/>
                      <w:color w:val="000000"/>
                    </w:rPr>
                    <w:t>LA PAZ -SUCRE, SUCRE-LA PAZ</w:t>
                  </w:r>
                </w:p>
              </w:tc>
              <w:tc>
                <w:tcPr>
                  <w:tcW w:w="1065" w:type="dxa"/>
                  <w:tcBorders>
                    <w:top w:val="nil"/>
                    <w:left w:val="nil"/>
                    <w:bottom w:val="single" w:sz="4" w:space="0" w:color="auto"/>
                    <w:right w:val="single" w:sz="4" w:space="0" w:color="auto"/>
                  </w:tcBorders>
                  <w:shd w:val="clear" w:color="auto" w:fill="auto"/>
                  <w:noWrap/>
                  <w:vAlign w:val="center"/>
                  <w:hideMark/>
                </w:tcPr>
                <w:p w14:paraId="606C951C"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40A130C2"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02D8574D"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4099C9C3"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1095" w:type="dxa"/>
                  <w:tcBorders>
                    <w:top w:val="nil"/>
                    <w:left w:val="nil"/>
                    <w:bottom w:val="single" w:sz="4" w:space="0" w:color="auto"/>
                    <w:right w:val="single" w:sz="4" w:space="0" w:color="auto"/>
                  </w:tcBorders>
                  <w:shd w:val="clear" w:color="auto" w:fill="auto"/>
                  <w:noWrap/>
                  <w:vAlign w:val="center"/>
                  <w:hideMark/>
                </w:tcPr>
                <w:p w14:paraId="66DE1ECC"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5D3468D4"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2165E67" w14:textId="77777777" w:rsidR="00C0244E" w:rsidRPr="001F70F1" w:rsidRDefault="00C0244E" w:rsidP="00C0244E">
                  <w:pPr>
                    <w:jc w:val="center"/>
                    <w:rPr>
                      <w:rFonts w:ascii="Arial" w:hAnsi="Arial" w:cs="Arial"/>
                      <w:color w:val="202529"/>
                    </w:rPr>
                  </w:pPr>
                  <w:r w:rsidRPr="001F70F1">
                    <w:rPr>
                      <w:rFonts w:ascii="Arial" w:hAnsi="Arial" w:cs="Arial"/>
                      <w:color w:val="202529"/>
                    </w:rPr>
                    <w:t>4</w:t>
                  </w:r>
                </w:p>
              </w:tc>
              <w:tc>
                <w:tcPr>
                  <w:tcW w:w="3854" w:type="dxa"/>
                  <w:tcBorders>
                    <w:top w:val="nil"/>
                    <w:left w:val="nil"/>
                    <w:bottom w:val="single" w:sz="4" w:space="0" w:color="auto"/>
                    <w:right w:val="single" w:sz="4" w:space="0" w:color="auto"/>
                  </w:tcBorders>
                  <w:shd w:val="clear" w:color="auto" w:fill="auto"/>
                  <w:noWrap/>
                  <w:vAlign w:val="center"/>
                  <w:hideMark/>
                </w:tcPr>
                <w:p w14:paraId="7F3061C4" w14:textId="77777777" w:rsidR="00C0244E" w:rsidRPr="001F70F1" w:rsidRDefault="00C0244E" w:rsidP="00C0244E">
                  <w:pPr>
                    <w:rPr>
                      <w:rFonts w:ascii="Calibri" w:hAnsi="Calibri"/>
                      <w:color w:val="000000"/>
                    </w:rPr>
                  </w:pPr>
                  <w:r w:rsidRPr="001F70F1">
                    <w:rPr>
                      <w:rFonts w:ascii="Calibri" w:hAnsi="Calibri"/>
                      <w:color w:val="000000"/>
                    </w:rPr>
                    <w:t>LA PAZ-ORURO, ORURO-LA PAZ</w:t>
                  </w:r>
                </w:p>
              </w:tc>
              <w:tc>
                <w:tcPr>
                  <w:tcW w:w="1065" w:type="dxa"/>
                  <w:tcBorders>
                    <w:top w:val="nil"/>
                    <w:left w:val="nil"/>
                    <w:bottom w:val="single" w:sz="4" w:space="0" w:color="auto"/>
                    <w:right w:val="single" w:sz="4" w:space="0" w:color="auto"/>
                  </w:tcBorders>
                  <w:shd w:val="clear" w:color="auto" w:fill="auto"/>
                  <w:noWrap/>
                  <w:vAlign w:val="center"/>
                  <w:hideMark/>
                </w:tcPr>
                <w:p w14:paraId="7E239FEC"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37BB2D87"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22CE5336"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605AF6D0"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1095" w:type="dxa"/>
                  <w:tcBorders>
                    <w:top w:val="nil"/>
                    <w:left w:val="nil"/>
                    <w:bottom w:val="single" w:sz="4" w:space="0" w:color="auto"/>
                    <w:right w:val="single" w:sz="4" w:space="0" w:color="auto"/>
                  </w:tcBorders>
                  <w:shd w:val="clear" w:color="auto" w:fill="auto"/>
                  <w:noWrap/>
                  <w:vAlign w:val="center"/>
                  <w:hideMark/>
                </w:tcPr>
                <w:p w14:paraId="1CBB6C3F"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41A04611"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EA672D8" w14:textId="77777777" w:rsidR="00C0244E" w:rsidRPr="001F70F1" w:rsidRDefault="00C0244E" w:rsidP="00C0244E">
                  <w:pPr>
                    <w:jc w:val="center"/>
                    <w:rPr>
                      <w:rFonts w:ascii="Arial" w:hAnsi="Arial" w:cs="Arial"/>
                      <w:color w:val="202529"/>
                    </w:rPr>
                  </w:pPr>
                  <w:r w:rsidRPr="001F70F1">
                    <w:rPr>
                      <w:rFonts w:ascii="Arial" w:hAnsi="Arial" w:cs="Arial"/>
                      <w:color w:val="202529"/>
                    </w:rPr>
                    <w:t>5</w:t>
                  </w:r>
                </w:p>
              </w:tc>
              <w:tc>
                <w:tcPr>
                  <w:tcW w:w="3854" w:type="dxa"/>
                  <w:tcBorders>
                    <w:top w:val="nil"/>
                    <w:left w:val="nil"/>
                    <w:bottom w:val="single" w:sz="4" w:space="0" w:color="auto"/>
                    <w:right w:val="single" w:sz="4" w:space="0" w:color="auto"/>
                  </w:tcBorders>
                  <w:shd w:val="clear" w:color="auto" w:fill="auto"/>
                  <w:noWrap/>
                  <w:vAlign w:val="center"/>
                  <w:hideMark/>
                </w:tcPr>
                <w:p w14:paraId="12909C8B" w14:textId="77777777" w:rsidR="00C0244E" w:rsidRPr="001F70F1" w:rsidRDefault="00C0244E" w:rsidP="00C0244E">
                  <w:pPr>
                    <w:rPr>
                      <w:rFonts w:ascii="Calibri" w:hAnsi="Calibri"/>
                      <w:color w:val="000000"/>
                    </w:rPr>
                  </w:pPr>
                  <w:r w:rsidRPr="001F70F1">
                    <w:rPr>
                      <w:rFonts w:ascii="Calibri" w:hAnsi="Calibri"/>
                      <w:color w:val="000000"/>
                    </w:rPr>
                    <w:t>LA PAZ-TARIJA, TARIJA-LA PAZ</w:t>
                  </w:r>
                </w:p>
              </w:tc>
              <w:tc>
                <w:tcPr>
                  <w:tcW w:w="1065" w:type="dxa"/>
                  <w:tcBorders>
                    <w:top w:val="nil"/>
                    <w:left w:val="nil"/>
                    <w:bottom w:val="single" w:sz="4" w:space="0" w:color="auto"/>
                    <w:right w:val="single" w:sz="4" w:space="0" w:color="auto"/>
                  </w:tcBorders>
                  <w:shd w:val="clear" w:color="auto" w:fill="auto"/>
                  <w:noWrap/>
                  <w:vAlign w:val="center"/>
                  <w:hideMark/>
                </w:tcPr>
                <w:p w14:paraId="50D22C54"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29FB7652"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2EF6FF88"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54B5D2C8"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1095" w:type="dxa"/>
                  <w:tcBorders>
                    <w:top w:val="nil"/>
                    <w:left w:val="nil"/>
                    <w:bottom w:val="single" w:sz="4" w:space="0" w:color="auto"/>
                    <w:right w:val="single" w:sz="4" w:space="0" w:color="auto"/>
                  </w:tcBorders>
                  <w:shd w:val="clear" w:color="auto" w:fill="auto"/>
                  <w:noWrap/>
                  <w:vAlign w:val="center"/>
                  <w:hideMark/>
                </w:tcPr>
                <w:p w14:paraId="5E641C58"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4DE90DD0"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CACDBCF" w14:textId="77777777" w:rsidR="00C0244E" w:rsidRPr="001F70F1" w:rsidRDefault="00C0244E" w:rsidP="00C0244E">
                  <w:pPr>
                    <w:jc w:val="center"/>
                    <w:rPr>
                      <w:rFonts w:ascii="Arial" w:hAnsi="Arial" w:cs="Arial"/>
                      <w:color w:val="202529"/>
                    </w:rPr>
                  </w:pPr>
                  <w:r w:rsidRPr="001F70F1">
                    <w:rPr>
                      <w:rFonts w:ascii="Arial" w:hAnsi="Arial" w:cs="Arial"/>
                      <w:color w:val="202529"/>
                    </w:rPr>
                    <w:t>6</w:t>
                  </w:r>
                </w:p>
              </w:tc>
              <w:tc>
                <w:tcPr>
                  <w:tcW w:w="3854" w:type="dxa"/>
                  <w:tcBorders>
                    <w:top w:val="nil"/>
                    <w:left w:val="nil"/>
                    <w:bottom w:val="single" w:sz="4" w:space="0" w:color="auto"/>
                    <w:right w:val="single" w:sz="4" w:space="0" w:color="auto"/>
                  </w:tcBorders>
                  <w:shd w:val="clear" w:color="auto" w:fill="auto"/>
                  <w:noWrap/>
                  <w:vAlign w:val="center"/>
                  <w:hideMark/>
                </w:tcPr>
                <w:p w14:paraId="4E7961AD" w14:textId="77777777" w:rsidR="00C0244E" w:rsidRPr="001F70F1" w:rsidRDefault="00C0244E" w:rsidP="00C0244E">
                  <w:pPr>
                    <w:rPr>
                      <w:rFonts w:ascii="Calibri" w:hAnsi="Calibri"/>
                      <w:color w:val="000000"/>
                    </w:rPr>
                  </w:pPr>
                  <w:r w:rsidRPr="001F70F1">
                    <w:rPr>
                      <w:rFonts w:ascii="Calibri" w:hAnsi="Calibri"/>
                      <w:color w:val="000000"/>
                    </w:rPr>
                    <w:t>LA PAZ-PANDO, PANDO - LA PAZ</w:t>
                  </w:r>
                </w:p>
              </w:tc>
              <w:tc>
                <w:tcPr>
                  <w:tcW w:w="1065" w:type="dxa"/>
                  <w:tcBorders>
                    <w:top w:val="nil"/>
                    <w:left w:val="nil"/>
                    <w:bottom w:val="single" w:sz="4" w:space="0" w:color="auto"/>
                    <w:right w:val="single" w:sz="4" w:space="0" w:color="auto"/>
                  </w:tcBorders>
                  <w:shd w:val="clear" w:color="auto" w:fill="auto"/>
                  <w:noWrap/>
                  <w:vAlign w:val="center"/>
                  <w:hideMark/>
                </w:tcPr>
                <w:p w14:paraId="21A4FCA5"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517D14C4" w14:textId="77777777" w:rsidR="00C0244E" w:rsidRPr="001F70F1" w:rsidRDefault="00C0244E" w:rsidP="00C0244E">
                  <w:pPr>
                    <w:jc w:val="center"/>
                    <w:rPr>
                      <w:rFonts w:ascii="Calibri" w:hAnsi="Calibri"/>
                      <w:color w:val="000000"/>
                    </w:rPr>
                  </w:pPr>
                  <w:r w:rsidRPr="001F70F1">
                    <w:rPr>
                      <w:rFonts w:ascii="Calibri" w:hAnsi="Calibri"/>
                      <w:color w:val="000000"/>
                    </w:rPr>
                    <w:t>20</w:t>
                  </w:r>
                </w:p>
              </w:tc>
              <w:tc>
                <w:tcPr>
                  <w:tcW w:w="1065" w:type="dxa"/>
                  <w:tcBorders>
                    <w:top w:val="nil"/>
                    <w:left w:val="nil"/>
                    <w:bottom w:val="single" w:sz="4" w:space="0" w:color="auto"/>
                    <w:right w:val="single" w:sz="4" w:space="0" w:color="auto"/>
                  </w:tcBorders>
                  <w:shd w:val="clear" w:color="auto" w:fill="auto"/>
                  <w:noWrap/>
                  <w:vAlign w:val="center"/>
                  <w:hideMark/>
                </w:tcPr>
                <w:p w14:paraId="46928057"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c>
                <w:tcPr>
                  <w:tcW w:w="1065" w:type="dxa"/>
                  <w:tcBorders>
                    <w:top w:val="nil"/>
                    <w:left w:val="nil"/>
                    <w:bottom w:val="single" w:sz="4" w:space="0" w:color="auto"/>
                    <w:right w:val="single" w:sz="4" w:space="0" w:color="auto"/>
                  </w:tcBorders>
                  <w:shd w:val="clear" w:color="auto" w:fill="auto"/>
                  <w:noWrap/>
                  <w:vAlign w:val="center"/>
                  <w:hideMark/>
                </w:tcPr>
                <w:p w14:paraId="7D525AF9" w14:textId="77777777" w:rsidR="00C0244E" w:rsidRPr="001F70F1" w:rsidRDefault="00C0244E" w:rsidP="00C0244E">
                  <w:pPr>
                    <w:jc w:val="center"/>
                    <w:rPr>
                      <w:rFonts w:ascii="Calibri" w:hAnsi="Calibri"/>
                      <w:color w:val="000000"/>
                    </w:rPr>
                  </w:pPr>
                  <w:r w:rsidRPr="001F70F1">
                    <w:rPr>
                      <w:rFonts w:ascii="Calibri" w:hAnsi="Calibri"/>
                      <w:color w:val="000000"/>
                    </w:rPr>
                    <w:t>40</w:t>
                  </w:r>
                </w:p>
              </w:tc>
              <w:tc>
                <w:tcPr>
                  <w:tcW w:w="1095" w:type="dxa"/>
                  <w:tcBorders>
                    <w:top w:val="nil"/>
                    <w:left w:val="nil"/>
                    <w:bottom w:val="single" w:sz="4" w:space="0" w:color="auto"/>
                    <w:right w:val="single" w:sz="4" w:space="0" w:color="auto"/>
                  </w:tcBorders>
                  <w:shd w:val="clear" w:color="auto" w:fill="auto"/>
                  <w:noWrap/>
                  <w:vAlign w:val="center"/>
                  <w:hideMark/>
                </w:tcPr>
                <w:p w14:paraId="5B790CB3"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4C43C5BA"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0C3B5CA" w14:textId="77777777" w:rsidR="00C0244E" w:rsidRPr="001F70F1" w:rsidRDefault="00C0244E" w:rsidP="00C0244E">
                  <w:pPr>
                    <w:jc w:val="center"/>
                    <w:rPr>
                      <w:rFonts w:ascii="Arial" w:hAnsi="Arial" w:cs="Arial"/>
                      <w:color w:val="202529"/>
                    </w:rPr>
                  </w:pPr>
                  <w:r w:rsidRPr="001F70F1">
                    <w:rPr>
                      <w:rFonts w:ascii="Arial" w:hAnsi="Arial" w:cs="Arial"/>
                      <w:color w:val="202529"/>
                    </w:rPr>
                    <w:t>7</w:t>
                  </w:r>
                </w:p>
              </w:tc>
              <w:tc>
                <w:tcPr>
                  <w:tcW w:w="3854" w:type="dxa"/>
                  <w:tcBorders>
                    <w:top w:val="nil"/>
                    <w:left w:val="nil"/>
                    <w:bottom w:val="single" w:sz="4" w:space="0" w:color="auto"/>
                    <w:right w:val="single" w:sz="4" w:space="0" w:color="auto"/>
                  </w:tcBorders>
                  <w:shd w:val="clear" w:color="auto" w:fill="auto"/>
                  <w:noWrap/>
                  <w:vAlign w:val="center"/>
                  <w:hideMark/>
                </w:tcPr>
                <w:p w14:paraId="6F21B5F6" w14:textId="77777777" w:rsidR="00C0244E" w:rsidRPr="001F70F1" w:rsidRDefault="00C0244E" w:rsidP="00C0244E">
                  <w:pPr>
                    <w:rPr>
                      <w:rFonts w:ascii="Calibri" w:hAnsi="Calibri"/>
                      <w:color w:val="000000"/>
                    </w:rPr>
                  </w:pPr>
                  <w:r w:rsidRPr="001F70F1">
                    <w:rPr>
                      <w:rFonts w:ascii="Calibri" w:hAnsi="Calibri"/>
                      <w:color w:val="000000"/>
                    </w:rPr>
                    <w:t>LA PAZ-BENI, BENI - LA PAZ</w:t>
                  </w:r>
                </w:p>
              </w:tc>
              <w:tc>
                <w:tcPr>
                  <w:tcW w:w="1065" w:type="dxa"/>
                  <w:tcBorders>
                    <w:top w:val="nil"/>
                    <w:left w:val="nil"/>
                    <w:bottom w:val="single" w:sz="4" w:space="0" w:color="auto"/>
                    <w:right w:val="single" w:sz="4" w:space="0" w:color="auto"/>
                  </w:tcBorders>
                  <w:shd w:val="clear" w:color="auto" w:fill="auto"/>
                  <w:noWrap/>
                  <w:vAlign w:val="center"/>
                  <w:hideMark/>
                </w:tcPr>
                <w:p w14:paraId="7B4E8551"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0E5D6FD6" w14:textId="77777777" w:rsidR="00C0244E" w:rsidRPr="001F70F1" w:rsidRDefault="00C0244E" w:rsidP="00C0244E">
                  <w:pPr>
                    <w:jc w:val="center"/>
                    <w:rPr>
                      <w:rFonts w:ascii="Calibri" w:hAnsi="Calibri"/>
                      <w:color w:val="000000"/>
                    </w:rPr>
                  </w:pPr>
                  <w:r w:rsidRPr="001F70F1">
                    <w:rPr>
                      <w:rFonts w:ascii="Calibri" w:hAnsi="Calibri"/>
                      <w:color w:val="000000"/>
                    </w:rPr>
                    <w:t>20</w:t>
                  </w:r>
                </w:p>
              </w:tc>
              <w:tc>
                <w:tcPr>
                  <w:tcW w:w="1065" w:type="dxa"/>
                  <w:tcBorders>
                    <w:top w:val="nil"/>
                    <w:left w:val="nil"/>
                    <w:bottom w:val="single" w:sz="4" w:space="0" w:color="auto"/>
                    <w:right w:val="single" w:sz="4" w:space="0" w:color="auto"/>
                  </w:tcBorders>
                  <w:shd w:val="clear" w:color="auto" w:fill="auto"/>
                  <w:noWrap/>
                  <w:vAlign w:val="center"/>
                  <w:hideMark/>
                </w:tcPr>
                <w:p w14:paraId="31981E83"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c>
                <w:tcPr>
                  <w:tcW w:w="1065" w:type="dxa"/>
                  <w:tcBorders>
                    <w:top w:val="nil"/>
                    <w:left w:val="nil"/>
                    <w:bottom w:val="single" w:sz="4" w:space="0" w:color="auto"/>
                    <w:right w:val="single" w:sz="4" w:space="0" w:color="auto"/>
                  </w:tcBorders>
                  <w:shd w:val="clear" w:color="auto" w:fill="auto"/>
                  <w:noWrap/>
                  <w:vAlign w:val="center"/>
                  <w:hideMark/>
                </w:tcPr>
                <w:p w14:paraId="33D76327" w14:textId="77777777" w:rsidR="00C0244E" w:rsidRPr="001F70F1" w:rsidRDefault="00C0244E" w:rsidP="00C0244E">
                  <w:pPr>
                    <w:jc w:val="center"/>
                    <w:rPr>
                      <w:rFonts w:ascii="Calibri" w:hAnsi="Calibri"/>
                      <w:color w:val="000000"/>
                    </w:rPr>
                  </w:pPr>
                  <w:r w:rsidRPr="001F70F1">
                    <w:rPr>
                      <w:rFonts w:ascii="Calibri" w:hAnsi="Calibri"/>
                      <w:color w:val="000000"/>
                    </w:rPr>
                    <w:t>40</w:t>
                  </w:r>
                </w:p>
              </w:tc>
              <w:tc>
                <w:tcPr>
                  <w:tcW w:w="1095" w:type="dxa"/>
                  <w:tcBorders>
                    <w:top w:val="nil"/>
                    <w:left w:val="nil"/>
                    <w:bottom w:val="single" w:sz="4" w:space="0" w:color="auto"/>
                    <w:right w:val="single" w:sz="4" w:space="0" w:color="auto"/>
                  </w:tcBorders>
                  <w:shd w:val="clear" w:color="auto" w:fill="auto"/>
                  <w:noWrap/>
                  <w:vAlign w:val="center"/>
                  <w:hideMark/>
                </w:tcPr>
                <w:p w14:paraId="6903A7A8"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1262AA19"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F054769" w14:textId="77777777" w:rsidR="00C0244E" w:rsidRPr="001F70F1" w:rsidRDefault="00C0244E" w:rsidP="00C0244E">
                  <w:pPr>
                    <w:jc w:val="center"/>
                    <w:rPr>
                      <w:rFonts w:ascii="Arial" w:hAnsi="Arial" w:cs="Arial"/>
                      <w:color w:val="202529"/>
                    </w:rPr>
                  </w:pPr>
                  <w:r w:rsidRPr="001F70F1">
                    <w:rPr>
                      <w:rFonts w:ascii="Arial" w:hAnsi="Arial" w:cs="Arial"/>
                      <w:color w:val="202529"/>
                    </w:rPr>
                    <w:t>8</w:t>
                  </w:r>
                </w:p>
              </w:tc>
              <w:tc>
                <w:tcPr>
                  <w:tcW w:w="3854" w:type="dxa"/>
                  <w:tcBorders>
                    <w:top w:val="nil"/>
                    <w:left w:val="nil"/>
                    <w:bottom w:val="single" w:sz="4" w:space="0" w:color="auto"/>
                    <w:right w:val="single" w:sz="4" w:space="0" w:color="auto"/>
                  </w:tcBorders>
                  <w:shd w:val="clear" w:color="auto" w:fill="auto"/>
                  <w:noWrap/>
                  <w:vAlign w:val="center"/>
                  <w:hideMark/>
                </w:tcPr>
                <w:p w14:paraId="689174FD" w14:textId="77777777" w:rsidR="00C0244E" w:rsidRPr="001F70F1" w:rsidRDefault="00C0244E" w:rsidP="00C0244E">
                  <w:pPr>
                    <w:rPr>
                      <w:rFonts w:ascii="Calibri" w:hAnsi="Calibri"/>
                      <w:color w:val="000000"/>
                    </w:rPr>
                  </w:pPr>
                  <w:r w:rsidRPr="001F70F1">
                    <w:rPr>
                      <w:rFonts w:ascii="Calibri" w:hAnsi="Calibri"/>
                      <w:color w:val="000000"/>
                    </w:rPr>
                    <w:t>LA PAZ-POTOSI, POTOSI - LA PAZ</w:t>
                  </w:r>
                </w:p>
              </w:tc>
              <w:tc>
                <w:tcPr>
                  <w:tcW w:w="1065" w:type="dxa"/>
                  <w:tcBorders>
                    <w:top w:val="nil"/>
                    <w:left w:val="nil"/>
                    <w:bottom w:val="single" w:sz="4" w:space="0" w:color="auto"/>
                    <w:right w:val="single" w:sz="4" w:space="0" w:color="auto"/>
                  </w:tcBorders>
                  <w:shd w:val="clear" w:color="auto" w:fill="auto"/>
                  <w:noWrap/>
                  <w:vAlign w:val="center"/>
                  <w:hideMark/>
                </w:tcPr>
                <w:p w14:paraId="2F41F2B1"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10082F8B"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2514A6AA"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244A7FF5"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1095" w:type="dxa"/>
                  <w:tcBorders>
                    <w:top w:val="nil"/>
                    <w:left w:val="nil"/>
                    <w:bottom w:val="single" w:sz="4" w:space="0" w:color="auto"/>
                    <w:right w:val="single" w:sz="4" w:space="0" w:color="auto"/>
                  </w:tcBorders>
                  <w:shd w:val="clear" w:color="auto" w:fill="auto"/>
                  <w:noWrap/>
                  <w:vAlign w:val="center"/>
                  <w:hideMark/>
                </w:tcPr>
                <w:p w14:paraId="591B9652"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42265F38"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E24408B" w14:textId="77777777" w:rsidR="00C0244E" w:rsidRPr="001F70F1" w:rsidRDefault="00C0244E" w:rsidP="00C0244E">
                  <w:pPr>
                    <w:jc w:val="center"/>
                    <w:rPr>
                      <w:rFonts w:ascii="Arial" w:hAnsi="Arial" w:cs="Arial"/>
                      <w:color w:val="202529"/>
                    </w:rPr>
                  </w:pPr>
                  <w:r w:rsidRPr="001F70F1">
                    <w:rPr>
                      <w:rFonts w:ascii="Arial" w:hAnsi="Arial" w:cs="Arial"/>
                      <w:color w:val="202529"/>
                    </w:rPr>
                    <w:t>9</w:t>
                  </w:r>
                </w:p>
              </w:tc>
              <w:tc>
                <w:tcPr>
                  <w:tcW w:w="3854" w:type="dxa"/>
                  <w:tcBorders>
                    <w:top w:val="nil"/>
                    <w:left w:val="nil"/>
                    <w:bottom w:val="single" w:sz="4" w:space="0" w:color="auto"/>
                    <w:right w:val="single" w:sz="4" w:space="0" w:color="auto"/>
                  </w:tcBorders>
                  <w:shd w:val="clear" w:color="auto" w:fill="auto"/>
                  <w:noWrap/>
                  <w:vAlign w:val="center"/>
                  <w:hideMark/>
                </w:tcPr>
                <w:p w14:paraId="7FCD0EED" w14:textId="77777777" w:rsidR="00C0244E" w:rsidRPr="001F70F1" w:rsidRDefault="00C0244E" w:rsidP="00C0244E">
                  <w:pPr>
                    <w:rPr>
                      <w:rFonts w:ascii="Calibri" w:hAnsi="Calibri"/>
                      <w:color w:val="000000"/>
                    </w:rPr>
                  </w:pPr>
                  <w:r w:rsidRPr="001F70F1">
                    <w:rPr>
                      <w:rFonts w:ascii="Calibri" w:hAnsi="Calibri"/>
                      <w:color w:val="000000"/>
                    </w:rPr>
                    <w:t>SANTA CRUZ -CBBA, CBBA - SANTA CRUZ</w:t>
                  </w:r>
                </w:p>
              </w:tc>
              <w:tc>
                <w:tcPr>
                  <w:tcW w:w="1065" w:type="dxa"/>
                  <w:tcBorders>
                    <w:top w:val="nil"/>
                    <w:left w:val="nil"/>
                    <w:bottom w:val="single" w:sz="4" w:space="0" w:color="auto"/>
                    <w:right w:val="single" w:sz="4" w:space="0" w:color="auto"/>
                  </w:tcBorders>
                  <w:shd w:val="clear" w:color="auto" w:fill="auto"/>
                  <w:noWrap/>
                  <w:vAlign w:val="center"/>
                  <w:hideMark/>
                </w:tcPr>
                <w:p w14:paraId="78C292CE"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5B86DAA7"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5F7F0F35"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28775C97"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1095" w:type="dxa"/>
                  <w:tcBorders>
                    <w:top w:val="nil"/>
                    <w:left w:val="nil"/>
                    <w:bottom w:val="single" w:sz="4" w:space="0" w:color="auto"/>
                    <w:right w:val="single" w:sz="4" w:space="0" w:color="auto"/>
                  </w:tcBorders>
                  <w:shd w:val="clear" w:color="auto" w:fill="auto"/>
                  <w:noWrap/>
                  <w:vAlign w:val="center"/>
                  <w:hideMark/>
                </w:tcPr>
                <w:p w14:paraId="0627DBC2"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7E5F0C2D"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51FB498" w14:textId="77777777" w:rsidR="00C0244E" w:rsidRPr="001F70F1" w:rsidRDefault="00C0244E" w:rsidP="00C0244E">
                  <w:pPr>
                    <w:jc w:val="center"/>
                    <w:rPr>
                      <w:rFonts w:ascii="Arial" w:hAnsi="Arial" w:cs="Arial"/>
                      <w:color w:val="202529"/>
                    </w:rPr>
                  </w:pPr>
                  <w:r w:rsidRPr="001F70F1">
                    <w:rPr>
                      <w:rFonts w:ascii="Arial" w:hAnsi="Arial" w:cs="Arial"/>
                      <w:color w:val="202529"/>
                    </w:rPr>
                    <w:t>10</w:t>
                  </w:r>
                </w:p>
              </w:tc>
              <w:tc>
                <w:tcPr>
                  <w:tcW w:w="3854" w:type="dxa"/>
                  <w:tcBorders>
                    <w:top w:val="nil"/>
                    <w:left w:val="nil"/>
                    <w:bottom w:val="single" w:sz="4" w:space="0" w:color="auto"/>
                    <w:right w:val="single" w:sz="4" w:space="0" w:color="auto"/>
                  </w:tcBorders>
                  <w:shd w:val="clear" w:color="auto" w:fill="auto"/>
                  <w:noWrap/>
                  <w:vAlign w:val="center"/>
                  <w:hideMark/>
                </w:tcPr>
                <w:p w14:paraId="3C600F79" w14:textId="77777777" w:rsidR="00C0244E" w:rsidRPr="001F70F1" w:rsidRDefault="00C0244E" w:rsidP="00C0244E">
                  <w:pPr>
                    <w:rPr>
                      <w:rFonts w:ascii="Calibri" w:hAnsi="Calibri"/>
                      <w:color w:val="000000"/>
                    </w:rPr>
                  </w:pPr>
                  <w:r w:rsidRPr="001F70F1">
                    <w:rPr>
                      <w:rFonts w:ascii="Calibri" w:hAnsi="Calibri"/>
                      <w:color w:val="000000"/>
                    </w:rPr>
                    <w:t>SANTA CRUZ-ORURO, ORURO - SANTA CRUZ</w:t>
                  </w:r>
                </w:p>
              </w:tc>
              <w:tc>
                <w:tcPr>
                  <w:tcW w:w="1065" w:type="dxa"/>
                  <w:tcBorders>
                    <w:top w:val="nil"/>
                    <w:left w:val="nil"/>
                    <w:bottom w:val="single" w:sz="4" w:space="0" w:color="auto"/>
                    <w:right w:val="single" w:sz="4" w:space="0" w:color="auto"/>
                  </w:tcBorders>
                  <w:shd w:val="clear" w:color="auto" w:fill="auto"/>
                  <w:noWrap/>
                  <w:vAlign w:val="center"/>
                  <w:hideMark/>
                </w:tcPr>
                <w:p w14:paraId="4C3E7025"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12611775"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31CD9914"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3776693C"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1095" w:type="dxa"/>
                  <w:tcBorders>
                    <w:top w:val="nil"/>
                    <w:left w:val="nil"/>
                    <w:bottom w:val="single" w:sz="4" w:space="0" w:color="auto"/>
                    <w:right w:val="single" w:sz="4" w:space="0" w:color="auto"/>
                  </w:tcBorders>
                  <w:shd w:val="clear" w:color="auto" w:fill="auto"/>
                  <w:noWrap/>
                  <w:vAlign w:val="center"/>
                  <w:hideMark/>
                </w:tcPr>
                <w:p w14:paraId="54AFFBE3"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3E198BDF"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F631CF3" w14:textId="77777777" w:rsidR="00C0244E" w:rsidRPr="001F70F1" w:rsidRDefault="00C0244E" w:rsidP="00C0244E">
                  <w:pPr>
                    <w:jc w:val="center"/>
                    <w:rPr>
                      <w:rFonts w:ascii="Arial" w:hAnsi="Arial" w:cs="Arial"/>
                      <w:color w:val="202529"/>
                    </w:rPr>
                  </w:pPr>
                  <w:r w:rsidRPr="001F70F1">
                    <w:rPr>
                      <w:rFonts w:ascii="Arial" w:hAnsi="Arial" w:cs="Arial"/>
                      <w:color w:val="202529"/>
                    </w:rPr>
                    <w:t>11</w:t>
                  </w:r>
                </w:p>
              </w:tc>
              <w:tc>
                <w:tcPr>
                  <w:tcW w:w="3854" w:type="dxa"/>
                  <w:tcBorders>
                    <w:top w:val="nil"/>
                    <w:left w:val="nil"/>
                    <w:bottom w:val="single" w:sz="4" w:space="0" w:color="auto"/>
                    <w:right w:val="single" w:sz="4" w:space="0" w:color="auto"/>
                  </w:tcBorders>
                  <w:shd w:val="clear" w:color="auto" w:fill="auto"/>
                  <w:noWrap/>
                  <w:vAlign w:val="center"/>
                  <w:hideMark/>
                </w:tcPr>
                <w:p w14:paraId="385A60D5" w14:textId="77777777" w:rsidR="00C0244E" w:rsidRPr="001F70F1" w:rsidRDefault="00C0244E" w:rsidP="00C0244E">
                  <w:pPr>
                    <w:rPr>
                      <w:rFonts w:ascii="Calibri" w:hAnsi="Calibri"/>
                      <w:color w:val="000000"/>
                    </w:rPr>
                  </w:pPr>
                  <w:r w:rsidRPr="001F70F1">
                    <w:rPr>
                      <w:rFonts w:ascii="Calibri" w:hAnsi="Calibri"/>
                      <w:color w:val="000000"/>
                    </w:rPr>
                    <w:t>SANTA CRUZ-BENI, BENI - SANTA CRUZ</w:t>
                  </w:r>
                </w:p>
              </w:tc>
              <w:tc>
                <w:tcPr>
                  <w:tcW w:w="1065" w:type="dxa"/>
                  <w:tcBorders>
                    <w:top w:val="nil"/>
                    <w:left w:val="nil"/>
                    <w:bottom w:val="single" w:sz="4" w:space="0" w:color="auto"/>
                    <w:right w:val="single" w:sz="4" w:space="0" w:color="auto"/>
                  </w:tcBorders>
                  <w:shd w:val="clear" w:color="auto" w:fill="auto"/>
                  <w:noWrap/>
                  <w:vAlign w:val="center"/>
                  <w:hideMark/>
                </w:tcPr>
                <w:p w14:paraId="7E419AF3"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35E258BC" w14:textId="77777777" w:rsidR="00C0244E" w:rsidRPr="001F70F1" w:rsidRDefault="00C0244E" w:rsidP="00C0244E">
                  <w:pPr>
                    <w:jc w:val="center"/>
                    <w:rPr>
                      <w:rFonts w:ascii="Calibri" w:hAnsi="Calibri"/>
                      <w:color w:val="000000"/>
                    </w:rPr>
                  </w:pPr>
                  <w:r w:rsidRPr="001F70F1">
                    <w:rPr>
                      <w:rFonts w:ascii="Calibri" w:hAnsi="Calibri"/>
                      <w:color w:val="000000"/>
                    </w:rPr>
                    <w:t>20</w:t>
                  </w:r>
                </w:p>
              </w:tc>
              <w:tc>
                <w:tcPr>
                  <w:tcW w:w="1065" w:type="dxa"/>
                  <w:tcBorders>
                    <w:top w:val="nil"/>
                    <w:left w:val="nil"/>
                    <w:bottom w:val="single" w:sz="4" w:space="0" w:color="auto"/>
                    <w:right w:val="single" w:sz="4" w:space="0" w:color="auto"/>
                  </w:tcBorders>
                  <w:shd w:val="clear" w:color="auto" w:fill="auto"/>
                  <w:noWrap/>
                  <w:vAlign w:val="center"/>
                  <w:hideMark/>
                </w:tcPr>
                <w:p w14:paraId="4772F2E6"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c>
                <w:tcPr>
                  <w:tcW w:w="1065" w:type="dxa"/>
                  <w:tcBorders>
                    <w:top w:val="nil"/>
                    <w:left w:val="nil"/>
                    <w:bottom w:val="single" w:sz="4" w:space="0" w:color="auto"/>
                    <w:right w:val="single" w:sz="4" w:space="0" w:color="auto"/>
                  </w:tcBorders>
                  <w:shd w:val="clear" w:color="auto" w:fill="auto"/>
                  <w:noWrap/>
                  <w:vAlign w:val="center"/>
                  <w:hideMark/>
                </w:tcPr>
                <w:p w14:paraId="1FDD29CA" w14:textId="77777777" w:rsidR="00C0244E" w:rsidRPr="001F70F1" w:rsidRDefault="00C0244E" w:rsidP="00C0244E">
                  <w:pPr>
                    <w:jc w:val="center"/>
                    <w:rPr>
                      <w:rFonts w:ascii="Calibri" w:hAnsi="Calibri"/>
                      <w:color w:val="000000"/>
                    </w:rPr>
                  </w:pPr>
                  <w:r w:rsidRPr="001F70F1">
                    <w:rPr>
                      <w:rFonts w:ascii="Calibri" w:hAnsi="Calibri"/>
                      <w:color w:val="000000"/>
                    </w:rPr>
                    <w:t>40</w:t>
                  </w:r>
                </w:p>
              </w:tc>
              <w:tc>
                <w:tcPr>
                  <w:tcW w:w="1095" w:type="dxa"/>
                  <w:tcBorders>
                    <w:top w:val="nil"/>
                    <w:left w:val="nil"/>
                    <w:bottom w:val="single" w:sz="4" w:space="0" w:color="auto"/>
                    <w:right w:val="single" w:sz="4" w:space="0" w:color="auto"/>
                  </w:tcBorders>
                  <w:shd w:val="clear" w:color="auto" w:fill="auto"/>
                  <w:noWrap/>
                  <w:vAlign w:val="center"/>
                  <w:hideMark/>
                </w:tcPr>
                <w:p w14:paraId="0298E1C2"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4ADF8425"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517ACEC" w14:textId="77777777" w:rsidR="00C0244E" w:rsidRPr="001F70F1" w:rsidRDefault="00C0244E" w:rsidP="00C0244E">
                  <w:pPr>
                    <w:jc w:val="center"/>
                    <w:rPr>
                      <w:rFonts w:ascii="Arial" w:hAnsi="Arial" w:cs="Arial"/>
                      <w:color w:val="202529"/>
                    </w:rPr>
                  </w:pPr>
                  <w:r w:rsidRPr="001F70F1">
                    <w:rPr>
                      <w:rFonts w:ascii="Arial" w:hAnsi="Arial" w:cs="Arial"/>
                      <w:color w:val="202529"/>
                    </w:rPr>
                    <w:t>12</w:t>
                  </w:r>
                </w:p>
              </w:tc>
              <w:tc>
                <w:tcPr>
                  <w:tcW w:w="3854" w:type="dxa"/>
                  <w:tcBorders>
                    <w:top w:val="nil"/>
                    <w:left w:val="nil"/>
                    <w:bottom w:val="single" w:sz="4" w:space="0" w:color="auto"/>
                    <w:right w:val="single" w:sz="4" w:space="0" w:color="auto"/>
                  </w:tcBorders>
                  <w:shd w:val="clear" w:color="auto" w:fill="auto"/>
                  <w:noWrap/>
                  <w:vAlign w:val="center"/>
                  <w:hideMark/>
                </w:tcPr>
                <w:p w14:paraId="2851D272" w14:textId="77777777" w:rsidR="00C0244E" w:rsidRPr="001F70F1" w:rsidRDefault="00C0244E" w:rsidP="00C0244E">
                  <w:pPr>
                    <w:rPr>
                      <w:rFonts w:ascii="Calibri" w:hAnsi="Calibri"/>
                      <w:color w:val="000000"/>
                    </w:rPr>
                  </w:pPr>
                  <w:r w:rsidRPr="001F70F1">
                    <w:rPr>
                      <w:rFonts w:ascii="Calibri" w:hAnsi="Calibri"/>
                      <w:color w:val="000000"/>
                    </w:rPr>
                    <w:t>SANA CRUZ-POTOSI, POTOSI - SANTA CRUZ</w:t>
                  </w:r>
                </w:p>
              </w:tc>
              <w:tc>
                <w:tcPr>
                  <w:tcW w:w="1065" w:type="dxa"/>
                  <w:tcBorders>
                    <w:top w:val="nil"/>
                    <w:left w:val="nil"/>
                    <w:bottom w:val="single" w:sz="4" w:space="0" w:color="auto"/>
                    <w:right w:val="single" w:sz="4" w:space="0" w:color="auto"/>
                  </w:tcBorders>
                  <w:shd w:val="clear" w:color="auto" w:fill="auto"/>
                  <w:noWrap/>
                  <w:vAlign w:val="center"/>
                  <w:hideMark/>
                </w:tcPr>
                <w:p w14:paraId="66032ADD"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22905D1E"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175112E8"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1C4EFAF1"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1095" w:type="dxa"/>
                  <w:tcBorders>
                    <w:top w:val="nil"/>
                    <w:left w:val="nil"/>
                    <w:bottom w:val="single" w:sz="4" w:space="0" w:color="auto"/>
                    <w:right w:val="single" w:sz="4" w:space="0" w:color="auto"/>
                  </w:tcBorders>
                  <w:shd w:val="clear" w:color="auto" w:fill="auto"/>
                  <w:noWrap/>
                  <w:vAlign w:val="center"/>
                  <w:hideMark/>
                </w:tcPr>
                <w:p w14:paraId="1CFDACEB"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48465D37"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BDD51EF" w14:textId="77777777" w:rsidR="00C0244E" w:rsidRPr="001F70F1" w:rsidRDefault="00C0244E" w:rsidP="00C0244E">
                  <w:pPr>
                    <w:jc w:val="center"/>
                    <w:rPr>
                      <w:rFonts w:ascii="Arial" w:hAnsi="Arial" w:cs="Arial"/>
                      <w:color w:val="202529"/>
                    </w:rPr>
                  </w:pPr>
                  <w:r w:rsidRPr="001F70F1">
                    <w:rPr>
                      <w:rFonts w:ascii="Arial" w:hAnsi="Arial" w:cs="Arial"/>
                      <w:color w:val="202529"/>
                    </w:rPr>
                    <w:t>1</w:t>
                  </w:r>
                  <w:r>
                    <w:rPr>
                      <w:rFonts w:ascii="Arial" w:hAnsi="Arial" w:cs="Arial"/>
                      <w:color w:val="202529"/>
                    </w:rPr>
                    <w:t>3</w:t>
                  </w:r>
                </w:p>
              </w:tc>
              <w:tc>
                <w:tcPr>
                  <w:tcW w:w="3854" w:type="dxa"/>
                  <w:tcBorders>
                    <w:top w:val="nil"/>
                    <w:left w:val="nil"/>
                    <w:bottom w:val="single" w:sz="4" w:space="0" w:color="auto"/>
                    <w:right w:val="single" w:sz="4" w:space="0" w:color="auto"/>
                  </w:tcBorders>
                  <w:shd w:val="clear" w:color="auto" w:fill="auto"/>
                  <w:noWrap/>
                  <w:vAlign w:val="center"/>
                  <w:hideMark/>
                </w:tcPr>
                <w:p w14:paraId="749D3D80" w14:textId="77777777" w:rsidR="00C0244E" w:rsidRPr="001F70F1" w:rsidRDefault="00C0244E" w:rsidP="00C0244E">
                  <w:pPr>
                    <w:rPr>
                      <w:rFonts w:ascii="Calibri" w:hAnsi="Calibri"/>
                      <w:color w:val="000000"/>
                    </w:rPr>
                  </w:pPr>
                  <w:r w:rsidRPr="001F70F1">
                    <w:rPr>
                      <w:rFonts w:ascii="Calibri" w:hAnsi="Calibri"/>
                      <w:color w:val="000000"/>
                    </w:rPr>
                    <w:t>SANTA CRUZ-SUCRE, SUCRE - SANTA CRUZ</w:t>
                  </w:r>
                </w:p>
              </w:tc>
              <w:tc>
                <w:tcPr>
                  <w:tcW w:w="1065" w:type="dxa"/>
                  <w:tcBorders>
                    <w:top w:val="nil"/>
                    <w:left w:val="nil"/>
                    <w:bottom w:val="single" w:sz="4" w:space="0" w:color="auto"/>
                    <w:right w:val="single" w:sz="4" w:space="0" w:color="auto"/>
                  </w:tcBorders>
                  <w:shd w:val="clear" w:color="auto" w:fill="auto"/>
                  <w:noWrap/>
                  <w:vAlign w:val="center"/>
                  <w:hideMark/>
                </w:tcPr>
                <w:p w14:paraId="4F4D451F"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62618635"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52669830"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44E949B8"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1095" w:type="dxa"/>
                  <w:tcBorders>
                    <w:top w:val="nil"/>
                    <w:left w:val="nil"/>
                    <w:bottom w:val="single" w:sz="4" w:space="0" w:color="auto"/>
                    <w:right w:val="single" w:sz="4" w:space="0" w:color="auto"/>
                  </w:tcBorders>
                  <w:shd w:val="clear" w:color="auto" w:fill="auto"/>
                  <w:noWrap/>
                  <w:vAlign w:val="center"/>
                  <w:hideMark/>
                </w:tcPr>
                <w:p w14:paraId="44BE0158"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69942E7C"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E72F56D" w14:textId="77777777" w:rsidR="00C0244E" w:rsidRPr="001F70F1" w:rsidRDefault="00C0244E" w:rsidP="00C0244E">
                  <w:pPr>
                    <w:jc w:val="center"/>
                    <w:rPr>
                      <w:rFonts w:ascii="Arial" w:hAnsi="Arial" w:cs="Arial"/>
                      <w:color w:val="202529"/>
                    </w:rPr>
                  </w:pPr>
                  <w:r w:rsidRPr="001F70F1">
                    <w:rPr>
                      <w:rFonts w:ascii="Arial" w:hAnsi="Arial" w:cs="Arial"/>
                      <w:color w:val="202529"/>
                    </w:rPr>
                    <w:t>14</w:t>
                  </w:r>
                </w:p>
              </w:tc>
              <w:tc>
                <w:tcPr>
                  <w:tcW w:w="3854" w:type="dxa"/>
                  <w:tcBorders>
                    <w:top w:val="nil"/>
                    <w:left w:val="nil"/>
                    <w:bottom w:val="single" w:sz="4" w:space="0" w:color="auto"/>
                    <w:right w:val="single" w:sz="4" w:space="0" w:color="auto"/>
                  </w:tcBorders>
                  <w:shd w:val="clear" w:color="auto" w:fill="auto"/>
                  <w:noWrap/>
                  <w:vAlign w:val="center"/>
                  <w:hideMark/>
                </w:tcPr>
                <w:p w14:paraId="2B3E2666" w14:textId="77777777" w:rsidR="00C0244E" w:rsidRPr="001F70F1" w:rsidRDefault="00C0244E" w:rsidP="00C0244E">
                  <w:pPr>
                    <w:rPr>
                      <w:rFonts w:ascii="Calibri" w:hAnsi="Calibri"/>
                      <w:color w:val="000000"/>
                    </w:rPr>
                  </w:pPr>
                  <w:r w:rsidRPr="001F70F1">
                    <w:rPr>
                      <w:rFonts w:ascii="Calibri" w:hAnsi="Calibri"/>
                      <w:color w:val="000000"/>
                    </w:rPr>
                    <w:t>SANTA CRUZ-PANDO, PANDO - SANTA CRUZ</w:t>
                  </w:r>
                </w:p>
              </w:tc>
              <w:tc>
                <w:tcPr>
                  <w:tcW w:w="1065" w:type="dxa"/>
                  <w:tcBorders>
                    <w:top w:val="nil"/>
                    <w:left w:val="nil"/>
                    <w:bottom w:val="single" w:sz="4" w:space="0" w:color="auto"/>
                    <w:right w:val="single" w:sz="4" w:space="0" w:color="auto"/>
                  </w:tcBorders>
                  <w:shd w:val="clear" w:color="auto" w:fill="auto"/>
                  <w:noWrap/>
                  <w:vAlign w:val="center"/>
                  <w:hideMark/>
                </w:tcPr>
                <w:p w14:paraId="0A53DBB1"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4E1FD776" w14:textId="77777777" w:rsidR="00C0244E" w:rsidRPr="001F70F1" w:rsidRDefault="00C0244E" w:rsidP="00C0244E">
                  <w:pPr>
                    <w:jc w:val="center"/>
                    <w:rPr>
                      <w:rFonts w:ascii="Calibri" w:hAnsi="Calibri"/>
                      <w:color w:val="000000"/>
                    </w:rPr>
                  </w:pPr>
                  <w:r w:rsidRPr="001F70F1">
                    <w:rPr>
                      <w:rFonts w:ascii="Calibri" w:hAnsi="Calibri"/>
                      <w:color w:val="000000"/>
                    </w:rPr>
                    <w:t>20</w:t>
                  </w:r>
                </w:p>
              </w:tc>
              <w:tc>
                <w:tcPr>
                  <w:tcW w:w="1065" w:type="dxa"/>
                  <w:tcBorders>
                    <w:top w:val="nil"/>
                    <w:left w:val="nil"/>
                    <w:bottom w:val="single" w:sz="4" w:space="0" w:color="auto"/>
                    <w:right w:val="single" w:sz="4" w:space="0" w:color="auto"/>
                  </w:tcBorders>
                  <w:shd w:val="clear" w:color="auto" w:fill="auto"/>
                  <w:noWrap/>
                  <w:vAlign w:val="center"/>
                  <w:hideMark/>
                </w:tcPr>
                <w:p w14:paraId="3699B29E"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c>
                <w:tcPr>
                  <w:tcW w:w="1065" w:type="dxa"/>
                  <w:tcBorders>
                    <w:top w:val="nil"/>
                    <w:left w:val="nil"/>
                    <w:bottom w:val="single" w:sz="4" w:space="0" w:color="auto"/>
                    <w:right w:val="single" w:sz="4" w:space="0" w:color="auto"/>
                  </w:tcBorders>
                  <w:shd w:val="clear" w:color="auto" w:fill="auto"/>
                  <w:noWrap/>
                  <w:vAlign w:val="center"/>
                  <w:hideMark/>
                </w:tcPr>
                <w:p w14:paraId="41662EB1" w14:textId="77777777" w:rsidR="00C0244E" w:rsidRPr="001F70F1" w:rsidRDefault="00C0244E" w:rsidP="00C0244E">
                  <w:pPr>
                    <w:jc w:val="center"/>
                    <w:rPr>
                      <w:rFonts w:ascii="Calibri" w:hAnsi="Calibri"/>
                      <w:color w:val="000000"/>
                    </w:rPr>
                  </w:pPr>
                  <w:r w:rsidRPr="001F70F1">
                    <w:rPr>
                      <w:rFonts w:ascii="Calibri" w:hAnsi="Calibri"/>
                      <w:color w:val="000000"/>
                    </w:rPr>
                    <w:t>40</w:t>
                  </w:r>
                </w:p>
              </w:tc>
              <w:tc>
                <w:tcPr>
                  <w:tcW w:w="1095" w:type="dxa"/>
                  <w:tcBorders>
                    <w:top w:val="nil"/>
                    <w:left w:val="nil"/>
                    <w:bottom w:val="single" w:sz="4" w:space="0" w:color="auto"/>
                    <w:right w:val="single" w:sz="4" w:space="0" w:color="auto"/>
                  </w:tcBorders>
                  <w:shd w:val="clear" w:color="auto" w:fill="auto"/>
                  <w:noWrap/>
                  <w:vAlign w:val="center"/>
                  <w:hideMark/>
                </w:tcPr>
                <w:p w14:paraId="081A073C"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095D3E73"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4C832E5" w14:textId="77777777" w:rsidR="00C0244E" w:rsidRPr="001F70F1" w:rsidRDefault="00C0244E" w:rsidP="00C0244E">
                  <w:pPr>
                    <w:jc w:val="center"/>
                    <w:rPr>
                      <w:rFonts w:ascii="Calibri" w:hAnsi="Calibri"/>
                      <w:color w:val="000000"/>
                    </w:rPr>
                  </w:pPr>
                  <w:r w:rsidRPr="001F70F1">
                    <w:rPr>
                      <w:rFonts w:ascii="Calibri" w:hAnsi="Calibri"/>
                      <w:color w:val="000000"/>
                    </w:rPr>
                    <w:t>15</w:t>
                  </w:r>
                </w:p>
              </w:tc>
              <w:tc>
                <w:tcPr>
                  <w:tcW w:w="3854" w:type="dxa"/>
                  <w:tcBorders>
                    <w:top w:val="nil"/>
                    <w:left w:val="nil"/>
                    <w:bottom w:val="single" w:sz="4" w:space="0" w:color="auto"/>
                    <w:right w:val="single" w:sz="4" w:space="0" w:color="auto"/>
                  </w:tcBorders>
                  <w:shd w:val="clear" w:color="auto" w:fill="auto"/>
                  <w:noWrap/>
                  <w:vAlign w:val="center"/>
                  <w:hideMark/>
                </w:tcPr>
                <w:p w14:paraId="3F5571F4" w14:textId="77777777" w:rsidR="00C0244E" w:rsidRPr="001F70F1" w:rsidRDefault="00C0244E" w:rsidP="00C0244E">
                  <w:pPr>
                    <w:rPr>
                      <w:rFonts w:ascii="Calibri" w:hAnsi="Calibri"/>
                      <w:color w:val="000000"/>
                    </w:rPr>
                  </w:pPr>
                  <w:r w:rsidRPr="001F70F1">
                    <w:rPr>
                      <w:rFonts w:ascii="Calibri" w:hAnsi="Calibri"/>
                      <w:color w:val="000000"/>
                    </w:rPr>
                    <w:t>SANTA CRUZ-TARIJA, TARIJA - SANTA CRUZ</w:t>
                  </w:r>
                </w:p>
              </w:tc>
              <w:tc>
                <w:tcPr>
                  <w:tcW w:w="1065" w:type="dxa"/>
                  <w:tcBorders>
                    <w:top w:val="nil"/>
                    <w:left w:val="nil"/>
                    <w:bottom w:val="single" w:sz="4" w:space="0" w:color="auto"/>
                    <w:right w:val="single" w:sz="4" w:space="0" w:color="auto"/>
                  </w:tcBorders>
                  <w:shd w:val="clear" w:color="auto" w:fill="auto"/>
                  <w:noWrap/>
                  <w:vAlign w:val="center"/>
                  <w:hideMark/>
                </w:tcPr>
                <w:p w14:paraId="4C0173BC"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6EC1C1D2"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1A357CEB"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1105FEF1"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1095" w:type="dxa"/>
                  <w:tcBorders>
                    <w:top w:val="nil"/>
                    <w:left w:val="nil"/>
                    <w:bottom w:val="single" w:sz="4" w:space="0" w:color="auto"/>
                    <w:right w:val="single" w:sz="4" w:space="0" w:color="auto"/>
                  </w:tcBorders>
                  <w:shd w:val="clear" w:color="auto" w:fill="auto"/>
                  <w:noWrap/>
                  <w:vAlign w:val="center"/>
                  <w:hideMark/>
                </w:tcPr>
                <w:p w14:paraId="2E12268A"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3E3361B5"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9316BBC" w14:textId="77777777" w:rsidR="00C0244E" w:rsidRPr="001F70F1" w:rsidRDefault="00C0244E" w:rsidP="00C0244E">
                  <w:pPr>
                    <w:jc w:val="center"/>
                    <w:rPr>
                      <w:rFonts w:ascii="Calibri" w:hAnsi="Calibri"/>
                      <w:color w:val="000000"/>
                    </w:rPr>
                  </w:pPr>
                  <w:r w:rsidRPr="001F70F1">
                    <w:rPr>
                      <w:rFonts w:ascii="Calibri" w:hAnsi="Calibri"/>
                      <w:color w:val="000000"/>
                    </w:rPr>
                    <w:t>16</w:t>
                  </w:r>
                </w:p>
              </w:tc>
              <w:tc>
                <w:tcPr>
                  <w:tcW w:w="3854" w:type="dxa"/>
                  <w:tcBorders>
                    <w:top w:val="nil"/>
                    <w:left w:val="nil"/>
                    <w:bottom w:val="single" w:sz="4" w:space="0" w:color="auto"/>
                    <w:right w:val="single" w:sz="4" w:space="0" w:color="auto"/>
                  </w:tcBorders>
                  <w:shd w:val="clear" w:color="auto" w:fill="auto"/>
                  <w:noWrap/>
                  <w:vAlign w:val="center"/>
                  <w:hideMark/>
                </w:tcPr>
                <w:p w14:paraId="57FF00B5" w14:textId="77777777" w:rsidR="00C0244E" w:rsidRPr="001F70F1" w:rsidRDefault="00C0244E" w:rsidP="00C0244E">
                  <w:pPr>
                    <w:rPr>
                      <w:rFonts w:ascii="Calibri" w:hAnsi="Calibri"/>
                      <w:color w:val="000000"/>
                    </w:rPr>
                  </w:pPr>
                  <w:r w:rsidRPr="001F70F1">
                    <w:rPr>
                      <w:rFonts w:ascii="Calibri" w:hAnsi="Calibri"/>
                      <w:color w:val="000000"/>
                    </w:rPr>
                    <w:t>CBBA-ORURO, ORURO - CBBA</w:t>
                  </w:r>
                </w:p>
              </w:tc>
              <w:tc>
                <w:tcPr>
                  <w:tcW w:w="1065" w:type="dxa"/>
                  <w:tcBorders>
                    <w:top w:val="nil"/>
                    <w:left w:val="nil"/>
                    <w:bottom w:val="single" w:sz="4" w:space="0" w:color="auto"/>
                    <w:right w:val="single" w:sz="4" w:space="0" w:color="auto"/>
                  </w:tcBorders>
                  <w:shd w:val="clear" w:color="auto" w:fill="auto"/>
                  <w:noWrap/>
                  <w:vAlign w:val="center"/>
                  <w:hideMark/>
                </w:tcPr>
                <w:p w14:paraId="6CCB11CB"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4576841E"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6EB757F9"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0AB6ECF0"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1095" w:type="dxa"/>
                  <w:tcBorders>
                    <w:top w:val="nil"/>
                    <w:left w:val="nil"/>
                    <w:bottom w:val="single" w:sz="4" w:space="0" w:color="auto"/>
                    <w:right w:val="single" w:sz="4" w:space="0" w:color="auto"/>
                  </w:tcBorders>
                  <w:shd w:val="clear" w:color="auto" w:fill="auto"/>
                  <w:noWrap/>
                  <w:vAlign w:val="center"/>
                  <w:hideMark/>
                </w:tcPr>
                <w:p w14:paraId="26AC61DF"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778D43B0"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4383159" w14:textId="77777777" w:rsidR="00C0244E" w:rsidRPr="001F70F1" w:rsidRDefault="00C0244E" w:rsidP="00C0244E">
                  <w:pPr>
                    <w:jc w:val="center"/>
                    <w:rPr>
                      <w:rFonts w:ascii="Calibri" w:hAnsi="Calibri"/>
                      <w:color w:val="000000"/>
                    </w:rPr>
                  </w:pPr>
                  <w:r w:rsidRPr="001F70F1">
                    <w:rPr>
                      <w:rFonts w:ascii="Calibri" w:hAnsi="Calibri"/>
                      <w:color w:val="000000"/>
                    </w:rPr>
                    <w:t>17</w:t>
                  </w:r>
                </w:p>
              </w:tc>
              <w:tc>
                <w:tcPr>
                  <w:tcW w:w="3854" w:type="dxa"/>
                  <w:tcBorders>
                    <w:top w:val="nil"/>
                    <w:left w:val="nil"/>
                    <w:bottom w:val="single" w:sz="4" w:space="0" w:color="auto"/>
                    <w:right w:val="single" w:sz="4" w:space="0" w:color="auto"/>
                  </w:tcBorders>
                  <w:shd w:val="clear" w:color="auto" w:fill="auto"/>
                  <w:noWrap/>
                  <w:vAlign w:val="center"/>
                  <w:hideMark/>
                </w:tcPr>
                <w:p w14:paraId="0AC9FFF2" w14:textId="77777777" w:rsidR="00C0244E" w:rsidRPr="001F70F1" w:rsidRDefault="00C0244E" w:rsidP="00C0244E">
                  <w:pPr>
                    <w:rPr>
                      <w:rFonts w:ascii="Calibri" w:hAnsi="Calibri"/>
                      <w:color w:val="000000"/>
                    </w:rPr>
                  </w:pPr>
                  <w:r w:rsidRPr="001F70F1">
                    <w:rPr>
                      <w:rFonts w:ascii="Calibri" w:hAnsi="Calibri"/>
                      <w:color w:val="000000"/>
                    </w:rPr>
                    <w:t>CBBA-POTOSI, POTOSI - CBBA</w:t>
                  </w:r>
                </w:p>
              </w:tc>
              <w:tc>
                <w:tcPr>
                  <w:tcW w:w="1065" w:type="dxa"/>
                  <w:tcBorders>
                    <w:top w:val="nil"/>
                    <w:left w:val="nil"/>
                    <w:bottom w:val="single" w:sz="4" w:space="0" w:color="auto"/>
                    <w:right w:val="single" w:sz="4" w:space="0" w:color="auto"/>
                  </w:tcBorders>
                  <w:shd w:val="clear" w:color="auto" w:fill="auto"/>
                  <w:noWrap/>
                  <w:vAlign w:val="center"/>
                  <w:hideMark/>
                </w:tcPr>
                <w:p w14:paraId="026CADE0"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1E571E61"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0F3524F8"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04D7EB48"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1095" w:type="dxa"/>
                  <w:tcBorders>
                    <w:top w:val="nil"/>
                    <w:left w:val="nil"/>
                    <w:bottom w:val="single" w:sz="4" w:space="0" w:color="auto"/>
                    <w:right w:val="single" w:sz="4" w:space="0" w:color="auto"/>
                  </w:tcBorders>
                  <w:shd w:val="clear" w:color="auto" w:fill="auto"/>
                  <w:noWrap/>
                  <w:vAlign w:val="center"/>
                  <w:hideMark/>
                </w:tcPr>
                <w:p w14:paraId="6A69CA92"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436D5FF9"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16AB26C" w14:textId="77777777" w:rsidR="00C0244E" w:rsidRPr="001F70F1" w:rsidRDefault="00C0244E" w:rsidP="00C0244E">
                  <w:pPr>
                    <w:jc w:val="center"/>
                    <w:rPr>
                      <w:rFonts w:ascii="Calibri" w:hAnsi="Calibri"/>
                      <w:color w:val="000000"/>
                    </w:rPr>
                  </w:pPr>
                  <w:r w:rsidRPr="001F70F1">
                    <w:rPr>
                      <w:rFonts w:ascii="Calibri" w:hAnsi="Calibri"/>
                      <w:color w:val="000000"/>
                    </w:rPr>
                    <w:t>18</w:t>
                  </w:r>
                </w:p>
              </w:tc>
              <w:tc>
                <w:tcPr>
                  <w:tcW w:w="3854" w:type="dxa"/>
                  <w:tcBorders>
                    <w:top w:val="nil"/>
                    <w:left w:val="nil"/>
                    <w:bottom w:val="single" w:sz="4" w:space="0" w:color="auto"/>
                    <w:right w:val="single" w:sz="4" w:space="0" w:color="auto"/>
                  </w:tcBorders>
                  <w:shd w:val="clear" w:color="auto" w:fill="auto"/>
                  <w:noWrap/>
                  <w:vAlign w:val="center"/>
                  <w:hideMark/>
                </w:tcPr>
                <w:p w14:paraId="754B99E5" w14:textId="77777777" w:rsidR="00C0244E" w:rsidRPr="001F70F1" w:rsidRDefault="00C0244E" w:rsidP="00C0244E">
                  <w:pPr>
                    <w:rPr>
                      <w:rFonts w:ascii="Calibri" w:hAnsi="Calibri"/>
                      <w:color w:val="000000"/>
                    </w:rPr>
                  </w:pPr>
                  <w:r w:rsidRPr="001F70F1">
                    <w:rPr>
                      <w:rFonts w:ascii="Calibri" w:hAnsi="Calibri"/>
                      <w:color w:val="000000"/>
                    </w:rPr>
                    <w:t>CBBA-TARIJA, TARIJA - CBBA</w:t>
                  </w:r>
                </w:p>
              </w:tc>
              <w:tc>
                <w:tcPr>
                  <w:tcW w:w="1065" w:type="dxa"/>
                  <w:tcBorders>
                    <w:top w:val="nil"/>
                    <w:left w:val="nil"/>
                    <w:bottom w:val="single" w:sz="4" w:space="0" w:color="auto"/>
                    <w:right w:val="single" w:sz="4" w:space="0" w:color="auto"/>
                  </w:tcBorders>
                  <w:shd w:val="clear" w:color="auto" w:fill="auto"/>
                  <w:noWrap/>
                  <w:vAlign w:val="center"/>
                  <w:hideMark/>
                </w:tcPr>
                <w:p w14:paraId="705BDD07"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0F3B3E12"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6EC8FAFF"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2F520D43"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1095" w:type="dxa"/>
                  <w:tcBorders>
                    <w:top w:val="nil"/>
                    <w:left w:val="nil"/>
                    <w:bottom w:val="single" w:sz="4" w:space="0" w:color="auto"/>
                    <w:right w:val="single" w:sz="4" w:space="0" w:color="auto"/>
                  </w:tcBorders>
                  <w:shd w:val="clear" w:color="auto" w:fill="auto"/>
                  <w:noWrap/>
                  <w:vAlign w:val="center"/>
                  <w:hideMark/>
                </w:tcPr>
                <w:p w14:paraId="79D38A4B"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01A24D8D"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607AFB1" w14:textId="77777777" w:rsidR="00C0244E" w:rsidRPr="001F70F1" w:rsidRDefault="00C0244E" w:rsidP="00C0244E">
                  <w:pPr>
                    <w:jc w:val="center"/>
                    <w:rPr>
                      <w:rFonts w:ascii="Calibri" w:hAnsi="Calibri"/>
                      <w:color w:val="000000"/>
                    </w:rPr>
                  </w:pPr>
                  <w:r w:rsidRPr="001F70F1">
                    <w:rPr>
                      <w:rFonts w:ascii="Calibri" w:hAnsi="Calibri"/>
                      <w:color w:val="000000"/>
                    </w:rPr>
                    <w:t>19</w:t>
                  </w:r>
                </w:p>
              </w:tc>
              <w:tc>
                <w:tcPr>
                  <w:tcW w:w="3854" w:type="dxa"/>
                  <w:tcBorders>
                    <w:top w:val="nil"/>
                    <w:left w:val="nil"/>
                    <w:bottom w:val="single" w:sz="4" w:space="0" w:color="auto"/>
                    <w:right w:val="single" w:sz="4" w:space="0" w:color="auto"/>
                  </w:tcBorders>
                  <w:shd w:val="clear" w:color="auto" w:fill="auto"/>
                  <w:noWrap/>
                  <w:vAlign w:val="center"/>
                  <w:hideMark/>
                </w:tcPr>
                <w:p w14:paraId="7FEC0A24" w14:textId="77777777" w:rsidR="00C0244E" w:rsidRPr="001F70F1" w:rsidRDefault="00C0244E" w:rsidP="00C0244E">
                  <w:pPr>
                    <w:rPr>
                      <w:rFonts w:ascii="Calibri" w:hAnsi="Calibri"/>
                      <w:color w:val="000000"/>
                    </w:rPr>
                  </w:pPr>
                  <w:r w:rsidRPr="001F70F1">
                    <w:rPr>
                      <w:rFonts w:ascii="Calibri" w:hAnsi="Calibri"/>
                      <w:color w:val="000000"/>
                    </w:rPr>
                    <w:t>CBBA-SUCRE, SUCRE - CBBA</w:t>
                  </w:r>
                </w:p>
              </w:tc>
              <w:tc>
                <w:tcPr>
                  <w:tcW w:w="1065" w:type="dxa"/>
                  <w:tcBorders>
                    <w:top w:val="nil"/>
                    <w:left w:val="nil"/>
                    <w:bottom w:val="single" w:sz="4" w:space="0" w:color="auto"/>
                    <w:right w:val="single" w:sz="4" w:space="0" w:color="auto"/>
                  </w:tcBorders>
                  <w:shd w:val="clear" w:color="auto" w:fill="auto"/>
                  <w:noWrap/>
                  <w:vAlign w:val="center"/>
                  <w:hideMark/>
                </w:tcPr>
                <w:p w14:paraId="1D4DF60D"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52E504A6"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36F0296D"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3671FB43"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1095" w:type="dxa"/>
                  <w:tcBorders>
                    <w:top w:val="nil"/>
                    <w:left w:val="nil"/>
                    <w:bottom w:val="single" w:sz="4" w:space="0" w:color="auto"/>
                    <w:right w:val="single" w:sz="4" w:space="0" w:color="auto"/>
                  </w:tcBorders>
                  <w:shd w:val="clear" w:color="auto" w:fill="auto"/>
                  <w:noWrap/>
                  <w:vAlign w:val="center"/>
                  <w:hideMark/>
                </w:tcPr>
                <w:p w14:paraId="4DC109D0"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027F9FB2"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A85DDA8" w14:textId="77777777" w:rsidR="00C0244E" w:rsidRPr="001F70F1" w:rsidRDefault="00C0244E" w:rsidP="00C0244E">
                  <w:pPr>
                    <w:jc w:val="center"/>
                    <w:rPr>
                      <w:rFonts w:ascii="Calibri" w:hAnsi="Calibri"/>
                      <w:color w:val="000000"/>
                    </w:rPr>
                  </w:pPr>
                  <w:r w:rsidRPr="001F70F1">
                    <w:rPr>
                      <w:rFonts w:ascii="Calibri" w:hAnsi="Calibri"/>
                      <w:color w:val="000000"/>
                    </w:rPr>
                    <w:t>20</w:t>
                  </w:r>
                </w:p>
              </w:tc>
              <w:tc>
                <w:tcPr>
                  <w:tcW w:w="3854" w:type="dxa"/>
                  <w:tcBorders>
                    <w:top w:val="nil"/>
                    <w:left w:val="nil"/>
                    <w:bottom w:val="single" w:sz="4" w:space="0" w:color="auto"/>
                    <w:right w:val="single" w:sz="4" w:space="0" w:color="auto"/>
                  </w:tcBorders>
                  <w:shd w:val="clear" w:color="auto" w:fill="auto"/>
                  <w:noWrap/>
                  <w:vAlign w:val="center"/>
                  <w:hideMark/>
                </w:tcPr>
                <w:p w14:paraId="0C956228" w14:textId="77777777" w:rsidR="00C0244E" w:rsidRPr="001F70F1" w:rsidRDefault="00C0244E" w:rsidP="00C0244E">
                  <w:pPr>
                    <w:rPr>
                      <w:rFonts w:ascii="Calibri" w:hAnsi="Calibri"/>
                      <w:color w:val="000000"/>
                    </w:rPr>
                  </w:pPr>
                  <w:r w:rsidRPr="001F70F1">
                    <w:rPr>
                      <w:rFonts w:ascii="Calibri" w:hAnsi="Calibri"/>
                      <w:color w:val="000000"/>
                    </w:rPr>
                    <w:t>CBBA-BENI, BENI - CBBA</w:t>
                  </w:r>
                </w:p>
              </w:tc>
              <w:tc>
                <w:tcPr>
                  <w:tcW w:w="1065" w:type="dxa"/>
                  <w:tcBorders>
                    <w:top w:val="nil"/>
                    <w:left w:val="nil"/>
                    <w:bottom w:val="single" w:sz="4" w:space="0" w:color="auto"/>
                    <w:right w:val="single" w:sz="4" w:space="0" w:color="auto"/>
                  </w:tcBorders>
                  <w:shd w:val="clear" w:color="auto" w:fill="auto"/>
                  <w:noWrap/>
                  <w:vAlign w:val="center"/>
                  <w:hideMark/>
                </w:tcPr>
                <w:p w14:paraId="59E35B97"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023D9F81" w14:textId="77777777" w:rsidR="00C0244E" w:rsidRPr="001F70F1" w:rsidRDefault="00C0244E" w:rsidP="00C0244E">
                  <w:pPr>
                    <w:jc w:val="center"/>
                    <w:rPr>
                      <w:rFonts w:ascii="Calibri" w:hAnsi="Calibri"/>
                      <w:color w:val="000000"/>
                    </w:rPr>
                  </w:pPr>
                  <w:r w:rsidRPr="001F70F1">
                    <w:rPr>
                      <w:rFonts w:ascii="Calibri" w:hAnsi="Calibri"/>
                      <w:color w:val="000000"/>
                    </w:rPr>
                    <w:t>20</w:t>
                  </w:r>
                </w:p>
              </w:tc>
              <w:tc>
                <w:tcPr>
                  <w:tcW w:w="1065" w:type="dxa"/>
                  <w:tcBorders>
                    <w:top w:val="nil"/>
                    <w:left w:val="nil"/>
                    <w:bottom w:val="single" w:sz="4" w:space="0" w:color="auto"/>
                    <w:right w:val="single" w:sz="4" w:space="0" w:color="auto"/>
                  </w:tcBorders>
                  <w:shd w:val="clear" w:color="auto" w:fill="auto"/>
                  <w:noWrap/>
                  <w:vAlign w:val="center"/>
                  <w:hideMark/>
                </w:tcPr>
                <w:p w14:paraId="111CBDB5"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c>
                <w:tcPr>
                  <w:tcW w:w="1065" w:type="dxa"/>
                  <w:tcBorders>
                    <w:top w:val="nil"/>
                    <w:left w:val="nil"/>
                    <w:bottom w:val="single" w:sz="4" w:space="0" w:color="auto"/>
                    <w:right w:val="single" w:sz="4" w:space="0" w:color="auto"/>
                  </w:tcBorders>
                  <w:shd w:val="clear" w:color="auto" w:fill="auto"/>
                  <w:noWrap/>
                  <w:vAlign w:val="center"/>
                  <w:hideMark/>
                </w:tcPr>
                <w:p w14:paraId="16A671D2" w14:textId="77777777" w:rsidR="00C0244E" w:rsidRPr="001F70F1" w:rsidRDefault="00C0244E" w:rsidP="00C0244E">
                  <w:pPr>
                    <w:jc w:val="center"/>
                    <w:rPr>
                      <w:rFonts w:ascii="Calibri" w:hAnsi="Calibri"/>
                      <w:color w:val="000000"/>
                    </w:rPr>
                  </w:pPr>
                  <w:r w:rsidRPr="001F70F1">
                    <w:rPr>
                      <w:rFonts w:ascii="Calibri" w:hAnsi="Calibri"/>
                      <w:color w:val="000000"/>
                    </w:rPr>
                    <w:t>40</w:t>
                  </w:r>
                </w:p>
              </w:tc>
              <w:tc>
                <w:tcPr>
                  <w:tcW w:w="1095" w:type="dxa"/>
                  <w:tcBorders>
                    <w:top w:val="nil"/>
                    <w:left w:val="nil"/>
                    <w:bottom w:val="single" w:sz="4" w:space="0" w:color="auto"/>
                    <w:right w:val="single" w:sz="4" w:space="0" w:color="auto"/>
                  </w:tcBorders>
                  <w:shd w:val="clear" w:color="auto" w:fill="auto"/>
                  <w:noWrap/>
                  <w:vAlign w:val="center"/>
                  <w:hideMark/>
                </w:tcPr>
                <w:p w14:paraId="0A693E17"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29375E69"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51E3100" w14:textId="77777777" w:rsidR="00C0244E" w:rsidRPr="001F70F1" w:rsidRDefault="00C0244E" w:rsidP="00C0244E">
                  <w:pPr>
                    <w:jc w:val="center"/>
                    <w:rPr>
                      <w:rFonts w:ascii="Calibri" w:hAnsi="Calibri"/>
                      <w:color w:val="000000"/>
                    </w:rPr>
                  </w:pPr>
                  <w:r w:rsidRPr="001F70F1">
                    <w:rPr>
                      <w:rFonts w:ascii="Calibri" w:hAnsi="Calibri"/>
                      <w:color w:val="000000"/>
                    </w:rPr>
                    <w:t>21</w:t>
                  </w:r>
                </w:p>
              </w:tc>
              <w:tc>
                <w:tcPr>
                  <w:tcW w:w="3854" w:type="dxa"/>
                  <w:tcBorders>
                    <w:top w:val="nil"/>
                    <w:left w:val="nil"/>
                    <w:bottom w:val="single" w:sz="4" w:space="0" w:color="auto"/>
                    <w:right w:val="single" w:sz="4" w:space="0" w:color="auto"/>
                  </w:tcBorders>
                  <w:shd w:val="clear" w:color="auto" w:fill="auto"/>
                  <w:noWrap/>
                  <w:vAlign w:val="center"/>
                  <w:hideMark/>
                </w:tcPr>
                <w:p w14:paraId="224AB5D4" w14:textId="77777777" w:rsidR="00C0244E" w:rsidRPr="001F70F1" w:rsidRDefault="00C0244E" w:rsidP="00C0244E">
                  <w:pPr>
                    <w:rPr>
                      <w:rFonts w:ascii="Calibri" w:hAnsi="Calibri"/>
                      <w:color w:val="000000"/>
                    </w:rPr>
                  </w:pPr>
                  <w:r w:rsidRPr="001F70F1">
                    <w:rPr>
                      <w:rFonts w:ascii="Calibri" w:hAnsi="Calibri"/>
                      <w:color w:val="000000"/>
                    </w:rPr>
                    <w:t>CBBA-PANDO, PANDO - CBBA</w:t>
                  </w:r>
                </w:p>
              </w:tc>
              <w:tc>
                <w:tcPr>
                  <w:tcW w:w="1065" w:type="dxa"/>
                  <w:tcBorders>
                    <w:top w:val="nil"/>
                    <w:left w:val="nil"/>
                    <w:bottom w:val="single" w:sz="4" w:space="0" w:color="auto"/>
                    <w:right w:val="single" w:sz="4" w:space="0" w:color="auto"/>
                  </w:tcBorders>
                  <w:shd w:val="clear" w:color="auto" w:fill="auto"/>
                  <w:noWrap/>
                  <w:vAlign w:val="center"/>
                  <w:hideMark/>
                </w:tcPr>
                <w:p w14:paraId="272E54EB"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377C791D" w14:textId="77777777" w:rsidR="00C0244E" w:rsidRPr="001F70F1" w:rsidRDefault="00C0244E" w:rsidP="00C0244E">
                  <w:pPr>
                    <w:jc w:val="center"/>
                    <w:rPr>
                      <w:rFonts w:ascii="Calibri" w:hAnsi="Calibri"/>
                      <w:color w:val="000000"/>
                    </w:rPr>
                  </w:pPr>
                  <w:r w:rsidRPr="001F70F1">
                    <w:rPr>
                      <w:rFonts w:ascii="Calibri" w:hAnsi="Calibri"/>
                      <w:color w:val="000000"/>
                    </w:rPr>
                    <w:t>20</w:t>
                  </w:r>
                </w:p>
              </w:tc>
              <w:tc>
                <w:tcPr>
                  <w:tcW w:w="1065" w:type="dxa"/>
                  <w:tcBorders>
                    <w:top w:val="nil"/>
                    <w:left w:val="nil"/>
                    <w:bottom w:val="single" w:sz="4" w:space="0" w:color="auto"/>
                    <w:right w:val="single" w:sz="4" w:space="0" w:color="auto"/>
                  </w:tcBorders>
                  <w:shd w:val="clear" w:color="auto" w:fill="auto"/>
                  <w:noWrap/>
                  <w:vAlign w:val="center"/>
                  <w:hideMark/>
                </w:tcPr>
                <w:p w14:paraId="3D3F1AC9"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c>
                <w:tcPr>
                  <w:tcW w:w="1065" w:type="dxa"/>
                  <w:tcBorders>
                    <w:top w:val="nil"/>
                    <w:left w:val="nil"/>
                    <w:bottom w:val="single" w:sz="4" w:space="0" w:color="auto"/>
                    <w:right w:val="single" w:sz="4" w:space="0" w:color="auto"/>
                  </w:tcBorders>
                  <w:shd w:val="clear" w:color="auto" w:fill="auto"/>
                  <w:noWrap/>
                  <w:vAlign w:val="center"/>
                  <w:hideMark/>
                </w:tcPr>
                <w:p w14:paraId="38F37546" w14:textId="77777777" w:rsidR="00C0244E" w:rsidRPr="001F70F1" w:rsidRDefault="00C0244E" w:rsidP="00C0244E">
                  <w:pPr>
                    <w:jc w:val="center"/>
                    <w:rPr>
                      <w:rFonts w:ascii="Calibri" w:hAnsi="Calibri"/>
                      <w:color w:val="000000"/>
                    </w:rPr>
                  </w:pPr>
                  <w:r w:rsidRPr="001F70F1">
                    <w:rPr>
                      <w:rFonts w:ascii="Calibri" w:hAnsi="Calibri"/>
                      <w:color w:val="000000"/>
                    </w:rPr>
                    <w:t>40</w:t>
                  </w:r>
                </w:p>
              </w:tc>
              <w:tc>
                <w:tcPr>
                  <w:tcW w:w="1095" w:type="dxa"/>
                  <w:tcBorders>
                    <w:top w:val="nil"/>
                    <w:left w:val="nil"/>
                    <w:bottom w:val="single" w:sz="4" w:space="0" w:color="auto"/>
                    <w:right w:val="single" w:sz="4" w:space="0" w:color="auto"/>
                  </w:tcBorders>
                  <w:shd w:val="clear" w:color="auto" w:fill="auto"/>
                  <w:noWrap/>
                  <w:vAlign w:val="center"/>
                  <w:hideMark/>
                </w:tcPr>
                <w:p w14:paraId="6EE6D99D"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466A46ED"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C2DBE15"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c>
                <w:tcPr>
                  <w:tcW w:w="3854" w:type="dxa"/>
                  <w:tcBorders>
                    <w:top w:val="nil"/>
                    <w:left w:val="nil"/>
                    <w:bottom w:val="single" w:sz="4" w:space="0" w:color="auto"/>
                    <w:right w:val="single" w:sz="4" w:space="0" w:color="auto"/>
                  </w:tcBorders>
                  <w:shd w:val="clear" w:color="auto" w:fill="auto"/>
                  <w:noWrap/>
                  <w:vAlign w:val="center"/>
                  <w:hideMark/>
                </w:tcPr>
                <w:p w14:paraId="11E2009A" w14:textId="77777777" w:rsidR="00C0244E" w:rsidRPr="001F70F1" w:rsidRDefault="00C0244E" w:rsidP="00C0244E">
                  <w:pPr>
                    <w:rPr>
                      <w:rFonts w:ascii="Calibri" w:hAnsi="Calibri"/>
                      <w:color w:val="000000"/>
                    </w:rPr>
                  </w:pPr>
                  <w:r w:rsidRPr="001F70F1">
                    <w:rPr>
                      <w:rFonts w:ascii="Calibri" w:hAnsi="Calibri"/>
                      <w:color w:val="000000"/>
                    </w:rPr>
                    <w:t>SUCRE-POTOSI, POTOSI - SUCRE</w:t>
                  </w:r>
                </w:p>
              </w:tc>
              <w:tc>
                <w:tcPr>
                  <w:tcW w:w="1065" w:type="dxa"/>
                  <w:tcBorders>
                    <w:top w:val="nil"/>
                    <w:left w:val="nil"/>
                    <w:bottom w:val="single" w:sz="4" w:space="0" w:color="auto"/>
                    <w:right w:val="single" w:sz="4" w:space="0" w:color="auto"/>
                  </w:tcBorders>
                  <w:shd w:val="clear" w:color="auto" w:fill="auto"/>
                  <w:noWrap/>
                  <w:vAlign w:val="center"/>
                  <w:hideMark/>
                </w:tcPr>
                <w:p w14:paraId="263DC6AC"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2AFB8D33"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0F64B9C4"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26375EAF"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1095" w:type="dxa"/>
                  <w:tcBorders>
                    <w:top w:val="nil"/>
                    <w:left w:val="nil"/>
                    <w:bottom w:val="single" w:sz="4" w:space="0" w:color="auto"/>
                    <w:right w:val="single" w:sz="4" w:space="0" w:color="auto"/>
                  </w:tcBorders>
                  <w:shd w:val="clear" w:color="auto" w:fill="auto"/>
                  <w:noWrap/>
                  <w:vAlign w:val="center"/>
                  <w:hideMark/>
                </w:tcPr>
                <w:p w14:paraId="3538282E"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070A1DE8"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62FC03F" w14:textId="77777777" w:rsidR="00C0244E" w:rsidRPr="001F70F1" w:rsidRDefault="00C0244E" w:rsidP="00C0244E">
                  <w:pPr>
                    <w:jc w:val="center"/>
                    <w:rPr>
                      <w:rFonts w:ascii="Calibri" w:hAnsi="Calibri"/>
                      <w:color w:val="000000"/>
                    </w:rPr>
                  </w:pPr>
                  <w:r w:rsidRPr="001F70F1">
                    <w:rPr>
                      <w:rFonts w:ascii="Calibri" w:hAnsi="Calibri"/>
                      <w:color w:val="000000"/>
                    </w:rPr>
                    <w:t>23</w:t>
                  </w:r>
                </w:p>
              </w:tc>
              <w:tc>
                <w:tcPr>
                  <w:tcW w:w="3854" w:type="dxa"/>
                  <w:tcBorders>
                    <w:top w:val="nil"/>
                    <w:left w:val="nil"/>
                    <w:bottom w:val="single" w:sz="4" w:space="0" w:color="auto"/>
                    <w:right w:val="single" w:sz="4" w:space="0" w:color="auto"/>
                  </w:tcBorders>
                  <w:shd w:val="clear" w:color="auto" w:fill="auto"/>
                  <w:noWrap/>
                  <w:vAlign w:val="center"/>
                  <w:hideMark/>
                </w:tcPr>
                <w:p w14:paraId="20EF1C09" w14:textId="77777777" w:rsidR="00C0244E" w:rsidRPr="001F70F1" w:rsidRDefault="00C0244E" w:rsidP="00C0244E">
                  <w:pPr>
                    <w:rPr>
                      <w:rFonts w:ascii="Calibri" w:hAnsi="Calibri"/>
                      <w:color w:val="000000"/>
                    </w:rPr>
                  </w:pPr>
                  <w:r w:rsidRPr="001F70F1">
                    <w:rPr>
                      <w:rFonts w:ascii="Calibri" w:hAnsi="Calibri"/>
                      <w:color w:val="000000"/>
                    </w:rPr>
                    <w:t>SUCRE-ORURO, ORURO - SUCRE</w:t>
                  </w:r>
                </w:p>
              </w:tc>
              <w:tc>
                <w:tcPr>
                  <w:tcW w:w="1065" w:type="dxa"/>
                  <w:tcBorders>
                    <w:top w:val="nil"/>
                    <w:left w:val="nil"/>
                    <w:bottom w:val="single" w:sz="4" w:space="0" w:color="auto"/>
                    <w:right w:val="single" w:sz="4" w:space="0" w:color="auto"/>
                  </w:tcBorders>
                  <w:shd w:val="clear" w:color="auto" w:fill="auto"/>
                  <w:noWrap/>
                  <w:vAlign w:val="center"/>
                  <w:hideMark/>
                </w:tcPr>
                <w:p w14:paraId="10135585"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50C49766"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20F0F3DB"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56C7DD31"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1095" w:type="dxa"/>
                  <w:tcBorders>
                    <w:top w:val="nil"/>
                    <w:left w:val="nil"/>
                    <w:bottom w:val="single" w:sz="4" w:space="0" w:color="auto"/>
                    <w:right w:val="single" w:sz="4" w:space="0" w:color="auto"/>
                  </w:tcBorders>
                  <w:shd w:val="clear" w:color="auto" w:fill="auto"/>
                  <w:noWrap/>
                  <w:vAlign w:val="center"/>
                  <w:hideMark/>
                </w:tcPr>
                <w:p w14:paraId="4C7D8953"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408923EF"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A29FE36" w14:textId="77777777" w:rsidR="00C0244E" w:rsidRPr="001F70F1" w:rsidRDefault="00C0244E" w:rsidP="00C0244E">
                  <w:pPr>
                    <w:jc w:val="center"/>
                    <w:rPr>
                      <w:rFonts w:ascii="Calibri" w:hAnsi="Calibri"/>
                      <w:color w:val="000000"/>
                    </w:rPr>
                  </w:pPr>
                  <w:r w:rsidRPr="001F70F1">
                    <w:rPr>
                      <w:rFonts w:ascii="Calibri" w:hAnsi="Calibri"/>
                      <w:color w:val="000000"/>
                    </w:rPr>
                    <w:lastRenderedPageBreak/>
                    <w:t>24</w:t>
                  </w:r>
                </w:p>
              </w:tc>
              <w:tc>
                <w:tcPr>
                  <w:tcW w:w="3854" w:type="dxa"/>
                  <w:tcBorders>
                    <w:top w:val="nil"/>
                    <w:left w:val="nil"/>
                    <w:bottom w:val="single" w:sz="4" w:space="0" w:color="auto"/>
                    <w:right w:val="single" w:sz="4" w:space="0" w:color="auto"/>
                  </w:tcBorders>
                  <w:shd w:val="clear" w:color="auto" w:fill="auto"/>
                  <w:noWrap/>
                  <w:vAlign w:val="center"/>
                  <w:hideMark/>
                </w:tcPr>
                <w:p w14:paraId="280A288C" w14:textId="77777777" w:rsidR="00C0244E" w:rsidRPr="001F70F1" w:rsidRDefault="00C0244E" w:rsidP="00C0244E">
                  <w:pPr>
                    <w:rPr>
                      <w:rFonts w:ascii="Calibri" w:hAnsi="Calibri"/>
                      <w:color w:val="000000"/>
                    </w:rPr>
                  </w:pPr>
                  <w:r w:rsidRPr="001F70F1">
                    <w:rPr>
                      <w:rFonts w:ascii="Calibri" w:hAnsi="Calibri"/>
                      <w:color w:val="000000"/>
                    </w:rPr>
                    <w:t>SUCRE-TARIJA, TARIJA-SUCRE</w:t>
                  </w:r>
                </w:p>
              </w:tc>
              <w:tc>
                <w:tcPr>
                  <w:tcW w:w="1065" w:type="dxa"/>
                  <w:tcBorders>
                    <w:top w:val="nil"/>
                    <w:left w:val="nil"/>
                    <w:bottom w:val="single" w:sz="4" w:space="0" w:color="auto"/>
                    <w:right w:val="single" w:sz="4" w:space="0" w:color="auto"/>
                  </w:tcBorders>
                  <w:shd w:val="clear" w:color="auto" w:fill="auto"/>
                  <w:noWrap/>
                  <w:vAlign w:val="center"/>
                  <w:hideMark/>
                </w:tcPr>
                <w:p w14:paraId="28C24EEA"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415A287F"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3AD06089"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67143DC9"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1095" w:type="dxa"/>
                  <w:tcBorders>
                    <w:top w:val="nil"/>
                    <w:left w:val="nil"/>
                    <w:bottom w:val="single" w:sz="4" w:space="0" w:color="auto"/>
                    <w:right w:val="single" w:sz="4" w:space="0" w:color="auto"/>
                  </w:tcBorders>
                  <w:shd w:val="clear" w:color="auto" w:fill="auto"/>
                  <w:noWrap/>
                  <w:vAlign w:val="center"/>
                  <w:hideMark/>
                </w:tcPr>
                <w:p w14:paraId="0E9335F1"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0E372CEB"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834694E" w14:textId="77777777" w:rsidR="00C0244E" w:rsidRPr="001F70F1" w:rsidRDefault="00C0244E" w:rsidP="00C0244E">
                  <w:pPr>
                    <w:jc w:val="center"/>
                    <w:rPr>
                      <w:rFonts w:ascii="Calibri" w:hAnsi="Calibri"/>
                      <w:color w:val="000000"/>
                    </w:rPr>
                  </w:pPr>
                  <w:r w:rsidRPr="001F70F1">
                    <w:rPr>
                      <w:rFonts w:ascii="Calibri" w:hAnsi="Calibri"/>
                      <w:color w:val="000000"/>
                    </w:rPr>
                    <w:t>25</w:t>
                  </w:r>
                </w:p>
              </w:tc>
              <w:tc>
                <w:tcPr>
                  <w:tcW w:w="3854" w:type="dxa"/>
                  <w:tcBorders>
                    <w:top w:val="nil"/>
                    <w:left w:val="nil"/>
                    <w:bottom w:val="single" w:sz="4" w:space="0" w:color="auto"/>
                    <w:right w:val="single" w:sz="4" w:space="0" w:color="auto"/>
                  </w:tcBorders>
                  <w:shd w:val="clear" w:color="auto" w:fill="auto"/>
                  <w:noWrap/>
                  <w:vAlign w:val="center"/>
                  <w:hideMark/>
                </w:tcPr>
                <w:p w14:paraId="3DB8BB3D" w14:textId="77777777" w:rsidR="00C0244E" w:rsidRPr="001F70F1" w:rsidRDefault="00C0244E" w:rsidP="00C0244E">
                  <w:pPr>
                    <w:rPr>
                      <w:rFonts w:ascii="Calibri" w:hAnsi="Calibri"/>
                      <w:color w:val="000000"/>
                    </w:rPr>
                  </w:pPr>
                  <w:r w:rsidRPr="001F70F1">
                    <w:rPr>
                      <w:rFonts w:ascii="Calibri" w:hAnsi="Calibri"/>
                      <w:color w:val="000000"/>
                    </w:rPr>
                    <w:t>SUCRE-BENI, BENI-SUCRE</w:t>
                  </w:r>
                </w:p>
              </w:tc>
              <w:tc>
                <w:tcPr>
                  <w:tcW w:w="1065" w:type="dxa"/>
                  <w:tcBorders>
                    <w:top w:val="nil"/>
                    <w:left w:val="nil"/>
                    <w:bottom w:val="single" w:sz="4" w:space="0" w:color="auto"/>
                    <w:right w:val="single" w:sz="4" w:space="0" w:color="auto"/>
                  </w:tcBorders>
                  <w:shd w:val="clear" w:color="auto" w:fill="auto"/>
                  <w:noWrap/>
                  <w:vAlign w:val="center"/>
                  <w:hideMark/>
                </w:tcPr>
                <w:p w14:paraId="72F3EE32"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1305E89B" w14:textId="77777777" w:rsidR="00C0244E" w:rsidRPr="001F70F1" w:rsidRDefault="00C0244E" w:rsidP="00C0244E">
                  <w:pPr>
                    <w:jc w:val="center"/>
                    <w:rPr>
                      <w:rFonts w:ascii="Calibri" w:hAnsi="Calibri"/>
                      <w:color w:val="000000"/>
                    </w:rPr>
                  </w:pPr>
                  <w:r w:rsidRPr="001F70F1">
                    <w:rPr>
                      <w:rFonts w:ascii="Calibri" w:hAnsi="Calibri"/>
                      <w:color w:val="000000"/>
                    </w:rPr>
                    <w:t>20</w:t>
                  </w:r>
                </w:p>
              </w:tc>
              <w:tc>
                <w:tcPr>
                  <w:tcW w:w="1065" w:type="dxa"/>
                  <w:tcBorders>
                    <w:top w:val="nil"/>
                    <w:left w:val="nil"/>
                    <w:bottom w:val="single" w:sz="4" w:space="0" w:color="auto"/>
                    <w:right w:val="single" w:sz="4" w:space="0" w:color="auto"/>
                  </w:tcBorders>
                  <w:shd w:val="clear" w:color="auto" w:fill="auto"/>
                  <w:noWrap/>
                  <w:vAlign w:val="center"/>
                  <w:hideMark/>
                </w:tcPr>
                <w:p w14:paraId="64B94046"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c>
                <w:tcPr>
                  <w:tcW w:w="1065" w:type="dxa"/>
                  <w:tcBorders>
                    <w:top w:val="nil"/>
                    <w:left w:val="nil"/>
                    <w:bottom w:val="single" w:sz="4" w:space="0" w:color="auto"/>
                    <w:right w:val="single" w:sz="4" w:space="0" w:color="auto"/>
                  </w:tcBorders>
                  <w:shd w:val="clear" w:color="auto" w:fill="auto"/>
                  <w:noWrap/>
                  <w:vAlign w:val="center"/>
                  <w:hideMark/>
                </w:tcPr>
                <w:p w14:paraId="31E39F96" w14:textId="77777777" w:rsidR="00C0244E" w:rsidRPr="001F70F1" w:rsidRDefault="00C0244E" w:rsidP="00C0244E">
                  <w:pPr>
                    <w:jc w:val="center"/>
                    <w:rPr>
                      <w:rFonts w:ascii="Calibri" w:hAnsi="Calibri"/>
                      <w:color w:val="000000"/>
                    </w:rPr>
                  </w:pPr>
                  <w:r w:rsidRPr="001F70F1">
                    <w:rPr>
                      <w:rFonts w:ascii="Calibri" w:hAnsi="Calibri"/>
                      <w:color w:val="000000"/>
                    </w:rPr>
                    <w:t>40</w:t>
                  </w:r>
                </w:p>
              </w:tc>
              <w:tc>
                <w:tcPr>
                  <w:tcW w:w="1095" w:type="dxa"/>
                  <w:tcBorders>
                    <w:top w:val="nil"/>
                    <w:left w:val="nil"/>
                    <w:bottom w:val="single" w:sz="4" w:space="0" w:color="auto"/>
                    <w:right w:val="single" w:sz="4" w:space="0" w:color="auto"/>
                  </w:tcBorders>
                  <w:shd w:val="clear" w:color="auto" w:fill="auto"/>
                  <w:noWrap/>
                  <w:vAlign w:val="center"/>
                  <w:hideMark/>
                </w:tcPr>
                <w:p w14:paraId="046E1563"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0F9AF2A3"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5C2DE74" w14:textId="77777777" w:rsidR="00C0244E" w:rsidRPr="001F70F1" w:rsidRDefault="00C0244E" w:rsidP="00C0244E">
                  <w:pPr>
                    <w:jc w:val="center"/>
                    <w:rPr>
                      <w:rFonts w:ascii="Calibri" w:hAnsi="Calibri"/>
                      <w:color w:val="000000"/>
                    </w:rPr>
                  </w:pPr>
                  <w:r w:rsidRPr="001F70F1">
                    <w:rPr>
                      <w:rFonts w:ascii="Calibri" w:hAnsi="Calibri"/>
                      <w:color w:val="000000"/>
                    </w:rPr>
                    <w:t>26</w:t>
                  </w:r>
                </w:p>
              </w:tc>
              <w:tc>
                <w:tcPr>
                  <w:tcW w:w="3854" w:type="dxa"/>
                  <w:tcBorders>
                    <w:top w:val="nil"/>
                    <w:left w:val="nil"/>
                    <w:bottom w:val="single" w:sz="4" w:space="0" w:color="auto"/>
                    <w:right w:val="single" w:sz="4" w:space="0" w:color="auto"/>
                  </w:tcBorders>
                  <w:shd w:val="clear" w:color="auto" w:fill="auto"/>
                  <w:noWrap/>
                  <w:vAlign w:val="center"/>
                  <w:hideMark/>
                </w:tcPr>
                <w:p w14:paraId="4FDCF2FD" w14:textId="77777777" w:rsidR="00C0244E" w:rsidRPr="001F70F1" w:rsidRDefault="00C0244E" w:rsidP="00C0244E">
                  <w:pPr>
                    <w:rPr>
                      <w:rFonts w:ascii="Calibri" w:hAnsi="Calibri"/>
                      <w:color w:val="000000"/>
                    </w:rPr>
                  </w:pPr>
                  <w:r w:rsidRPr="001F70F1">
                    <w:rPr>
                      <w:rFonts w:ascii="Calibri" w:hAnsi="Calibri"/>
                      <w:color w:val="000000"/>
                    </w:rPr>
                    <w:t>SUCRE-PANDO, PANDO - SCURE</w:t>
                  </w:r>
                </w:p>
              </w:tc>
              <w:tc>
                <w:tcPr>
                  <w:tcW w:w="1065" w:type="dxa"/>
                  <w:tcBorders>
                    <w:top w:val="nil"/>
                    <w:left w:val="nil"/>
                    <w:bottom w:val="single" w:sz="4" w:space="0" w:color="auto"/>
                    <w:right w:val="single" w:sz="4" w:space="0" w:color="auto"/>
                  </w:tcBorders>
                  <w:shd w:val="clear" w:color="auto" w:fill="auto"/>
                  <w:noWrap/>
                  <w:vAlign w:val="center"/>
                  <w:hideMark/>
                </w:tcPr>
                <w:p w14:paraId="6A62AEA5"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66D2EEDE" w14:textId="77777777" w:rsidR="00C0244E" w:rsidRPr="001F70F1" w:rsidRDefault="00C0244E" w:rsidP="00C0244E">
                  <w:pPr>
                    <w:jc w:val="center"/>
                    <w:rPr>
                      <w:rFonts w:ascii="Calibri" w:hAnsi="Calibri"/>
                      <w:color w:val="000000"/>
                    </w:rPr>
                  </w:pPr>
                  <w:r w:rsidRPr="001F70F1">
                    <w:rPr>
                      <w:rFonts w:ascii="Calibri" w:hAnsi="Calibri"/>
                      <w:color w:val="000000"/>
                    </w:rPr>
                    <w:t>20</w:t>
                  </w:r>
                </w:p>
              </w:tc>
              <w:tc>
                <w:tcPr>
                  <w:tcW w:w="1065" w:type="dxa"/>
                  <w:tcBorders>
                    <w:top w:val="nil"/>
                    <w:left w:val="nil"/>
                    <w:bottom w:val="single" w:sz="4" w:space="0" w:color="auto"/>
                    <w:right w:val="single" w:sz="4" w:space="0" w:color="auto"/>
                  </w:tcBorders>
                  <w:shd w:val="clear" w:color="auto" w:fill="auto"/>
                  <w:noWrap/>
                  <w:vAlign w:val="center"/>
                  <w:hideMark/>
                </w:tcPr>
                <w:p w14:paraId="4522AF50"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c>
                <w:tcPr>
                  <w:tcW w:w="1065" w:type="dxa"/>
                  <w:tcBorders>
                    <w:top w:val="nil"/>
                    <w:left w:val="nil"/>
                    <w:bottom w:val="single" w:sz="4" w:space="0" w:color="auto"/>
                    <w:right w:val="single" w:sz="4" w:space="0" w:color="auto"/>
                  </w:tcBorders>
                  <w:shd w:val="clear" w:color="auto" w:fill="auto"/>
                  <w:noWrap/>
                  <w:vAlign w:val="center"/>
                  <w:hideMark/>
                </w:tcPr>
                <w:p w14:paraId="5EAC62C8" w14:textId="77777777" w:rsidR="00C0244E" w:rsidRPr="001F70F1" w:rsidRDefault="00C0244E" w:rsidP="00C0244E">
                  <w:pPr>
                    <w:jc w:val="center"/>
                    <w:rPr>
                      <w:rFonts w:ascii="Calibri" w:hAnsi="Calibri"/>
                      <w:color w:val="000000"/>
                    </w:rPr>
                  </w:pPr>
                  <w:r w:rsidRPr="001F70F1">
                    <w:rPr>
                      <w:rFonts w:ascii="Calibri" w:hAnsi="Calibri"/>
                      <w:color w:val="000000"/>
                    </w:rPr>
                    <w:t>40</w:t>
                  </w:r>
                </w:p>
              </w:tc>
              <w:tc>
                <w:tcPr>
                  <w:tcW w:w="1095" w:type="dxa"/>
                  <w:tcBorders>
                    <w:top w:val="nil"/>
                    <w:left w:val="nil"/>
                    <w:bottom w:val="single" w:sz="4" w:space="0" w:color="auto"/>
                    <w:right w:val="single" w:sz="4" w:space="0" w:color="auto"/>
                  </w:tcBorders>
                  <w:shd w:val="clear" w:color="auto" w:fill="auto"/>
                  <w:noWrap/>
                  <w:vAlign w:val="center"/>
                  <w:hideMark/>
                </w:tcPr>
                <w:p w14:paraId="165680E1"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3E4161E4"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65B01D9" w14:textId="77777777" w:rsidR="00C0244E" w:rsidRPr="001F70F1" w:rsidRDefault="00C0244E" w:rsidP="00C0244E">
                  <w:pPr>
                    <w:jc w:val="center"/>
                    <w:rPr>
                      <w:rFonts w:ascii="Calibri" w:hAnsi="Calibri"/>
                      <w:color w:val="000000"/>
                    </w:rPr>
                  </w:pPr>
                  <w:r w:rsidRPr="001F70F1">
                    <w:rPr>
                      <w:rFonts w:ascii="Calibri" w:hAnsi="Calibri"/>
                      <w:color w:val="000000"/>
                    </w:rPr>
                    <w:t>27</w:t>
                  </w:r>
                </w:p>
              </w:tc>
              <w:tc>
                <w:tcPr>
                  <w:tcW w:w="3854" w:type="dxa"/>
                  <w:tcBorders>
                    <w:top w:val="nil"/>
                    <w:left w:val="nil"/>
                    <w:bottom w:val="single" w:sz="4" w:space="0" w:color="auto"/>
                    <w:right w:val="single" w:sz="4" w:space="0" w:color="auto"/>
                  </w:tcBorders>
                  <w:shd w:val="clear" w:color="auto" w:fill="auto"/>
                  <w:noWrap/>
                  <w:vAlign w:val="center"/>
                  <w:hideMark/>
                </w:tcPr>
                <w:p w14:paraId="2C62C93C" w14:textId="77777777" w:rsidR="00C0244E" w:rsidRPr="001F70F1" w:rsidRDefault="00C0244E" w:rsidP="00C0244E">
                  <w:pPr>
                    <w:rPr>
                      <w:rFonts w:ascii="Calibri" w:hAnsi="Calibri"/>
                      <w:color w:val="000000"/>
                    </w:rPr>
                  </w:pPr>
                  <w:r w:rsidRPr="001F70F1">
                    <w:rPr>
                      <w:rFonts w:ascii="Calibri" w:hAnsi="Calibri"/>
                      <w:color w:val="000000"/>
                    </w:rPr>
                    <w:t>TARIJA-PANDO, PANDO - TARIJA</w:t>
                  </w:r>
                </w:p>
              </w:tc>
              <w:tc>
                <w:tcPr>
                  <w:tcW w:w="1065" w:type="dxa"/>
                  <w:tcBorders>
                    <w:top w:val="nil"/>
                    <w:left w:val="nil"/>
                    <w:bottom w:val="single" w:sz="4" w:space="0" w:color="auto"/>
                    <w:right w:val="single" w:sz="4" w:space="0" w:color="auto"/>
                  </w:tcBorders>
                  <w:shd w:val="clear" w:color="auto" w:fill="auto"/>
                  <w:noWrap/>
                  <w:vAlign w:val="center"/>
                  <w:hideMark/>
                </w:tcPr>
                <w:p w14:paraId="64CECFBF"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6D04C121" w14:textId="77777777" w:rsidR="00C0244E" w:rsidRPr="001F70F1" w:rsidRDefault="00C0244E" w:rsidP="00C0244E">
                  <w:pPr>
                    <w:jc w:val="center"/>
                    <w:rPr>
                      <w:rFonts w:ascii="Calibri" w:hAnsi="Calibri"/>
                      <w:color w:val="000000"/>
                    </w:rPr>
                  </w:pPr>
                  <w:r w:rsidRPr="001F70F1">
                    <w:rPr>
                      <w:rFonts w:ascii="Calibri" w:hAnsi="Calibri"/>
                      <w:color w:val="000000"/>
                    </w:rPr>
                    <w:t>20</w:t>
                  </w:r>
                </w:p>
              </w:tc>
              <w:tc>
                <w:tcPr>
                  <w:tcW w:w="1065" w:type="dxa"/>
                  <w:tcBorders>
                    <w:top w:val="nil"/>
                    <w:left w:val="nil"/>
                    <w:bottom w:val="single" w:sz="4" w:space="0" w:color="auto"/>
                    <w:right w:val="single" w:sz="4" w:space="0" w:color="auto"/>
                  </w:tcBorders>
                  <w:shd w:val="clear" w:color="auto" w:fill="auto"/>
                  <w:noWrap/>
                  <w:vAlign w:val="center"/>
                  <w:hideMark/>
                </w:tcPr>
                <w:p w14:paraId="6A71FAA8"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c>
                <w:tcPr>
                  <w:tcW w:w="1065" w:type="dxa"/>
                  <w:tcBorders>
                    <w:top w:val="nil"/>
                    <w:left w:val="nil"/>
                    <w:bottom w:val="single" w:sz="4" w:space="0" w:color="auto"/>
                    <w:right w:val="single" w:sz="4" w:space="0" w:color="auto"/>
                  </w:tcBorders>
                  <w:shd w:val="clear" w:color="auto" w:fill="auto"/>
                  <w:noWrap/>
                  <w:vAlign w:val="center"/>
                  <w:hideMark/>
                </w:tcPr>
                <w:p w14:paraId="31A9FFFC" w14:textId="77777777" w:rsidR="00C0244E" w:rsidRPr="001F70F1" w:rsidRDefault="00C0244E" w:rsidP="00C0244E">
                  <w:pPr>
                    <w:jc w:val="center"/>
                    <w:rPr>
                      <w:rFonts w:ascii="Calibri" w:hAnsi="Calibri"/>
                      <w:color w:val="000000"/>
                    </w:rPr>
                  </w:pPr>
                  <w:r w:rsidRPr="001F70F1">
                    <w:rPr>
                      <w:rFonts w:ascii="Calibri" w:hAnsi="Calibri"/>
                      <w:color w:val="000000"/>
                    </w:rPr>
                    <w:t>40</w:t>
                  </w:r>
                </w:p>
              </w:tc>
              <w:tc>
                <w:tcPr>
                  <w:tcW w:w="1095" w:type="dxa"/>
                  <w:tcBorders>
                    <w:top w:val="nil"/>
                    <w:left w:val="nil"/>
                    <w:bottom w:val="single" w:sz="4" w:space="0" w:color="auto"/>
                    <w:right w:val="single" w:sz="4" w:space="0" w:color="auto"/>
                  </w:tcBorders>
                  <w:shd w:val="clear" w:color="auto" w:fill="auto"/>
                  <w:noWrap/>
                  <w:vAlign w:val="center"/>
                  <w:hideMark/>
                </w:tcPr>
                <w:p w14:paraId="61CE312C"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5F4E62BA"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D5539CC" w14:textId="77777777" w:rsidR="00C0244E" w:rsidRPr="001F70F1" w:rsidRDefault="00C0244E" w:rsidP="00C0244E">
                  <w:pPr>
                    <w:jc w:val="center"/>
                    <w:rPr>
                      <w:rFonts w:ascii="Calibri" w:hAnsi="Calibri"/>
                      <w:color w:val="000000"/>
                    </w:rPr>
                  </w:pPr>
                  <w:r w:rsidRPr="001F70F1">
                    <w:rPr>
                      <w:rFonts w:ascii="Calibri" w:hAnsi="Calibri"/>
                      <w:color w:val="000000"/>
                    </w:rPr>
                    <w:t>28</w:t>
                  </w:r>
                </w:p>
              </w:tc>
              <w:tc>
                <w:tcPr>
                  <w:tcW w:w="3854" w:type="dxa"/>
                  <w:tcBorders>
                    <w:top w:val="nil"/>
                    <w:left w:val="nil"/>
                    <w:bottom w:val="single" w:sz="4" w:space="0" w:color="auto"/>
                    <w:right w:val="single" w:sz="4" w:space="0" w:color="auto"/>
                  </w:tcBorders>
                  <w:shd w:val="clear" w:color="auto" w:fill="auto"/>
                  <w:noWrap/>
                  <w:vAlign w:val="center"/>
                  <w:hideMark/>
                </w:tcPr>
                <w:p w14:paraId="79973C5E" w14:textId="77777777" w:rsidR="00C0244E" w:rsidRPr="001F70F1" w:rsidRDefault="00C0244E" w:rsidP="00C0244E">
                  <w:pPr>
                    <w:rPr>
                      <w:rFonts w:ascii="Calibri" w:hAnsi="Calibri"/>
                      <w:color w:val="000000"/>
                    </w:rPr>
                  </w:pPr>
                  <w:r w:rsidRPr="001F70F1">
                    <w:rPr>
                      <w:rFonts w:ascii="Calibri" w:hAnsi="Calibri"/>
                      <w:color w:val="000000"/>
                    </w:rPr>
                    <w:t>TARIJA-BENI, BENI - TARIJA</w:t>
                  </w:r>
                </w:p>
              </w:tc>
              <w:tc>
                <w:tcPr>
                  <w:tcW w:w="1065" w:type="dxa"/>
                  <w:tcBorders>
                    <w:top w:val="nil"/>
                    <w:left w:val="nil"/>
                    <w:bottom w:val="single" w:sz="4" w:space="0" w:color="auto"/>
                    <w:right w:val="single" w:sz="4" w:space="0" w:color="auto"/>
                  </w:tcBorders>
                  <w:shd w:val="clear" w:color="auto" w:fill="auto"/>
                  <w:noWrap/>
                  <w:vAlign w:val="center"/>
                  <w:hideMark/>
                </w:tcPr>
                <w:p w14:paraId="39F3ECB1"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5DCC1698" w14:textId="77777777" w:rsidR="00C0244E" w:rsidRPr="001F70F1" w:rsidRDefault="00C0244E" w:rsidP="00C0244E">
                  <w:pPr>
                    <w:jc w:val="center"/>
                    <w:rPr>
                      <w:rFonts w:ascii="Calibri" w:hAnsi="Calibri"/>
                      <w:color w:val="000000"/>
                    </w:rPr>
                  </w:pPr>
                  <w:r w:rsidRPr="001F70F1">
                    <w:rPr>
                      <w:rFonts w:ascii="Calibri" w:hAnsi="Calibri"/>
                      <w:color w:val="000000"/>
                    </w:rPr>
                    <w:t>20</w:t>
                  </w:r>
                </w:p>
              </w:tc>
              <w:tc>
                <w:tcPr>
                  <w:tcW w:w="1065" w:type="dxa"/>
                  <w:tcBorders>
                    <w:top w:val="nil"/>
                    <w:left w:val="nil"/>
                    <w:bottom w:val="single" w:sz="4" w:space="0" w:color="auto"/>
                    <w:right w:val="single" w:sz="4" w:space="0" w:color="auto"/>
                  </w:tcBorders>
                  <w:shd w:val="clear" w:color="auto" w:fill="auto"/>
                  <w:noWrap/>
                  <w:vAlign w:val="center"/>
                  <w:hideMark/>
                </w:tcPr>
                <w:p w14:paraId="798BAC51"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c>
                <w:tcPr>
                  <w:tcW w:w="1065" w:type="dxa"/>
                  <w:tcBorders>
                    <w:top w:val="nil"/>
                    <w:left w:val="nil"/>
                    <w:bottom w:val="single" w:sz="4" w:space="0" w:color="auto"/>
                    <w:right w:val="single" w:sz="4" w:space="0" w:color="auto"/>
                  </w:tcBorders>
                  <w:shd w:val="clear" w:color="auto" w:fill="auto"/>
                  <w:noWrap/>
                  <w:vAlign w:val="center"/>
                  <w:hideMark/>
                </w:tcPr>
                <w:p w14:paraId="7E5E9D3A" w14:textId="77777777" w:rsidR="00C0244E" w:rsidRPr="001F70F1" w:rsidRDefault="00C0244E" w:rsidP="00C0244E">
                  <w:pPr>
                    <w:jc w:val="center"/>
                    <w:rPr>
                      <w:rFonts w:ascii="Calibri" w:hAnsi="Calibri"/>
                      <w:color w:val="000000"/>
                    </w:rPr>
                  </w:pPr>
                  <w:r w:rsidRPr="001F70F1">
                    <w:rPr>
                      <w:rFonts w:ascii="Calibri" w:hAnsi="Calibri"/>
                      <w:color w:val="000000"/>
                    </w:rPr>
                    <w:t>40</w:t>
                  </w:r>
                </w:p>
              </w:tc>
              <w:tc>
                <w:tcPr>
                  <w:tcW w:w="1095" w:type="dxa"/>
                  <w:tcBorders>
                    <w:top w:val="nil"/>
                    <w:left w:val="nil"/>
                    <w:bottom w:val="single" w:sz="4" w:space="0" w:color="auto"/>
                    <w:right w:val="single" w:sz="4" w:space="0" w:color="auto"/>
                  </w:tcBorders>
                  <w:shd w:val="clear" w:color="auto" w:fill="auto"/>
                  <w:noWrap/>
                  <w:vAlign w:val="center"/>
                  <w:hideMark/>
                </w:tcPr>
                <w:p w14:paraId="0EC2B960"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375E28F3"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D2E6504" w14:textId="77777777" w:rsidR="00C0244E" w:rsidRPr="001F70F1" w:rsidRDefault="00C0244E" w:rsidP="00C0244E">
                  <w:pPr>
                    <w:jc w:val="center"/>
                    <w:rPr>
                      <w:rFonts w:ascii="Calibri" w:hAnsi="Calibri"/>
                      <w:color w:val="000000"/>
                    </w:rPr>
                  </w:pPr>
                  <w:r w:rsidRPr="001F70F1">
                    <w:rPr>
                      <w:rFonts w:ascii="Calibri" w:hAnsi="Calibri"/>
                      <w:color w:val="000000"/>
                    </w:rPr>
                    <w:t>29</w:t>
                  </w:r>
                </w:p>
              </w:tc>
              <w:tc>
                <w:tcPr>
                  <w:tcW w:w="3854" w:type="dxa"/>
                  <w:tcBorders>
                    <w:top w:val="nil"/>
                    <w:left w:val="nil"/>
                    <w:bottom w:val="single" w:sz="4" w:space="0" w:color="auto"/>
                    <w:right w:val="single" w:sz="4" w:space="0" w:color="auto"/>
                  </w:tcBorders>
                  <w:shd w:val="clear" w:color="auto" w:fill="auto"/>
                  <w:noWrap/>
                  <w:vAlign w:val="center"/>
                  <w:hideMark/>
                </w:tcPr>
                <w:p w14:paraId="57E6366C" w14:textId="77777777" w:rsidR="00C0244E" w:rsidRPr="001F70F1" w:rsidRDefault="00C0244E" w:rsidP="00C0244E">
                  <w:pPr>
                    <w:rPr>
                      <w:rFonts w:ascii="Calibri" w:hAnsi="Calibri"/>
                      <w:color w:val="000000"/>
                    </w:rPr>
                  </w:pPr>
                  <w:r w:rsidRPr="001F70F1">
                    <w:rPr>
                      <w:rFonts w:ascii="Calibri" w:hAnsi="Calibri"/>
                      <w:color w:val="000000"/>
                    </w:rPr>
                    <w:t>TARIJA-ORURO, ORURO - TARIJA</w:t>
                  </w:r>
                </w:p>
              </w:tc>
              <w:tc>
                <w:tcPr>
                  <w:tcW w:w="1065" w:type="dxa"/>
                  <w:tcBorders>
                    <w:top w:val="nil"/>
                    <w:left w:val="nil"/>
                    <w:bottom w:val="single" w:sz="4" w:space="0" w:color="auto"/>
                    <w:right w:val="single" w:sz="4" w:space="0" w:color="auto"/>
                  </w:tcBorders>
                  <w:shd w:val="clear" w:color="auto" w:fill="auto"/>
                  <w:noWrap/>
                  <w:vAlign w:val="center"/>
                  <w:hideMark/>
                </w:tcPr>
                <w:p w14:paraId="35C2C39F"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0BD7844E"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65FB5A22"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76BDB439"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1095" w:type="dxa"/>
                  <w:tcBorders>
                    <w:top w:val="nil"/>
                    <w:left w:val="nil"/>
                    <w:bottom w:val="single" w:sz="4" w:space="0" w:color="auto"/>
                    <w:right w:val="single" w:sz="4" w:space="0" w:color="auto"/>
                  </w:tcBorders>
                  <w:shd w:val="clear" w:color="auto" w:fill="auto"/>
                  <w:noWrap/>
                  <w:vAlign w:val="center"/>
                  <w:hideMark/>
                </w:tcPr>
                <w:p w14:paraId="66B7E1CB"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5C4A8D3F"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255C3F3" w14:textId="77777777" w:rsidR="00C0244E" w:rsidRPr="001F70F1" w:rsidRDefault="00C0244E" w:rsidP="00C0244E">
                  <w:pPr>
                    <w:jc w:val="center"/>
                    <w:rPr>
                      <w:rFonts w:ascii="Calibri" w:hAnsi="Calibri"/>
                      <w:color w:val="000000"/>
                    </w:rPr>
                  </w:pPr>
                  <w:r w:rsidRPr="001F70F1">
                    <w:rPr>
                      <w:rFonts w:ascii="Calibri" w:hAnsi="Calibri"/>
                      <w:color w:val="000000"/>
                    </w:rPr>
                    <w:t>30</w:t>
                  </w:r>
                </w:p>
              </w:tc>
              <w:tc>
                <w:tcPr>
                  <w:tcW w:w="3854" w:type="dxa"/>
                  <w:tcBorders>
                    <w:top w:val="nil"/>
                    <w:left w:val="nil"/>
                    <w:bottom w:val="single" w:sz="4" w:space="0" w:color="auto"/>
                    <w:right w:val="single" w:sz="4" w:space="0" w:color="auto"/>
                  </w:tcBorders>
                  <w:shd w:val="clear" w:color="auto" w:fill="auto"/>
                  <w:noWrap/>
                  <w:vAlign w:val="center"/>
                  <w:hideMark/>
                </w:tcPr>
                <w:p w14:paraId="1F4B1AAB" w14:textId="77777777" w:rsidR="00C0244E" w:rsidRPr="001F70F1" w:rsidRDefault="00C0244E" w:rsidP="00C0244E">
                  <w:pPr>
                    <w:rPr>
                      <w:rFonts w:ascii="Calibri" w:hAnsi="Calibri"/>
                      <w:color w:val="000000"/>
                    </w:rPr>
                  </w:pPr>
                  <w:r w:rsidRPr="001F70F1">
                    <w:rPr>
                      <w:rFonts w:ascii="Calibri" w:hAnsi="Calibri"/>
                      <w:color w:val="000000"/>
                    </w:rPr>
                    <w:t>TARIJA-POTOSI, POTOSI - TARIJA</w:t>
                  </w:r>
                </w:p>
              </w:tc>
              <w:tc>
                <w:tcPr>
                  <w:tcW w:w="1065" w:type="dxa"/>
                  <w:tcBorders>
                    <w:top w:val="nil"/>
                    <w:left w:val="nil"/>
                    <w:bottom w:val="single" w:sz="4" w:space="0" w:color="auto"/>
                    <w:right w:val="single" w:sz="4" w:space="0" w:color="auto"/>
                  </w:tcBorders>
                  <w:shd w:val="clear" w:color="auto" w:fill="auto"/>
                  <w:noWrap/>
                  <w:vAlign w:val="center"/>
                  <w:hideMark/>
                </w:tcPr>
                <w:p w14:paraId="1F4AE059"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168D8216"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4DC451F8"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7F8977F9"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1095" w:type="dxa"/>
                  <w:tcBorders>
                    <w:top w:val="nil"/>
                    <w:left w:val="nil"/>
                    <w:bottom w:val="single" w:sz="4" w:space="0" w:color="auto"/>
                    <w:right w:val="single" w:sz="4" w:space="0" w:color="auto"/>
                  </w:tcBorders>
                  <w:shd w:val="clear" w:color="auto" w:fill="auto"/>
                  <w:noWrap/>
                  <w:vAlign w:val="center"/>
                  <w:hideMark/>
                </w:tcPr>
                <w:p w14:paraId="57CC8657"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6DF82870"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3199B54" w14:textId="77777777" w:rsidR="00C0244E" w:rsidRPr="001F70F1" w:rsidRDefault="00C0244E" w:rsidP="00C0244E">
                  <w:pPr>
                    <w:jc w:val="center"/>
                    <w:rPr>
                      <w:rFonts w:ascii="Calibri" w:hAnsi="Calibri"/>
                      <w:color w:val="000000"/>
                    </w:rPr>
                  </w:pPr>
                  <w:r w:rsidRPr="001F70F1">
                    <w:rPr>
                      <w:rFonts w:ascii="Calibri" w:hAnsi="Calibri"/>
                      <w:color w:val="000000"/>
                    </w:rPr>
                    <w:t>31</w:t>
                  </w:r>
                </w:p>
              </w:tc>
              <w:tc>
                <w:tcPr>
                  <w:tcW w:w="3854" w:type="dxa"/>
                  <w:tcBorders>
                    <w:top w:val="nil"/>
                    <w:left w:val="nil"/>
                    <w:bottom w:val="single" w:sz="4" w:space="0" w:color="auto"/>
                    <w:right w:val="single" w:sz="4" w:space="0" w:color="auto"/>
                  </w:tcBorders>
                  <w:shd w:val="clear" w:color="auto" w:fill="auto"/>
                  <w:noWrap/>
                  <w:vAlign w:val="center"/>
                  <w:hideMark/>
                </w:tcPr>
                <w:p w14:paraId="7868BF80" w14:textId="77777777" w:rsidR="00C0244E" w:rsidRPr="001F70F1" w:rsidRDefault="00C0244E" w:rsidP="00C0244E">
                  <w:pPr>
                    <w:rPr>
                      <w:rFonts w:ascii="Calibri" w:hAnsi="Calibri"/>
                      <w:color w:val="000000"/>
                    </w:rPr>
                  </w:pPr>
                  <w:r w:rsidRPr="001F70F1">
                    <w:rPr>
                      <w:rFonts w:ascii="Calibri" w:hAnsi="Calibri"/>
                      <w:color w:val="000000"/>
                    </w:rPr>
                    <w:t>ORURO-BENI, BENI - ORURO</w:t>
                  </w:r>
                </w:p>
              </w:tc>
              <w:tc>
                <w:tcPr>
                  <w:tcW w:w="1065" w:type="dxa"/>
                  <w:tcBorders>
                    <w:top w:val="nil"/>
                    <w:left w:val="nil"/>
                    <w:bottom w:val="single" w:sz="4" w:space="0" w:color="auto"/>
                    <w:right w:val="single" w:sz="4" w:space="0" w:color="auto"/>
                  </w:tcBorders>
                  <w:shd w:val="clear" w:color="auto" w:fill="auto"/>
                  <w:noWrap/>
                  <w:vAlign w:val="center"/>
                  <w:hideMark/>
                </w:tcPr>
                <w:p w14:paraId="65879778"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1DCACE1B" w14:textId="77777777" w:rsidR="00C0244E" w:rsidRPr="001F70F1" w:rsidRDefault="00C0244E" w:rsidP="00C0244E">
                  <w:pPr>
                    <w:jc w:val="center"/>
                    <w:rPr>
                      <w:rFonts w:ascii="Calibri" w:hAnsi="Calibri"/>
                      <w:color w:val="000000"/>
                    </w:rPr>
                  </w:pPr>
                  <w:r w:rsidRPr="001F70F1">
                    <w:rPr>
                      <w:rFonts w:ascii="Calibri" w:hAnsi="Calibri"/>
                      <w:color w:val="000000"/>
                    </w:rPr>
                    <w:t>20</w:t>
                  </w:r>
                </w:p>
              </w:tc>
              <w:tc>
                <w:tcPr>
                  <w:tcW w:w="1065" w:type="dxa"/>
                  <w:tcBorders>
                    <w:top w:val="nil"/>
                    <w:left w:val="nil"/>
                    <w:bottom w:val="single" w:sz="4" w:space="0" w:color="auto"/>
                    <w:right w:val="single" w:sz="4" w:space="0" w:color="auto"/>
                  </w:tcBorders>
                  <w:shd w:val="clear" w:color="auto" w:fill="auto"/>
                  <w:noWrap/>
                  <w:vAlign w:val="center"/>
                  <w:hideMark/>
                </w:tcPr>
                <w:p w14:paraId="0851B0C9"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c>
                <w:tcPr>
                  <w:tcW w:w="1065" w:type="dxa"/>
                  <w:tcBorders>
                    <w:top w:val="nil"/>
                    <w:left w:val="nil"/>
                    <w:bottom w:val="single" w:sz="4" w:space="0" w:color="auto"/>
                    <w:right w:val="single" w:sz="4" w:space="0" w:color="auto"/>
                  </w:tcBorders>
                  <w:shd w:val="clear" w:color="auto" w:fill="auto"/>
                  <w:noWrap/>
                  <w:vAlign w:val="center"/>
                  <w:hideMark/>
                </w:tcPr>
                <w:p w14:paraId="40F7D3BB" w14:textId="77777777" w:rsidR="00C0244E" w:rsidRPr="001F70F1" w:rsidRDefault="00C0244E" w:rsidP="00C0244E">
                  <w:pPr>
                    <w:jc w:val="center"/>
                    <w:rPr>
                      <w:rFonts w:ascii="Calibri" w:hAnsi="Calibri"/>
                      <w:color w:val="000000"/>
                    </w:rPr>
                  </w:pPr>
                  <w:r w:rsidRPr="001F70F1">
                    <w:rPr>
                      <w:rFonts w:ascii="Calibri" w:hAnsi="Calibri"/>
                      <w:color w:val="000000"/>
                    </w:rPr>
                    <w:t>40</w:t>
                  </w:r>
                </w:p>
              </w:tc>
              <w:tc>
                <w:tcPr>
                  <w:tcW w:w="1095" w:type="dxa"/>
                  <w:tcBorders>
                    <w:top w:val="nil"/>
                    <w:left w:val="nil"/>
                    <w:bottom w:val="single" w:sz="4" w:space="0" w:color="auto"/>
                    <w:right w:val="single" w:sz="4" w:space="0" w:color="auto"/>
                  </w:tcBorders>
                  <w:shd w:val="clear" w:color="auto" w:fill="auto"/>
                  <w:noWrap/>
                  <w:vAlign w:val="center"/>
                  <w:hideMark/>
                </w:tcPr>
                <w:p w14:paraId="7E82760F"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728F026A"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4344ECA" w14:textId="77777777" w:rsidR="00C0244E" w:rsidRPr="001F70F1" w:rsidRDefault="00C0244E" w:rsidP="00C0244E">
                  <w:pPr>
                    <w:jc w:val="center"/>
                    <w:rPr>
                      <w:rFonts w:ascii="Calibri" w:hAnsi="Calibri"/>
                      <w:color w:val="000000"/>
                    </w:rPr>
                  </w:pPr>
                  <w:r w:rsidRPr="001F70F1">
                    <w:rPr>
                      <w:rFonts w:ascii="Calibri" w:hAnsi="Calibri"/>
                      <w:color w:val="000000"/>
                    </w:rPr>
                    <w:t>32</w:t>
                  </w:r>
                </w:p>
              </w:tc>
              <w:tc>
                <w:tcPr>
                  <w:tcW w:w="3854" w:type="dxa"/>
                  <w:tcBorders>
                    <w:top w:val="nil"/>
                    <w:left w:val="nil"/>
                    <w:bottom w:val="single" w:sz="4" w:space="0" w:color="auto"/>
                    <w:right w:val="single" w:sz="4" w:space="0" w:color="auto"/>
                  </w:tcBorders>
                  <w:shd w:val="clear" w:color="auto" w:fill="auto"/>
                  <w:noWrap/>
                  <w:vAlign w:val="center"/>
                  <w:hideMark/>
                </w:tcPr>
                <w:p w14:paraId="45BF9032" w14:textId="77777777" w:rsidR="00C0244E" w:rsidRPr="001F70F1" w:rsidRDefault="00C0244E" w:rsidP="00C0244E">
                  <w:pPr>
                    <w:rPr>
                      <w:rFonts w:ascii="Calibri" w:hAnsi="Calibri"/>
                      <w:color w:val="000000"/>
                    </w:rPr>
                  </w:pPr>
                  <w:r w:rsidRPr="001F70F1">
                    <w:rPr>
                      <w:rFonts w:ascii="Calibri" w:hAnsi="Calibri"/>
                      <w:color w:val="000000"/>
                    </w:rPr>
                    <w:t>ORURO-PANDO, PANDO - ORURO</w:t>
                  </w:r>
                </w:p>
              </w:tc>
              <w:tc>
                <w:tcPr>
                  <w:tcW w:w="1065" w:type="dxa"/>
                  <w:tcBorders>
                    <w:top w:val="nil"/>
                    <w:left w:val="nil"/>
                    <w:bottom w:val="single" w:sz="4" w:space="0" w:color="auto"/>
                    <w:right w:val="single" w:sz="4" w:space="0" w:color="auto"/>
                  </w:tcBorders>
                  <w:shd w:val="clear" w:color="auto" w:fill="auto"/>
                  <w:noWrap/>
                  <w:vAlign w:val="center"/>
                  <w:hideMark/>
                </w:tcPr>
                <w:p w14:paraId="610BAED2"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183E9445" w14:textId="77777777" w:rsidR="00C0244E" w:rsidRPr="001F70F1" w:rsidRDefault="00C0244E" w:rsidP="00C0244E">
                  <w:pPr>
                    <w:jc w:val="center"/>
                    <w:rPr>
                      <w:rFonts w:ascii="Calibri" w:hAnsi="Calibri"/>
                      <w:color w:val="000000"/>
                    </w:rPr>
                  </w:pPr>
                  <w:r w:rsidRPr="001F70F1">
                    <w:rPr>
                      <w:rFonts w:ascii="Calibri" w:hAnsi="Calibri"/>
                      <w:color w:val="000000"/>
                    </w:rPr>
                    <w:t>20</w:t>
                  </w:r>
                </w:p>
              </w:tc>
              <w:tc>
                <w:tcPr>
                  <w:tcW w:w="1065" w:type="dxa"/>
                  <w:tcBorders>
                    <w:top w:val="nil"/>
                    <w:left w:val="nil"/>
                    <w:bottom w:val="single" w:sz="4" w:space="0" w:color="auto"/>
                    <w:right w:val="single" w:sz="4" w:space="0" w:color="auto"/>
                  </w:tcBorders>
                  <w:shd w:val="clear" w:color="auto" w:fill="auto"/>
                  <w:noWrap/>
                  <w:vAlign w:val="center"/>
                  <w:hideMark/>
                </w:tcPr>
                <w:p w14:paraId="33CAD6B6"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c>
                <w:tcPr>
                  <w:tcW w:w="1065" w:type="dxa"/>
                  <w:tcBorders>
                    <w:top w:val="nil"/>
                    <w:left w:val="nil"/>
                    <w:bottom w:val="single" w:sz="4" w:space="0" w:color="auto"/>
                    <w:right w:val="single" w:sz="4" w:space="0" w:color="auto"/>
                  </w:tcBorders>
                  <w:shd w:val="clear" w:color="auto" w:fill="auto"/>
                  <w:noWrap/>
                  <w:vAlign w:val="center"/>
                  <w:hideMark/>
                </w:tcPr>
                <w:p w14:paraId="079BCE13" w14:textId="77777777" w:rsidR="00C0244E" w:rsidRPr="001F70F1" w:rsidRDefault="00C0244E" w:rsidP="00C0244E">
                  <w:pPr>
                    <w:jc w:val="center"/>
                    <w:rPr>
                      <w:rFonts w:ascii="Calibri" w:hAnsi="Calibri"/>
                      <w:color w:val="000000"/>
                    </w:rPr>
                  </w:pPr>
                  <w:r w:rsidRPr="001F70F1">
                    <w:rPr>
                      <w:rFonts w:ascii="Calibri" w:hAnsi="Calibri"/>
                      <w:color w:val="000000"/>
                    </w:rPr>
                    <w:t>40</w:t>
                  </w:r>
                </w:p>
              </w:tc>
              <w:tc>
                <w:tcPr>
                  <w:tcW w:w="1095" w:type="dxa"/>
                  <w:tcBorders>
                    <w:top w:val="nil"/>
                    <w:left w:val="nil"/>
                    <w:bottom w:val="single" w:sz="4" w:space="0" w:color="auto"/>
                    <w:right w:val="single" w:sz="4" w:space="0" w:color="auto"/>
                  </w:tcBorders>
                  <w:shd w:val="clear" w:color="auto" w:fill="auto"/>
                  <w:noWrap/>
                  <w:vAlign w:val="center"/>
                  <w:hideMark/>
                </w:tcPr>
                <w:p w14:paraId="7F3D6D17"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73BDDE01"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35C8E79" w14:textId="77777777" w:rsidR="00C0244E" w:rsidRPr="001F70F1" w:rsidRDefault="00C0244E" w:rsidP="00C0244E">
                  <w:pPr>
                    <w:jc w:val="center"/>
                    <w:rPr>
                      <w:rFonts w:ascii="Calibri" w:hAnsi="Calibri"/>
                      <w:color w:val="000000"/>
                    </w:rPr>
                  </w:pPr>
                  <w:r w:rsidRPr="001F70F1">
                    <w:rPr>
                      <w:rFonts w:ascii="Calibri" w:hAnsi="Calibri"/>
                      <w:color w:val="000000"/>
                    </w:rPr>
                    <w:t>33</w:t>
                  </w:r>
                </w:p>
              </w:tc>
              <w:tc>
                <w:tcPr>
                  <w:tcW w:w="3854" w:type="dxa"/>
                  <w:tcBorders>
                    <w:top w:val="nil"/>
                    <w:left w:val="nil"/>
                    <w:bottom w:val="single" w:sz="4" w:space="0" w:color="auto"/>
                    <w:right w:val="single" w:sz="4" w:space="0" w:color="auto"/>
                  </w:tcBorders>
                  <w:shd w:val="clear" w:color="auto" w:fill="auto"/>
                  <w:noWrap/>
                  <w:vAlign w:val="center"/>
                  <w:hideMark/>
                </w:tcPr>
                <w:p w14:paraId="40D29C70" w14:textId="77777777" w:rsidR="00C0244E" w:rsidRPr="001F70F1" w:rsidRDefault="00C0244E" w:rsidP="00C0244E">
                  <w:pPr>
                    <w:rPr>
                      <w:rFonts w:ascii="Calibri" w:hAnsi="Calibri"/>
                      <w:color w:val="000000"/>
                    </w:rPr>
                  </w:pPr>
                  <w:r w:rsidRPr="001F70F1">
                    <w:rPr>
                      <w:rFonts w:ascii="Calibri" w:hAnsi="Calibri"/>
                      <w:color w:val="000000"/>
                    </w:rPr>
                    <w:t>ORURO-POTOSI, POTOSI - ORURO</w:t>
                  </w:r>
                </w:p>
              </w:tc>
              <w:tc>
                <w:tcPr>
                  <w:tcW w:w="1065" w:type="dxa"/>
                  <w:tcBorders>
                    <w:top w:val="nil"/>
                    <w:left w:val="nil"/>
                    <w:bottom w:val="single" w:sz="4" w:space="0" w:color="auto"/>
                    <w:right w:val="single" w:sz="4" w:space="0" w:color="auto"/>
                  </w:tcBorders>
                  <w:shd w:val="clear" w:color="auto" w:fill="auto"/>
                  <w:noWrap/>
                  <w:vAlign w:val="center"/>
                  <w:hideMark/>
                </w:tcPr>
                <w:p w14:paraId="6AC83E7D"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1F123E65"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19F05B45" w14:textId="77777777" w:rsidR="00C0244E" w:rsidRPr="001F70F1" w:rsidRDefault="00C0244E" w:rsidP="00C0244E">
                  <w:pPr>
                    <w:jc w:val="center"/>
                    <w:rPr>
                      <w:rFonts w:ascii="Calibri" w:hAnsi="Calibri"/>
                      <w:color w:val="000000"/>
                    </w:rPr>
                  </w:pPr>
                  <w:r w:rsidRPr="001F70F1">
                    <w:rPr>
                      <w:rFonts w:ascii="Calibri" w:hAnsi="Calibri"/>
                      <w:color w:val="000000"/>
                    </w:rPr>
                    <w:t>10</w:t>
                  </w:r>
                </w:p>
              </w:tc>
              <w:tc>
                <w:tcPr>
                  <w:tcW w:w="1065" w:type="dxa"/>
                  <w:tcBorders>
                    <w:top w:val="nil"/>
                    <w:left w:val="nil"/>
                    <w:bottom w:val="single" w:sz="4" w:space="0" w:color="auto"/>
                    <w:right w:val="single" w:sz="4" w:space="0" w:color="auto"/>
                  </w:tcBorders>
                  <w:shd w:val="clear" w:color="auto" w:fill="auto"/>
                  <w:noWrap/>
                  <w:vAlign w:val="center"/>
                  <w:hideMark/>
                </w:tcPr>
                <w:p w14:paraId="34EA30D9"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1095" w:type="dxa"/>
                  <w:tcBorders>
                    <w:top w:val="nil"/>
                    <w:left w:val="nil"/>
                    <w:bottom w:val="single" w:sz="4" w:space="0" w:color="auto"/>
                    <w:right w:val="single" w:sz="4" w:space="0" w:color="auto"/>
                  </w:tcBorders>
                  <w:shd w:val="clear" w:color="auto" w:fill="auto"/>
                  <w:noWrap/>
                  <w:vAlign w:val="center"/>
                  <w:hideMark/>
                </w:tcPr>
                <w:p w14:paraId="1760B2F3"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68E496E9"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5FAC260" w14:textId="77777777" w:rsidR="00C0244E" w:rsidRPr="001F70F1" w:rsidRDefault="00C0244E" w:rsidP="00C0244E">
                  <w:pPr>
                    <w:jc w:val="center"/>
                    <w:rPr>
                      <w:rFonts w:ascii="Calibri" w:hAnsi="Calibri"/>
                      <w:color w:val="000000"/>
                    </w:rPr>
                  </w:pPr>
                  <w:r w:rsidRPr="001F70F1">
                    <w:rPr>
                      <w:rFonts w:ascii="Calibri" w:hAnsi="Calibri"/>
                      <w:color w:val="000000"/>
                    </w:rPr>
                    <w:t>34</w:t>
                  </w:r>
                </w:p>
              </w:tc>
              <w:tc>
                <w:tcPr>
                  <w:tcW w:w="3854" w:type="dxa"/>
                  <w:tcBorders>
                    <w:top w:val="nil"/>
                    <w:left w:val="nil"/>
                    <w:bottom w:val="single" w:sz="4" w:space="0" w:color="auto"/>
                    <w:right w:val="single" w:sz="4" w:space="0" w:color="auto"/>
                  </w:tcBorders>
                  <w:shd w:val="clear" w:color="auto" w:fill="auto"/>
                  <w:noWrap/>
                  <w:vAlign w:val="center"/>
                  <w:hideMark/>
                </w:tcPr>
                <w:p w14:paraId="0FFFBA04" w14:textId="77777777" w:rsidR="00C0244E" w:rsidRPr="001F70F1" w:rsidRDefault="00C0244E" w:rsidP="00C0244E">
                  <w:pPr>
                    <w:rPr>
                      <w:rFonts w:ascii="Calibri" w:hAnsi="Calibri"/>
                      <w:color w:val="000000"/>
                    </w:rPr>
                  </w:pPr>
                  <w:r w:rsidRPr="001F70F1">
                    <w:rPr>
                      <w:rFonts w:ascii="Calibri" w:hAnsi="Calibri"/>
                      <w:color w:val="000000"/>
                    </w:rPr>
                    <w:t>POTOSI-BENI, BENI - POTOSI</w:t>
                  </w:r>
                </w:p>
              </w:tc>
              <w:tc>
                <w:tcPr>
                  <w:tcW w:w="1065" w:type="dxa"/>
                  <w:tcBorders>
                    <w:top w:val="nil"/>
                    <w:left w:val="nil"/>
                    <w:bottom w:val="single" w:sz="4" w:space="0" w:color="auto"/>
                    <w:right w:val="single" w:sz="4" w:space="0" w:color="auto"/>
                  </w:tcBorders>
                  <w:shd w:val="clear" w:color="auto" w:fill="auto"/>
                  <w:noWrap/>
                  <w:vAlign w:val="center"/>
                  <w:hideMark/>
                </w:tcPr>
                <w:p w14:paraId="608FD676"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092350C0" w14:textId="77777777" w:rsidR="00C0244E" w:rsidRPr="001F70F1" w:rsidRDefault="00C0244E" w:rsidP="00C0244E">
                  <w:pPr>
                    <w:jc w:val="center"/>
                    <w:rPr>
                      <w:rFonts w:ascii="Calibri" w:hAnsi="Calibri"/>
                      <w:color w:val="000000"/>
                    </w:rPr>
                  </w:pPr>
                  <w:r w:rsidRPr="001F70F1">
                    <w:rPr>
                      <w:rFonts w:ascii="Calibri" w:hAnsi="Calibri"/>
                      <w:color w:val="000000"/>
                    </w:rPr>
                    <w:t>20</w:t>
                  </w:r>
                </w:p>
              </w:tc>
              <w:tc>
                <w:tcPr>
                  <w:tcW w:w="1065" w:type="dxa"/>
                  <w:tcBorders>
                    <w:top w:val="nil"/>
                    <w:left w:val="nil"/>
                    <w:bottom w:val="single" w:sz="4" w:space="0" w:color="auto"/>
                    <w:right w:val="single" w:sz="4" w:space="0" w:color="auto"/>
                  </w:tcBorders>
                  <w:shd w:val="clear" w:color="auto" w:fill="auto"/>
                  <w:noWrap/>
                  <w:vAlign w:val="center"/>
                  <w:hideMark/>
                </w:tcPr>
                <w:p w14:paraId="2ADD8E19"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c>
                <w:tcPr>
                  <w:tcW w:w="1065" w:type="dxa"/>
                  <w:tcBorders>
                    <w:top w:val="nil"/>
                    <w:left w:val="nil"/>
                    <w:bottom w:val="single" w:sz="4" w:space="0" w:color="auto"/>
                    <w:right w:val="single" w:sz="4" w:space="0" w:color="auto"/>
                  </w:tcBorders>
                  <w:shd w:val="clear" w:color="auto" w:fill="auto"/>
                  <w:noWrap/>
                  <w:vAlign w:val="center"/>
                  <w:hideMark/>
                </w:tcPr>
                <w:p w14:paraId="10A11F57" w14:textId="77777777" w:rsidR="00C0244E" w:rsidRPr="001F70F1" w:rsidRDefault="00C0244E" w:rsidP="00C0244E">
                  <w:pPr>
                    <w:jc w:val="center"/>
                    <w:rPr>
                      <w:rFonts w:ascii="Calibri" w:hAnsi="Calibri"/>
                      <w:color w:val="000000"/>
                    </w:rPr>
                  </w:pPr>
                  <w:r w:rsidRPr="001F70F1">
                    <w:rPr>
                      <w:rFonts w:ascii="Calibri" w:hAnsi="Calibri"/>
                      <w:color w:val="000000"/>
                    </w:rPr>
                    <w:t>40</w:t>
                  </w:r>
                </w:p>
              </w:tc>
              <w:tc>
                <w:tcPr>
                  <w:tcW w:w="1095" w:type="dxa"/>
                  <w:tcBorders>
                    <w:top w:val="nil"/>
                    <w:left w:val="nil"/>
                    <w:bottom w:val="single" w:sz="4" w:space="0" w:color="auto"/>
                    <w:right w:val="single" w:sz="4" w:space="0" w:color="auto"/>
                  </w:tcBorders>
                  <w:shd w:val="clear" w:color="auto" w:fill="auto"/>
                  <w:noWrap/>
                  <w:vAlign w:val="center"/>
                  <w:hideMark/>
                </w:tcPr>
                <w:p w14:paraId="103C004F"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64B13C81"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47E5C09" w14:textId="77777777" w:rsidR="00C0244E" w:rsidRPr="001F70F1" w:rsidRDefault="00C0244E" w:rsidP="00C0244E">
                  <w:pPr>
                    <w:jc w:val="center"/>
                    <w:rPr>
                      <w:rFonts w:ascii="Calibri" w:hAnsi="Calibri"/>
                      <w:color w:val="000000"/>
                    </w:rPr>
                  </w:pPr>
                  <w:r w:rsidRPr="001F70F1">
                    <w:rPr>
                      <w:rFonts w:ascii="Calibri" w:hAnsi="Calibri"/>
                      <w:color w:val="000000"/>
                    </w:rPr>
                    <w:t>35</w:t>
                  </w:r>
                </w:p>
              </w:tc>
              <w:tc>
                <w:tcPr>
                  <w:tcW w:w="3854" w:type="dxa"/>
                  <w:tcBorders>
                    <w:top w:val="nil"/>
                    <w:left w:val="nil"/>
                    <w:bottom w:val="single" w:sz="4" w:space="0" w:color="auto"/>
                    <w:right w:val="single" w:sz="4" w:space="0" w:color="auto"/>
                  </w:tcBorders>
                  <w:shd w:val="clear" w:color="auto" w:fill="auto"/>
                  <w:noWrap/>
                  <w:vAlign w:val="center"/>
                  <w:hideMark/>
                </w:tcPr>
                <w:p w14:paraId="1E9D949F" w14:textId="77777777" w:rsidR="00C0244E" w:rsidRPr="001F70F1" w:rsidRDefault="00C0244E" w:rsidP="00C0244E">
                  <w:pPr>
                    <w:rPr>
                      <w:rFonts w:ascii="Calibri" w:hAnsi="Calibri"/>
                      <w:color w:val="000000"/>
                    </w:rPr>
                  </w:pPr>
                  <w:r w:rsidRPr="001F70F1">
                    <w:rPr>
                      <w:rFonts w:ascii="Calibri" w:hAnsi="Calibri"/>
                      <w:color w:val="000000"/>
                    </w:rPr>
                    <w:t>POTOSI-PANDO, PANDO - POTOSI</w:t>
                  </w:r>
                </w:p>
              </w:tc>
              <w:tc>
                <w:tcPr>
                  <w:tcW w:w="1065" w:type="dxa"/>
                  <w:tcBorders>
                    <w:top w:val="nil"/>
                    <w:left w:val="nil"/>
                    <w:bottom w:val="single" w:sz="4" w:space="0" w:color="auto"/>
                    <w:right w:val="single" w:sz="4" w:space="0" w:color="auto"/>
                  </w:tcBorders>
                  <w:shd w:val="clear" w:color="auto" w:fill="auto"/>
                  <w:noWrap/>
                  <w:vAlign w:val="center"/>
                  <w:hideMark/>
                </w:tcPr>
                <w:p w14:paraId="1E5B58F4"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31703D2B" w14:textId="77777777" w:rsidR="00C0244E" w:rsidRPr="001F70F1" w:rsidRDefault="00C0244E" w:rsidP="00C0244E">
                  <w:pPr>
                    <w:jc w:val="center"/>
                    <w:rPr>
                      <w:rFonts w:ascii="Calibri" w:hAnsi="Calibri"/>
                      <w:color w:val="000000"/>
                    </w:rPr>
                  </w:pPr>
                  <w:r w:rsidRPr="001F70F1">
                    <w:rPr>
                      <w:rFonts w:ascii="Calibri" w:hAnsi="Calibri"/>
                      <w:color w:val="000000"/>
                    </w:rPr>
                    <w:t>20</w:t>
                  </w:r>
                </w:p>
              </w:tc>
              <w:tc>
                <w:tcPr>
                  <w:tcW w:w="1065" w:type="dxa"/>
                  <w:tcBorders>
                    <w:top w:val="nil"/>
                    <w:left w:val="nil"/>
                    <w:bottom w:val="single" w:sz="4" w:space="0" w:color="auto"/>
                    <w:right w:val="single" w:sz="4" w:space="0" w:color="auto"/>
                  </w:tcBorders>
                  <w:shd w:val="clear" w:color="auto" w:fill="auto"/>
                  <w:noWrap/>
                  <w:vAlign w:val="center"/>
                  <w:hideMark/>
                </w:tcPr>
                <w:p w14:paraId="39E75AC3"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c>
                <w:tcPr>
                  <w:tcW w:w="1065" w:type="dxa"/>
                  <w:tcBorders>
                    <w:top w:val="nil"/>
                    <w:left w:val="nil"/>
                    <w:bottom w:val="single" w:sz="4" w:space="0" w:color="auto"/>
                    <w:right w:val="single" w:sz="4" w:space="0" w:color="auto"/>
                  </w:tcBorders>
                  <w:shd w:val="clear" w:color="auto" w:fill="auto"/>
                  <w:noWrap/>
                  <w:vAlign w:val="center"/>
                  <w:hideMark/>
                </w:tcPr>
                <w:p w14:paraId="7B91B0E5" w14:textId="77777777" w:rsidR="00C0244E" w:rsidRPr="001F70F1" w:rsidRDefault="00C0244E" w:rsidP="00C0244E">
                  <w:pPr>
                    <w:jc w:val="center"/>
                    <w:rPr>
                      <w:rFonts w:ascii="Calibri" w:hAnsi="Calibri"/>
                      <w:color w:val="000000"/>
                    </w:rPr>
                  </w:pPr>
                  <w:r w:rsidRPr="001F70F1">
                    <w:rPr>
                      <w:rFonts w:ascii="Calibri" w:hAnsi="Calibri"/>
                      <w:color w:val="000000"/>
                    </w:rPr>
                    <w:t>40</w:t>
                  </w:r>
                </w:p>
              </w:tc>
              <w:tc>
                <w:tcPr>
                  <w:tcW w:w="1095" w:type="dxa"/>
                  <w:tcBorders>
                    <w:top w:val="nil"/>
                    <w:left w:val="nil"/>
                    <w:bottom w:val="single" w:sz="4" w:space="0" w:color="auto"/>
                    <w:right w:val="single" w:sz="4" w:space="0" w:color="auto"/>
                  </w:tcBorders>
                  <w:shd w:val="clear" w:color="auto" w:fill="auto"/>
                  <w:noWrap/>
                  <w:vAlign w:val="center"/>
                  <w:hideMark/>
                </w:tcPr>
                <w:p w14:paraId="1F3C3B07"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253B3C75"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E6B0D35" w14:textId="77777777" w:rsidR="00C0244E" w:rsidRPr="001F70F1" w:rsidRDefault="00C0244E" w:rsidP="00C0244E">
                  <w:pPr>
                    <w:jc w:val="center"/>
                    <w:rPr>
                      <w:rFonts w:ascii="Calibri" w:hAnsi="Calibri"/>
                      <w:color w:val="000000"/>
                    </w:rPr>
                  </w:pPr>
                  <w:r w:rsidRPr="001F70F1">
                    <w:rPr>
                      <w:rFonts w:ascii="Calibri" w:hAnsi="Calibri"/>
                      <w:color w:val="000000"/>
                    </w:rPr>
                    <w:t>36</w:t>
                  </w:r>
                </w:p>
              </w:tc>
              <w:tc>
                <w:tcPr>
                  <w:tcW w:w="3854" w:type="dxa"/>
                  <w:tcBorders>
                    <w:top w:val="nil"/>
                    <w:left w:val="nil"/>
                    <w:bottom w:val="single" w:sz="4" w:space="0" w:color="auto"/>
                    <w:right w:val="single" w:sz="4" w:space="0" w:color="auto"/>
                  </w:tcBorders>
                  <w:shd w:val="clear" w:color="auto" w:fill="auto"/>
                  <w:noWrap/>
                  <w:vAlign w:val="center"/>
                  <w:hideMark/>
                </w:tcPr>
                <w:p w14:paraId="6BE69D1E" w14:textId="77777777" w:rsidR="00C0244E" w:rsidRPr="001F70F1" w:rsidRDefault="00C0244E" w:rsidP="00C0244E">
                  <w:pPr>
                    <w:rPr>
                      <w:rFonts w:ascii="Calibri" w:hAnsi="Calibri"/>
                      <w:color w:val="000000"/>
                    </w:rPr>
                  </w:pPr>
                  <w:r w:rsidRPr="001F70F1">
                    <w:rPr>
                      <w:rFonts w:ascii="Calibri" w:hAnsi="Calibri"/>
                      <w:color w:val="000000"/>
                    </w:rPr>
                    <w:t>BENI-PANDO, PANDO-BENI</w:t>
                  </w:r>
                </w:p>
              </w:tc>
              <w:tc>
                <w:tcPr>
                  <w:tcW w:w="1065" w:type="dxa"/>
                  <w:tcBorders>
                    <w:top w:val="nil"/>
                    <w:left w:val="nil"/>
                    <w:bottom w:val="single" w:sz="4" w:space="0" w:color="auto"/>
                    <w:right w:val="single" w:sz="4" w:space="0" w:color="auto"/>
                  </w:tcBorders>
                  <w:shd w:val="clear" w:color="auto" w:fill="auto"/>
                  <w:noWrap/>
                  <w:vAlign w:val="center"/>
                  <w:hideMark/>
                </w:tcPr>
                <w:p w14:paraId="09267346"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23210326"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c>
                <w:tcPr>
                  <w:tcW w:w="1065" w:type="dxa"/>
                  <w:tcBorders>
                    <w:top w:val="nil"/>
                    <w:left w:val="nil"/>
                    <w:bottom w:val="single" w:sz="4" w:space="0" w:color="auto"/>
                    <w:right w:val="single" w:sz="4" w:space="0" w:color="auto"/>
                  </w:tcBorders>
                  <w:shd w:val="clear" w:color="auto" w:fill="auto"/>
                  <w:noWrap/>
                  <w:vAlign w:val="center"/>
                  <w:hideMark/>
                </w:tcPr>
                <w:p w14:paraId="44827D8E"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c>
                <w:tcPr>
                  <w:tcW w:w="1065" w:type="dxa"/>
                  <w:tcBorders>
                    <w:top w:val="nil"/>
                    <w:left w:val="nil"/>
                    <w:bottom w:val="single" w:sz="4" w:space="0" w:color="auto"/>
                    <w:right w:val="single" w:sz="4" w:space="0" w:color="auto"/>
                  </w:tcBorders>
                  <w:shd w:val="clear" w:color="auto" w:fill="auto"/>
                  <w:noWrap/>
                  <w:vAlign w:val="center"/>
                  <w:hideMark/>
                </w:tcPr>
                <w:p w14:paraId="5D1785A1" w14:textId="77777777" w:rsidR="00C0244E" w:rsidRPr="001F70F1" w:rsidRDefault="00C0244E" w:rsidP="00C0244E">
                  <w:pPr>
                    <w:jc w:val="center"/>
                    <w:rPr>
                      <w:rFonts w:ascii="Calibri" w:hAnsi="Calibri"/>
                      <w:color w:val="000000"/>
                    </w:rPr>
                  </w:pPr>
                  <w:r w:rsidRPr="001F70F1">
                    <w:rPr>
                      <w:rFonts w:ascii="Calibri" w:hAnsi="Calibri"/>
                      <w:color w:val="000000"/>
                    </w:rPr>
                    <w:t>40</w:t>
                  </w:r>
                </w:p>
              </w:tc>
              <w:tc>
                <w:tcPr>
                  <w:tcW w:w="1095" w:type="dxa"/>
                  <w:tcBorders>
                    <w:top w:val="nil"/>
                    <w:left w:val="nil"/>
                    <w:bottom w:val="single" w:sz="4" w:space="0" w:color="auto"/>
                    <w:right w:val="single" w:sz="4" w:space="0" w:color="auto"/>
                  </w:tcBorders>
                  <w:shd w:val="clear" w:color="auto" w:fill="auto"/>
                  <w:noWrap/>
                  <w:vAlign w:val="center"/>
                  <w:hideMark/>
                </w:tcPr>
                <w:p w14:paraId="6A6E518B" w14:textId="77777777" w:rsidR="00C0244E" w:rsidRPr="001F70F1" w:rsidRDefault="00C0244E" w:rsidP="00C0244E">
                  <w:pPr>
                    <w:jc w:val="center"/>
                    <w:rPr>
                      <w:rFonts w:ascii="Calibri" w:hAnsi="Calibri"/>
                      <w:color w:val="000000"/>
                    </w:rPr>
                  </w:pPr>
                  <w:r w:rsidRPr="001F70F1">
                    <w:rPr>
                      <w:rFonts w:ascii="Calibri" w:hAnsi="Calibri"/>
                      <w:color w:val="000000"/>
                    </w:rPr>
                    <w:t>22</w:t>
                  </w:r>
                </w:p>
              </w:tc>
            </w:tr>
            <w:tr w:rsidR="00C0244E" w:rsidRPr="001F70F1" w14:paraId="01912B77"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C8B0AC0" w14:textId="77777777" w:rsidR="00C0244E" w:rsidRPr="001F70F1" w:rsidRDefault="00C0244E" w:rsidP="00C0244E">
                  <w:pPr>
                    <w:jc w:val="center"/>
                    <w:rPr>
                      <w:rFonts w:ascii="Calibri" w:hAnsi="Calibri"/>
                      <w:color w:val="000000"/>
                    </w:rPr>
                  </w:pPr>
                  <w:r w:rsidRPr="001F70F1">
                    <w:rPr>
                      <w:rFonts w:ascii="Calibri" w:hAnsi="Calibri"/>
                      <w:color w:val="000000"/>
                    </w:rPr>
                    <w:t>37</w:t>
                  </w:r>
                </w:p>
              </w:tc>
              <w:tc>
                <w:tcPr>
                  <w:tcW w:w="3854" w:type="dxa"/>
                  <w:tcBorders>
                    <w:top w:val="nil"/>
                    <w:left w:val="nil"/>
                    <w:bottom w:val="single" w:sz="4" w:space="0" w:color="auto"/>
                    <w:right w:val="single" w:sz="4" w:space="0" w:color="auto"/>
                  </w:tcBorders>
                  <w:shd w:val="clear" w:color="auto" w:fill="auto"/>
                  <w:noWrap/>
                  <w:vAlign w:val="center"/>
                  <w:hideMark/>
                </w:tcPr>
                <w:p w14:paraId="2D285512" w14:textId="77777777" w:rsidR="00C0244E" w:rsidRPr="001F70F1" w:rsidRDefault="00C0244E" w:rsidP="00C0244E">
                  <w:pPr>
                    <w:rPr>
                      <w:rFonts w:ascii="Calibri" w:hAnsi="Calibri"/>
                      <w:color w:val="000000"/>
                    </w:rPr>
                  </w:pPr>
                  <w:r w:rsidRPr="001F70F1">
                    <w:rPr>
                      <w:rFonts w:ascii="Calibri" w:hAnsi="Calibri"/>
                      <w:color w:val="000000"/>
                    </w:rPr>
                    <w:t>SERVICIO PROVINCIAL</w:t>
                  </w:r>
                </w:p>
              </w:tc>
              <w:tc>
                <w:tcPr>
                  <w:tcW w:w="1065" w:type="dxa"/>
                  <w:tcBorders>
                    <w:top w:val="nil"/>
                    <w:left w:val="nil"/>
                    <w:bottom w:val="single" w:sz="4" w:space="0" w:color="auto"/>
                    <w:right w:val="single" w:sz="4" w:space="0" w:color="auto"/>
                  </w:tcBorders>
                  <w:shd w:val="clear" w:color="auto" w:fill="auto"/>
                  <w:noWrap/>
                  <w:vAlign w:val="center"/>
                  <w:hideMark/>
                </w:tcPr>
                <w:p w14:paraId="7F546DF9" w14:textId="77777777" w:rsidR="00C0244E" w:rsidRPr="001F70F1" w:rsidRDefault="00C0244E" w:rsidP="00C0244E">
                  <w:pPr>
                    <w:jc w:val="center"/>
                    <w:rPr>
                      <w:rFonts w:ascii="Calibri" w:hAnsi="Calibri"/>
                      <w:color w:val="000000"/>
                    </w:rPr>
                  </w:pPr>
                  <w:r w:rsidRPr="001F70F1">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650BF2E0" w14:textId="77777777" w:rsidR="00C0244E" w:rsidRPr="001F70F1" w:rsidRDefault="00C0244E" w:rsidP="00C0244E">
                  <w:pPr>
                    <w:jc w:val="center"/>
                    <w:rPr>
                      <w:rFonts w:ascii="Calibri" w:hAnsi="Calibri"/>
                      <w:color w:val="000000"/>
                    </w:rPr>
                  </w:pPr>
                  <w:r w:rsidRPr="001F70F1">
                    <w:rPr>
                      <w:rFonts w:ascii="Calibri" w:hAnsi="Calibri"/>
                      <w:color w:val="000000"/>
                    </w:rPr>
                    <w:t>25</w:t>
                  </w:r>
                </w:p>
              </w:tc>
              <w:tc>
                <w:tcPr>
                  <w:tcW w:w="1065" w:type="dxa"/>
                  <w:tcBorders>
                    <w:top w:val="nil"/>
                    <w:left w:val="nil"/>
                    <w:bottom w:val="single" w:sz="4" w:space="0" w:color="auto"/>
                    <w:right w:val="single" w:sz="4" w:space="0" w:color="auto"/>
                  </w:tcBorders>
                  <w:shd w:val="clear" w:color="auto" w:fill="auto"/>
                  <w:noWrap/>
                  <w:vAlign w:val="center"/>
                  <w:hideMark/>
                </w:tcPr>
                <w:p w14:paraId="16715A50" w14:textId="77777777" w:rsidR="00C0244E" w:rsidRPr="001F70F1" w:rsidRDefault="00C0244E" w:rsidP="00C0244E">
                  <w:pPr>
                    <w:jc w:val="center"/>
                    <w:rPr>
                      <w:rFonts w:ascii="Calibri" w:hAnsi="Calibri"/>
                      <w:color w:val="000000"/>
                    </w:rPr>
                  </w:pPr>
                  <w:r w:rsidRPr="001F70F1">
                    <w:rPr>
                      <w:rFonts w:ascii="Calibri" w:hAnsi="Calibri"/>
                      <w:color w:val="000000"/>
                    </w:rPr>
                    <w:t>15</w:t>
                  </w:r>
                </w:p>
              </w:tc>
              <w:tc>
                <w:tcPr>
                  <w:tcW w:w="1065" w:type="dxa"/>
                  <w:tcBorders>
                    <w:top w:val="nil"/>
                    <w:left w:val="nil"/>
                    <w:bottom w:val="single" w:sz="4" w:space="0" w:color="auto"/>
                    <w:right w:val="single" w:sz="4" w:space="0" w:color="auto"/>
                  </w:tcBorders>
                  <w:shd w:val="clear" w:color="auto" w:fill="auto"/>
                  <w:noWrap/>
                  <w:vAlign w:val="center"/>
                  <w:hideMark/>
                </w:tcPr>
                <w:p w14:paraId="15A267DC" w14:textId="77777777" w:rsidR="00C0244E" w:rsidRPr="001F70F1" w:rsidRDefault="00C0244E" w:rsidP="00C0244E">
                  <w:pPr>
                    <w:jc w:val="center"/>
                    <w:rPr>
                      <w:rFonts w:ascii="Calibri" w:hAnsi="Calibri"/>
                      <w:color w:val="000000"/>
                    </w:rPr>
                  </w:pPr>
                  <w:r w:rsidRPr="001F70F1">
                    <w:rPr>
                      <w:rFonts w:ascii="Calibri" w:hAnsi="Calibri"/>
                      <w:color w:val="000000"/>
                    </w:rPr>
                    <w:t>55</w:t>
                  </w:r>
                </w:p>
              </w:tc>
              <w:tc>
                <w:tcPr>
                  <w:tcW w:w="1095" w:type="dxa"/>
                  <w:tcBorders>
                    <w:top w:val="nil"/>
                    <w:left w:val="nil"/>
                    <w:bottom w:val="single" w:sz="4" w:space="0" w:color="auto"/>
                    <w:right w:val="single" w:sz="4" w:space="0" w:color="auto"/>
                  </w:tcBorders>
                  <w:shd w:val="clear" w:color="auto" w:fill="auto"/>
                  <w:noWrap/>
                  <w:vAlign w:val="center"/>
                  <w:hideMark/>
                </w:tcPr>
                <w:p w14:paraId="127730A0" w14:textId="77777777" w:rsidR="00C0244E" w:rsidRPr="001F70F1" w:rsidRDefault="00C0244E" w:rsidP="00C0244E">
                  <w:pPr>
                    <w:jc w:val="center"/>
                    <w:rPr>
                      <w:rFonts w:ascii="Calibri" w:hAnsi="Calibri"/>
                      <w:color w:val="000000"/>
                    </w:rPr>
                  </w:pPr>
                  <w:r w:rsidRPr="001F70F1">
                    <w:rPr>
                      <w:rFonts w:ascii="Calibri" w:hAnsi="Calibri"/>
                      <w:color w:val="000000"/>
                    </w:rPr>
                    <w:t>15</w:t>
                  </w:r>
                </w:p>
              </w:tc>
            </w:tr>
            <w:tr w:rsidR="00C0244E" w:rsidRPr="001F70F1" w14:paraId="75076FAC"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393D36B1" w14:textId="77777777" w:rsidR="00C0244E" w:rsidRPr="001F70F1" w:rsidRDefault="00C0244E" w:rsidP="00C0244E">
                  <w:pPr>
                    <w:rPr>
                      <w:rFonts w:ascii="Calibri" w:hAnsi="Calibri"/>
                      <w:color w:val="000000"/>
                    </w:rPr>
                  </w:pPr>
                  <w:r w:rsidRPr="001F70F1">
                    <w:rPr>
                      <w:rFonts w:ascii="Calibri" w:hAnsi="Calibri"/>
                      <w:color w:val="000000"/>
                    </w:rPr>
                    <w:t> </w:t>
                  </w:r>
                </w:p>
              </w:tc>
              <w:tc>
                <w:tcPr>
                  <w:tcW w:w="4920" w:type="dxa"/>
                  <w:gridSpan w:val="2"/>
                  <w:tcBorders>
                    <w:top w:val="nil"/>
                    <w:left w:val="nil"/>
                    <w:bottom w:val="single" w:sz="4" w:space="0" w:color="auto"/>
                    <w:right w:val="single" w:sz="4" w:space="0" w:color="auto"/>
                  </w:tcBorders>
                  <w:shd w:val="clear" w:color="auto" w:fill="auto"/>
                  <w:noWrap/>
                  <w:vAlign w:val="bottom"/>
                  <w:hideMark/>
                </w:tcPr>
                <w:p w14:paraId="7C68028F" w14:textId="77777777" w:rsidR="00C0244E" w:rsidRPr="001F70F1" w:rsidRDefault="00C0244E" w:rsidP="00C0244E">
                  <w:pPr>
                    <w:jc w:val="right"/>
                    <w:rPr>
                      <w:rFonts w:ascii="Calibri" w:hAnsi="Calibri"/>
                      <w:b/>
                      <w:bCs/>
                      <w:color w:val="000000"/>
                    </w:rPr>
                  </w:pPr>
                  <w:r w:rsidRPr="001F70F1">
                    <w:rPr>
                      <w:rFonts w:ascii="Calibri" w:hAnsi="Calibri"/>
                      <w:b/>
                      <w:bCs/>
                      <w:color w:val="000000"/>
                    </w:rPr>
                    <w:t>SUBTOTAL</w:t>
                  </w:r>
                </w:p>
              </w:tc>
              <w:tc>
                <w:tcPr>
                  <w:tcW w:w="1065" w:type="dxa"/>
                  <w:tcBorders>
                    <w:top w:val="nil"/>
                    <w:left w:val="nil"/>
                    <w:bottom w:val="single" w:sz="4" w:space="0" w:color="auto"/>
                    <w:right w:val="single" w:sz="4" w:space="0" w:color="auto"/>
                  </w:tcBorders>
                  <w:shd w:val="clear" w:color="auto" w:fill="auto"/>
                  <w:noWrap/>
                  <w:vAlign w:val="bottom"/>
                  <w:hideMark/>
                </w:tcPr>
                <w:p w14:paraId="3D372096" w14:textId="77777777" w:rsidR="00C0244E" w:rsidRPr="001F70F1" w:rsidRDefault="00C0244E" w:rsidP="00C0244E">
                  <w:pPr>
                    <w:jc w:val="right"/>
                    <w:rPr>
                      <w:rFonts w:ascii="Calibri" w:hAnsi="Calibri"/>
                      <w:b/>
                      <w:bCs/>
                      <w:color w:val="000000"/>
                    </w:rPr>
                  </w:pPr>
                  <w:r w:rsidRPr="001F70F1">
                    <w:rPr>
                      <w:rFonts w:ascii="Calibri" w:hAnsi="Calibri"/>
                      <w:b/>
                      <w:bCs/>
                      <w:color w:val="000000"/>
                    </w:rPr>
                    <w:t>537</w:t>
                  </w:r>
                </w:p>
              </w:tc>
              <w:tc>
                <w:tcPr>
                  <w:tcW w:w="1065" w:type="dxa"/>
                  <w:tcBorders>
                    <w:top w:val="nil"/>
                    <w:left w:val="nil"/>
                    <w:bottom w:val="single" w:sz="4" w:space="0" w:color="auto"/>
                    <w:right w:val="single" w:sz="4" w:space="0" w:color="auto"/>
                  </w:tcBorders>
                  <w:shd w:val="clear" w:color="auto" w:fill="auto"/>
                  <w:noWrap/>
                  <w:vAlign w:val="bottom"/>
                  <w:hideMark/>
                </w:tcPr>
                <w:p w14:paraId="06E9DF0E" w14:textId="77777777" w:rsidR="00C0244E" w:rsidRPr="001F70F1" w:rsidRDefault="00C0244E" w:rsidP="00C0244E">
                  <w:pPr>
                    <w:jc w:val="right"/>
                    <w:rPr>
                      <w:rFonts w:ascii="Calibri" w:hAnsi="Calibri"/>
                      <w:b/>
                      <w:bCs/>
                      <w:color w:val="000000"/>
                    </w:rPr>
                  </w:pPr>
                  <w:r w:rsidRPr="001F70F1">
                    <w:rPr>
                      <w:rFonts w:ascii="Calibri" w:hAnsi="Calibri"/>
                      <w:b/>
                      <w:bCs/>
                      <w:color w:val="000000"/>
                    </w:rPr>
                    <w:t>555</w:t>
                  </w:r>
                </w:p>
              </w:tc>
              <w:tc>
                <w:tcPr>
                  <w:tcW w:w="1065" w:type="dxa"/>
                  <w:tcBorders>
                    <w:top w:val="nil"/>
                    <w:left w:val="nil"/>
                    <w:bottom w:val="single" w:sz="4" w:space="0" w:color="auto"/>
                    <w:right w:val="single" w:sz="4" w:space="0" w:color="auto"/>
                  </w:tcBorders>
                  <w:shd w:val="clear" w:color="auto" w:fill="auto"/>
                  <w:noWrap/>
                  <w:vAlign w:val="bottom"/>
                  <w:hideMark/>
                </w:tcPr>
                <w:p w14:paraId="551ED747" w14:textId="77777777" w:rsidR="00C0244E" w:rsidRPr="001F70F1" w:rsidRDefault="00C0244E" w:rsidP="00C0244E">
                  <w:pPr>
                    <w:jc w:val="right"/>
                    <w:rPr>
                      <w:rFonts w:ascii="Calibri" w:hAnsi="Calibri"/>
                      <w:b/>
                      <w:bCs/>
                      <w:color w:val="000000"/>
                    </w:rPr>
                  </w:pPr>
                  <w:r w:rsidRPr="001F70F1">
                    <w:rPr>
                      <w:rFonts w:ascii="Calibri" w:hAnsi="Calibri"/>
                      <w:b/>
                      <w:bCs/>
                      <w:color w:val="000000"/>
                    </w:rPr>
                    <w:t>1390</w:t>
                  </w:r>
                </w:p>
              </w:tc>
              <w:tc>
                <w:tcPr>
                  <w:tcW w:w="1095" w:type="dxa"/>
                  <w:tcBorders>
                    <w:top w:val="nil"/>
                    <w:left w:val="nil"/>
                    <w:bottom w:val="single" w:sz="4" w:space="0" w:color="auto"/>
                    <w:right w:val="single" w:sz="4" w:space="0" w:color="auto"/>
                  </w:tcBorders>
                  <w:shd w:val="clear" w:color="auto" w:fill="auto"/>
                  <w:noWrap/>
                  <w:vAlign w:val="bottom"/>
                  <w:hideMark/>
                </w:tcPr>
                <w:p w14:paraId="1B35ABAB" w14:textId="77777777" w:rsidR="00C0244E" w:rsidRPr="001F70F1" w:rsidRDefault="00C0244E" w:rsidP="00C0244E">
                  <w:pPr>
                    <w:jc w:val="right"/>
                    <w:rPr>
                      <w:rFonts w:ascii="Calibri" w:hAnsi="Calibri"/>
                      <w:b/>
                      <w:bCs/>
                      <w:color w:val="000000"/>
                    </w:rPr>
                  </w:pPr>
                  <w:r w:rsidRPr="001F70F1">
                    <w:rPr>
                      <w:rFonts w:ascii="Calibri" w:hAnsi="Calibri"/>
                      <w:b/>
                      <w:bCs/>
                      <w:color w:val="000000"/>
                    </w:rPr>
                    <w:t>807</w:t>
                  </w:r>
                </w:p>
              </w:tc>
            </w:tr>
            <w:tr w:rsidR="00C0244E" w:rsidRPr="001F70F1" w14:paraId="0DEA071C"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39540E4C" w14:textId="77777777" w:rsidR="00C0244E" w:rsidRPr="001F70F1" w:rsidRDefault="00C0244E" w:rsidP="00C0244E">
                  <w:pPr>
                    <w:rPr>
                      <w:rFonts w:ascii="Calibri" w:hAnsi="Calibri"/>
                      <w:color w:val="000000"/>
                    </w:rPr>
                  </w:pPr>
                  <w:r w:rsidRPr="001F70F1">
                    <w:rPr>
                      <w:rFonts w:ascii="Calibri" w:hAnsi="Calibri"/>
                      <w:color w:val="000000"/>
                    </w:rPr>
                    <w:t> </w:t>
                  </w:r>
                </w:p>
              </w:tc>
              <w:tc>
                <w:tcPr>
                  <w:tcW w:w="49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B55A57" w14:textId="77777777" w:rsidR="00C0244E" w:rsidRPr="001F70F1" w:rsidRDefault="00C0244E" w:rsidP="00C0244E">
                  <w:pPr>
                    <w:jc w:val="right"/>
                    <w:rPr>
                      <w:rFonts w:ascii="Calibri" w:hAnsi="Calibri"/>
                      <w:b/>
                      <w:bCs/>
                      <w:color w:val="000000"/>
                    </w:rPr>
                  </w:pPr>
                  <w:r w:rsidRPr="001F70F1">
                    <w:rPr>
                      <w:rFonts w:ascii="Calibri" w:hAnsi="Calibri"/>
                      <w:b/>
                      <w:bCs/>
                      <w:color w:val="000000"/>
                    </w:rPr>
                    <w:t>TOTAL (NUMERAL)</w:t>
                  </w:r>
                </w:p>
              </w:tc>
              <w:tc>
                <w:tcPr>
                  <w:tcW w:w="4293" w:type="dxa"/>
                  <w:gridSpan w:val="4"/>
                  <w:tcBorders>
                    <w:top w:val="single" w:sz="4" w:space="0" w:color="auto"/>
                    <w:left w:val="nil"/>
                    <w:bottom w:val="single" w:sz="4" w:space="0" w:color="auto"/>
                    <w:right w:val="single" w:sz="4" w:space="0" w:color="auto"/>
                  </w:tcBorders>
                  <w:shd w:val="clear" w:color="auto" w:fill="auto"/>
                  <w:noWrap/>
                  <w:vAlign w:val="bottom"/>
                  <w:hideMark/>
                </w:tcPr>
                <w:p w14:paraId="1057A88E" w14:textId="607BDFE5" w:rsidR="00C0244E" w:rsidRPr="001F70F1" w:rsidRDefault="00227798" w:rsidP="00C0244E">
                  <w:pPr>
                    <w:jc w:val="center"/>
                    <w:rPr>
                      <w:rFonts w:ascii="Calibri" w:hAnsi="Calibri"/>
                      <w:b/>
                      <w:bCs/>
                      <w:color w:val="000000"/>
                    </w:rPr>
                  </w:pPr>
                  <w:r>
                    <w:rPr>
                      <w:rFonts w:ascii="Calibri" w:hAnsi="Calibri"/>
                      <w:b/>
                      <w:bCs/>
                      <w:color w:val="000000"/>
                    </w:rPr>
                    <w:t>3</w:t>
                  </w:r>
                  <w:r w:rsidR="00C0244E" w:rsidRPr="001F70F1">
                    <w:rPr>
                      <w:rFonts w:ascii="Calibri" w:hAnsi="Calibri"/>
                      <w:b/>
                      <w:bCs/>
                      <w:color w:val="000000"/>
                    </w:rPr>
                    <w:t>.</w:t>
                  </w:r>
                  <w:r>
                    <w:rPr>
                      <w:rFonts w:ascii="Calibri" w:hAnsi="Calibri"/>
                      <w:b/>
                      <w:bCs/>
                      <w:color w:val="000000"/>
                    </w:rPr>
                    <w:t>289</w:t>
                  </w:r>
                  <w:r w:rsidR="00C0244E" w:rsidRPr="001F70F1">
                    <w:rPr>
                      <w:rFonts w:ascii="Calibri" w:hAnsi="Calibri"/>
                      <w:b/>
                      <w:bCs/>
                      <w:color w:val="000000"/>
                    </w:rPr>
                    <w:t>,00</w:t>
                  </w:r>
                </w:p>
              </w:tc>
            </w:tr>
            <w:tr w:rsidR="00C0244E" w:rsidRPr="001F70F1" w14:paraId="7389ACAF" w14:textId="77777777" w:rsidTr="00716C3F">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661F8780" w14:textId="77777777" w:rsidR="00C0244E" w:rsidRPr="001F70F1" w:rsidRDefault="00C0244E" w:rsidP="00C0244E">
                  <w:pPr>
                    <w:rPr>
                      <w:rFonts w:ascii="Calibri" w:hAnsi="Calibri"/>
                      <w:color w:val="000000"/>
                    </w:rPr>
                  </w:pPr>
                  <w:r w:rsidRPr="001F70F1">
                    <w:rPr>
                      <w:rFonts w:ascii="Calibri" w:hAnsi="Calibri"/>
                      <w:color w:val="000000"/>
                    </w:rPr>
                    <w:t> </w:t>
                  </w:r>
                </w:p>
              </w:tc>
              <w:tc>
                <w:tcPr>
                  <w:tcW w:w="4920" w:type="dxa"/>
                  <w:gridSpan w:val="2"/>
                  <w:tcBorders>
                    <w:top w:val="nil"/>
                    <w:left w:val="nil"/>
                    <w:bottom w:val="single" w:sz="4" w:space="0" w:color="auto"/>
                    <w:right w:val="single" w:sz="4" w:space="0" w:color="auto"/>
                  </w:tcBorders>
                  <w:shd w:val="clear" w:color="auto" w:fill="auto"/>
                  <w:noWrap/>
                  <w:vAlign w:val="center"/>
                  <w:hideMark/>
                </w:tcPr>
                <w:p w14:paraId="629E1A88" w14:textId="77777777" w:rsidR="00C0244E" w:rsidRPr="001F70F1" w:rsidRDefault="00C0244E" w:rsidP="00C0244E">
                  <w:pPr>
                    <w:jc w:val="right"/>
                    <w:rPr>
                      <w:rFonts w:ascii="Calibri" w:hAnsi="Calibri"/>
                      <w:b/>
                      <w:bCs/>
                      <w:color w:val="000000"/>
                    </w:rPr>
                  </w:pPr>
                  <w:r w:rsidRPr="001F70F1">
                    <w:rPr>
                      <w:rFonts w:ascii="Calibri" w:hAnsi="Calibri"/>
                      <w:b/>
                      <w:bCs/>
                      <w:color w:val="000000"/>
                    </w:rPr>
                    <w:t>(LITERAL)</w:t>
                  </w:r>
                </w:p>
              </w:tc>
              <w:tc>
                <w:tcPr>
                  <w:tcW w:w="4293" w:type="dxa"/>
                  <w:gridSpan w:val="4"/>
                  <w:tcBorders>
                    <w:top w:val="single" w:sz="4" w:space="0" w:color="auto"/>
                    <w:left w:val="nil"/>
                    <w:bottom w:val="single" w:sz="4" w:space="0" w:color="auto"/>
                    <w:right w:val="single" w:sz="4" w:space="0" w:color="auto"/>
                  </w:tcBorders>
                  <w:shd w:val="clear" w:color="auto" w:fill="auto"/>
                  <w:noWrap/>
                  <w:vAlign w:val="bottom"/>
                  <w:hideMark/>
                </w:tcPr>
                <w:p w14:paraId="666CB5DC" w14:textId="483DACB0" w:rsidR="00C0244E" w:rsidRPr="001F70F1" w:rsidRDefault="00C0244E" w:rsidP="00C0244E">
                  <w:pPr>
                    <w:jc w:val="center"/>
                    <w:rPr>
                      <w:rFonts w:ascii="Calibri" w:hAnsi="Calibri"/>
                      <w:color w:val="000000"/>
                    </w:rPr>
                  </w:pPr>
                  <w:r w:rsidRPr="001F70F1">
                    <w:rPr>
                      <w:rFonts w:ascii="Calibri" w:hAnsi="Calibri"/>
                      <w:color w:val="000000"/>
                    </w:rPr>
                    <w:t> </w:t>
                  </w:r>
                  <w:r w:rsidR="00227798">
                    <w:rPr>
                      <w:rFonts w:ascii="Calibri" w:hAnsi="Calibri"/>
                      <w:color w:val="000000"/>
                    </w:rPr>
                    <w:t>Tres mil doscientos ochenta y nueve</w:t>
                  </w:r>
                </w:p>
              </w:tc>
            </w:tr>
          </w:tbl>
          <w:p w14:paraId="03B2A7C5" w14:textId="77777777" w:rsidR="00C0244E" w:rsidRPr="00621FBC" w:rsidRDefault="00C0244E" w:rsidP="00C0244E">
            <w:pPr>
              <w:spacing w:before="60" w:after="120"/>
              <w:ind w:right="-1"/>
              <w:jc w:val="both"/>
              <w:rPr>
                <w:rFonts w:ascii="Arial Narrow" w:hAnsi="Arial Narrow"/>
                <w:b/>
                <w:sz w:val="24"/>
                <w:szCs w:val="24"/>
                <w:lang w:val="es-ES_tradnl"/>
              </w:rPr>
            </w:pPr>
          </w:p>
          <w:p w14:paraId="77DADD25" w14:textId="531C0D0A" w:rsidR="00C0244E" w:rsidRPr="003F6E84" w:rsidRDefault="00C0244E" w:rsidP="00C0244E">
            <w:pPr>
              <w:pStyle w:val="Prrafodelista"/>
              <w:numPr>
                <w:ilvl w:val="0"/>
                <w:numId w:val="48"/>
              </w:numPr>
              <w:spacing w:after="120"/>
              <w:ind w:right="191"/>
              <w:contextualSpacing/>
              <w:jc w:val="both"/>
              <w:rPr>
                <w:rFonts w:ascii="Arial Narrow" w:hAnsi="Arial Narrow" w:cs="Calibri"/>
                <w:b/>
                <w:bCs/>
                <w:sz w:val="24"/>
                <w:szCs w:val="24"/>
                <w:lang w:val="es-MX"/>
              </w:rPr>
            </w:pPr>
            <w:r>
              <w:rPr>
                <w:rFonts w:ascii="Arial Narrow" w:hAnsi="Arial Narrow" w:cs="Calibri"/>
                <w:b/>
                <w:bCs/>
                <w:sz w:val="24"/>
                <w:szCs w:val="24"/>
                <w:lang w:val="es-MX"/>
              </w:rPr>
              <w:t>TECHO PRESUPUESTARIO</w:t>
            </w:r>
          </w:p>
          <w:p w14:paraId="2262D791" w14:textId="779E4223" w:rsidR="00C0244E" w:rsidRPr="003F6E84" w:rsidRDefault="00C0244E" w:rsidP="00C0244E">
            <w:pPr>
              <w:spacing w:after="120"/>
              <w:ind w:left="709" w:right="191"/>
              <w:jc w:val="both"/>
              <w:rPr>
                <w:rFonts w:ascii="Arial Narrow" w:hAnsi="Arial Narrow" w:cs="Calibri"/>
                <w:sz w:val="24"/>
                <w:szCs w:val="24"/>
                <w:lang w:val="es-MX" w:eastAsia="en-US"/>
              </w:rPr>
            </w:pPr>
            <w:r w:rsidRPr="003F6E84">
              <w:rPr>
                <w:rFonts w:ascii="Arial Narrow" w:hAnsi="Arial Narrow" w:cs="Calibri"/>
                <w:sz w:val="24"/>
                <w:szCs w:val="24"/>
                <w:lang w:val="es-MX" w:eastAsia="en-US"/>
              </w:rPr>
              <w:t xml:space="preserve">El </w:t>
            </w:r>
            <w:r>
              <w:rPr>
                <w:rFonts w:ascii="Arial Narrow" w:hAnsi="Arial Narrow" w:cs="Calibri"/>
                <w:sz w:val="24"/>
                <w:szCs w:val="24"/>
                <w:lang w:val="es-MX" w:eastAsia="en-US"/>
              </w:rPr>
              <w:t>techo presupuestario</w:t>
            </w:r>
            <w:r w:rsidRPr="003F6E84">
              <w:rPr>
                <w:rFonts w:ascii="Arial Narrow" w:hAnsi="Arial Narrow" w:cs="Calibri"/>
                <w:sz w:val="24"/>
                <w:szCs w:val="24"/>
                <w:lang w:val="es-MX" w:eastAsia="en-US"/>
              </w:rPr>
              <w:t xml:space="preserve"> es de Bs.- </w:t>
            </w:r>
            <w:r>
              <w:rPr>
                <w:rFonts w:ascii="Arial Narrow" w:hAnsi="Arial Narrow" w:cs="Calibri"/>
                <w:sz w:val="24"/>
                <w:szCs w:val="24"/>
                <w:lang w:val="es-MX" w:eastAsia="en-US"/>
              </w:rPr>
              <w:t>5</w:t>
            </w:r>
            <w:r w:rsidRPr="003F6E84">
              <w:rPr>
                <w:rFonts w:ascii="Arial Narrow" w:hAnsi="Arial Narrow" w:cs="Calibri"/>
                <w:sz w:val="24"/>
                <w:szCs w:val="24"/>
                <w:lang w:val="es-MX" w:eastAsia="en-US"/>
              </w:rPr>
              <w:t>4.000,00 (</w:t>
            </w:r>
            <w:r>
              <w:rPr>
                <w:rFonts w:ascii="Arial Narrow" w:hAnsi="Arial Narrow" w:cs="Calibri"/>
                <w:sz w:val="24"/>
                <w:szCs w:val="24"/>
                <w:lang w:val="es-MX" w:eastAsia="en-US"/>
              </w:rPr>
              <w:t>Cincuenta</w:t>
            </w:r>
            <w:r w:rsidRPr="003F6E84">
              <w:rPr>
                <w:rFonts w:ascii="Arial Narrow" w:hAnsi="Arial Narrow" w:cs="Calibri"/>
                <w:sz w:val="24"/>
                <w:szCs w:val="24"/>
                <w:lang w:val="es-MX" w:eastAsia="en-US"/>
              </w:rPr>
              <w:t xml:space="preserve"> y cuatro mil 00/100 bolivianos).</w:t>
            </w:r>
          </w:p>
          <w:p w14:paraId="44F4AAB8" w14:textId="77777777" w:rsidR="00C0244E" w:rsidRPr="001D4D76" w:rsidRDefault="00C0244E" w:rsidP="00C0244E">
            <w:pPr>
              <w:spacing w:before="60" w:after="120"/>
              <w:ind w:right="-1"/>
              <w:jc w:val="both"/>
              <w:rPr>
                <w:rFonts w:ascii="Arial Narrow" w:hAnsi="Arial Narrow"/>
                <w:sz w:val="24"/>
                <w:szCs w:val="24"/>
                <w:lang w:val="es-ES_tradnl"/>
              </w:rPr>
            </w:pPr>
          </w:p>
          <w:p w14:paraId="794634E6" w14:textId="77777777" w:rsidR="00C0244E" w:rsidRPr="000E2F00" w:rsidRDefault="00C0244E" w:rsidP="00C0244E">
            <w:pPr>
              <w:spacing w:before="60" w:after="120"/>
              <w:ind w:right="-1"/>
              <w:jc w:val="both"/>
              <w:rPr>
                <w:rFonts w:ascii="Arial Narrow" w:hAnsi="Arial Narrow"/>
                <w:sz w:val="24"/>
                <w:szCs w:val="24"/>
                <w:lang w:val="es-ES_tradnl"/>
              </w:rPr>
            </w:pPr>
          </w:p>
          <w:p w14:paraId="15685684" w14:textId="77777777" w:rsidR="00C0244E" w:rsidRDefault="00C0244E" w:rsidP="00C0244E"/>
          <w:p w14:paraId="0B81151A" w14:textId="77777777" w:rsidR="001F70F1" w:rsidRDefault="001F70F1" w:rsidP="00126513">
            <w:pPr>
              <w:spacing w:line="276" w:lineRule="auto"/>
              <w:ind w:left="720" w:right="191"/>
              <w:jc w:val="center"/>
              <w:rPr>
                <w:rFonts w:asciiTheme="minorHAnsi" w:hAnsiTheme="minorHAnsi" w:cstheme="minorHAnsi"/>
                <w:b/>
                <w:sz w:val="28"/>
                <w:szCs w:val="28"/>
              </w:rPr>
            </w:pPr>
          </w:p>
          <w:p w14:paraId="1832C774" w14:textId="77777777" w:rsidR="000E54B0" w:rsidRPr="000E54B0" w:rsidRDefault="000E54B0" w:rsidP="000E54B0">
            <w:pPr>
              <w:spacing w:before="60" w:after="120"/>
              <w:ind w:right="-1"/>
              <w:jc w:val="both"/>
              <w:rPr>
                <w:rFonts w:ascii="Arial Narrow" w:hAnsi="Arial Narrow"/>
                <w:sz w:val="24"/>
                <w:szCs w:val="24"/>
                <w:lang w:val="es-ES_tradnl"/>
              </w:rPr>
            </w:pPr>
          </w:p>
          <w:p w14:paraId="6F1A5FCA" w14:textId="77777777" w:rsidR="000E54B0" w:rsidRPr="000E54B0" w:rsidRDefault="000E54B0" w:rsidP="000E54B0"/>
          <w:p w14:paraId="66FAD7F6" w14:textId="77777777" w:rsidR="001F70F1" w:rsidRPr="00A40276" w:rsidRDefault="001F70F1" w:rsidP="001F70F1">
            <w:pPr>
              <w:jc w:val="both"/>
              <w:rPr>
                <w:rFonts w:ascii="Arial" w:hAnsi="Arial" w:cs="Arial"/>
                <w:lang w:val="es-BO"/>
              </w:rPr>
            </w:pPr>
          </w:p>
          <w:p w14:paraId="690628DC" w14:textId="77777777" w:rsidR="001F70F1" w:rsidRDefault="001F70F1" w:rsidP="00126513">
            <w:pPr>
              <w:spacing w:line="276" w:lineRule="auto"/>
              <w:ind w:left="720" w:right="191"/>
              <w:jc w:val="center"/>
              <w:rPr>
                <w:rFonts w:asciiTheme="minorHAnsi" w:hAnsiTheme="minorHAnsi" w:cstheme="minorHAnsi"/>
                <w:b/>
                <w:sz w:val="28"/>
                <w:szCs w:val="28"/>
              </w:rPr>
            </w:pPr>
          </w:p>
          <w:p w14:paraId="65412D59" w14:textId="77777777" w:rsidR="006A1F58" w:rsidRPr="00A40276" w:rsidRDefault="006A1F58" w:rsidP="007B2157">
            <w:pPr>
              <w:jc w:val="center"/>
              <w:rPr>
                <w:rFonts w:cs="Arial"/>
                <w:b/>
                <w:i/>
                <w:lang w:val="es-BO"/>
              </w:rPr>
            </w:pPr>
          </w:p>
          <w:p w14:paraId="1075A2E0" w14:textId="77777777" w:rsidR="006A1F58" w:rsidRPr="00A40276" w:rsidRDefault="006A1F58" w:rsidP="007B2157">
            <w:pPr>
              <w:jc w:val="center"/>
              <w:rPr>
                <w:rFonts w:cs="Arial"/>
                <w:b/>
                <w:i/>
                <w:lang w:val="es-BO"/>
              </w:rPr>
            </w:pPr>
          </w:p>
          <w:p w14:paraId="0BF6224D" w14:textId="77777777" w:rsidR="006A1F58" w:rsidRPr="00A40276" w:rsidRDefault="006A1F58" w:rsidP="007B2157">
            <w:pPr>
              <w:jc w:val="center"/>
              <w:rPr>
                <w:rFonts w:cs="Arial"/>
                <w:b/>
                <w:i/>
                <w:lang w:val="es-BO"/>
              </w:rPr>
            </w:pPr>
          </w:p>
        </w:tc>
      </w:tr>
    </w:tbl>
    <w:p w14:paraId="0626BF03" w14:textId="77777777" w:rsidR="00A72FB0" w:rsidRPr="00A40276" w:rsidRDefault="00A72FB0" w:rsidP="00A72FB0">
      <w:pPr>
        <w:jc w:val="both"/>
        <w:rPr>
          <w:rFonts w:ascii="Arial" w:hAnsi="Arial" w:cs="Arial"/>
          <w:lang w:val="es-BO"/>
        </w:rPr>
      </w:pPr>
    </w:p>
    <w:p w14:paraId="177A8F43" w14:textId="1433011B" w:rsidR="00F0261E" w:rsidRPr="00A40276" w:rsidRDefault="00F0261E" w:rsidP="00F0261E">
      <w:pPr>
        <w:ind w:left="709"/>
        <w:jc w:val="both"/>
        <w:rPr>
          <w:rFonts w:cs="Arial"/>
          <w:b/>
          <w:sz w:val="18"/>
          <w:szCs w:val="18"/>
          <w:lang w:val="es-BO"/>
        </w:rPr>
      </w:pPr>
      <w:r w:rsidRPr="00A40276">
        <w:rPr>
          <w:rFonts w:cs="Arial"/>
          <w:b/>
          <w:sz w:val="18"/>
          <w:szCs w:val="18"/>
          <w:lang w:val="es-BO"/>
        </w:rPr>
        <w:t>CRITERIOS QUE SE PUEDEN AÑADIR A</w:t>
      </w:r>
      <w:r w:rsidR="00C85460" w:rsidRPr="00A40276">
        <w:rPr>
          <w:rFonts w:cs="Arial"/>
          <w:b/>
          <w:sz w:val="18"/>
          <w:szCs w:val="18"/>
          <w:lang w:val="es-BO"/>
        </w:rPr>
        <w:t xml:space="preserve"> </w:t>
      </w:r>
      <w:r w:rsidRPr="00A40276">
        <w:rPr>
          <w:rFonts w:cs="Arial"/>
          <w:b/>
          <w:sz w:val="18"/>
          <w:szCs w:val="18"/>
          <w:lang w:val="es-BO"/>
        </w:rPr>
        <w:t>L</w:t>
      </w:r>
      <w:r w:rsidR="00C85460" w:rsidRPr="00A40276">
        <w:rPr>
          <w:rFonts w:cs="Arial"/>
          <w:b/>
          <w:sz w:val="18"/>
          <w:szCs w:val="18"/>
          <w:lang w:val="es-BO"/>
        </w:rPr>
        <w:t xml:space="preserve">AS </w:t>
      </w:r>
      <w:r w:rsidR="003976B3" w:rsidRPr="00A40276">
        <w:rPr>
          <w:rFonts w:cs="Arial"/>
          <w:b/>
          <w:sz w:val="18"/>
          <w:szCs w:val="18"/>
          <w:lang w:val="es-BO"/>
        </w:rPr>
        <w:t>ESPECIFICACIONES TÉCNICAS</w:t>
      </w:r>
      <w:r w:rsidRPr="00A40276">
        <w:rPr>
          <w:rFonts w:cs="Arial"/>
          <w:b/>
          <w:sz w:val="18"/>
          <w:szCs w:val="18"/>
          <w:lang w:val="es-BO"/>
        </w:rPr>
        <w:t xml:space="preserve"> </w:t>
      </w:r>
    </w:p>
    <w:p w14:paraId="53D6C785" w14:textId="473D0D1B" w:rsidR="007F4BF4" w:rsidRDefault="007F4BF4" w:rsidP="00F0261E">
      <w:pPr>
        <w:ind w:left="709"/>
        <w:jc w:val="both"/>
        <w:rPr>
          <w:sz w:val="18"/>
          <w:szCs w:val="18"/>
          <w:lang w:val="es-BO"/>
        </w:rPr>
      </w:pPr>
    </w:p>
    <w:p w14:paraId="27E5EB6F" w14:textId="77777777" w:rsidR="00F41EF0" w:rsidRPr="000C6821" w:rsidRDefault="00F41EF0" w:rsidP="00F41EF0">
      <w:pPr>
        <w:ind w:left="567"/>
        <w:jc w:val="both"/>
        <w:rPr>
          <w:rFonts w:cs="Arial"/>
          <w:b/>
          <w:sz w:val="18"/>
          <w:szCs w:val="18"/>
        </w:rPr>
      </w:pPr>
      <w:r w:rsidRPr="000C6821">
        <w:rPr>
          <w:rFonts w:cs="Arial"/>
          <w:sz w:val="18"/>
          <w:szCs w:val="18"/>
        </w:rPr>
        <w:t>Para la elaboración de las Especificaciones Técnicas y condiciones técnicas requeridas para la contratación, la entidad convocante podrá considerar los siguientes aspectos:</w:t>
      </w:r>
    </w:p>
    <w:p w14:paraId="0C2CA5EB" w14:textId="77777777" w:rsidR="00F41EF0" w:rsidRPr="00A40276" w:rsidRDefault="00F41EF0" w:rsidP="00F0261E">
      <w:pPr>
        <w:ind w:left="709"/>
        <w:jc w:val="both"/>
        <w:rPr>
          <w:sz w:val="18"/>
          <w:szCs w:val="18"/>
          <w:lang w:val="es-BO"/>
        </w:rPr>
      </w:pPr>
    </w:p>
    <w:p w14:paraId="71B10C69" w14:textId="461C5E47" w:rsidR="00F0261E" w:rsidRPr="00A40276" w:rsidRDefault="00F0261E" w:rsidP="00E07812">
      <w:pPr>
        <w:numPr>
          <w:ilvl w:val="0"/>
          <w:numId w:val="11"/>
        </w:numPr>
        <w:ind w:left="709" w:firstLine="0"/>
        <w:rPr>
          <w:sz w:val="18"/>
          <w:szCs w:val="18"/>
          <w:lang w:val="es-BO"/>
        </w:rPr>
      </w:pPr>
      <w:r w:rsidRPr="00A40276">
        <w:rPr>
          <w:sz w:val="18"/>
          <w:szCs w:val="18"/>
          <w:lang w:val="es-BO"/>
        </w:rPr>
        <w:t>Plazo</w:t>
      </w:r>
      <w:r w:rsidR="00824814" w:rsidRPr="00A40276">
        <w:rPr>
          <w:sz w:val="18"/>
          <w:szCs w:val="18"/>
          <w:lang w:val="es-BO"/>
        </w:rPr>
        <w:t xml:space="preserve"> de prestación del servicio</w:t>
      </w:r>
      <w:r w:rsidR="00F41EF0">
        <w:rPr>
          <w:sz w:val="18"/>
          <w:szCs w:val="18"/>
          <w:lang w:val="es-BO"/>
        </w:rPr>
        <w:t>.</w:t>
      </w:r>
    </w:p>
    <w:p w14:paraId="303602D8" w14:textId="4959A594" w:rsidR="00F0261E" w:rsidRPr="00A40276" w:rsidRDefault="00F0261E" w:rsidP="00E07812">
      <w:pPr>
        <w:numPr>
          <w:ilvl w:val="0"/>
          <w:numId w:val="11"/>
        </w:numPr>
        <w:ind w:firstLine="349"/>
        <w:rPr>
          <w:sz w:val="18"/>
          <w:szCs w:val="18"/>
          <w:lang w:val="es-BO"/>
        </w:rPr>
      </w:pPr>
      <w:r w:rsidRPr="00A40276">
        <w:rPr>
          <w:sz w:val="18"/>
          <w:szCs w:val="18"/>
          <w:lang w:val="es-BO"/>
        </w:rPr>
        <w:t>Personal</w:t>
      </w:r>
      <w:r w:rsidR="00F41EF0">
        <w:rPr>
          <w:sz w:val="18"/>
          <w:szCs w:val="18"/>
          <w:lang w:val="es-BO"/>
        </w:rPr>
        <w:t>.</w:t>
      </w:r>
    </w:p>
    <w:p w14:paraId="2317E51F" w14:textId="0F320C2A" w:rsidR="00F0261E" w:rsidRPr="00A40276" w:rsidRDefault="00F0261E" w:rsidP="00E07812">
      <w:pPr>
        <w:numPr>
          <w:ilvl w:val="0"/>
          <w:numId w:val="11"/>
        </w:numPr>
        <w:ind w:left="142" w:firstLine="567"/>
        <w:rPr>
          <w:sz w:val="18"/>
          <w:szCs w:val="18"/>
          <w:lang w:val="es-BO"/>
        </w:rPr>
      </w:pPr>
      <w:r w:rsidRPr="00A40276">
        <w:rPr>
          <w:sz w:val="18"/>
          <w:szCs w:val="18"/>
          <w:lang w:val="es-BO"/>
        </w:rPr>
        <w:t>Instalaciones, maquinaria y/o equipo</w:t>
      </w:r>
      <w:r w:rsidR="00F41EF0">
        <w:rPr>
          <w:sz w:val="18"/>
          <w:szCs w:val="18"/>
          <w:lang w:val="es-BO"/>
        </w:rPr>
        <w:t>.</w:t>
      </w:r>
    </w:p>
    <w:p w14:paraId="66BDA921" w14:textId="0E09623B" w:rsidR="00F0261E" w:rsidRPr="00A40276" w:rsidRDefault="00F0261E" w:rsidP="00E07812">
      <w:pPr>
        <w:numPr>
          <w:ilvl w:val="0"/>
          <w:numId w:val="11"/>
        </w:numPr>
        <w:ind w:firstLine="349"/>
        <w:rPr>
          <w:sz w:val="18"/>
          <w:szCs w:val="18"/>
          <w:lang w:val="es-BO"/>
        </w:rPr>
      </w:pPr>
      <w:r w:rsidRPr="00A40276">
        <w:rPr>
          <w:sz w:val="18"/>
          <w:szCs w:val="18"/>
          <w:lang w:val="es-BO"/>
        </w:rPr>
        <w:t>Disponibilidad de materiales y/o repuestos</w:t>
      </w:r>
      <w:r w:rsidR="00F41EF0">
        <w:rPr>
          <w:sz w:val="18"/>
          <w:szCs w:val="18"/>
          <w:lang w:val="es-BO"/>
        </w:rPr>
        <w:t>.</w:t>
      </w:r>
    </w:p>
    <w:p w14:paraId="150E5326" w14:textId="190A230A" w:rsidR="00F0261E" w:rsidRPr="00A40276" w:rsidRDefault="00F0261E" w:rsidP="00E07812">
      <w:pPr>
        <w:numPr>
          <w:ilvl w:val="0"/>
          <w:numId w:val="11"/>
        </w:numPr>
        <w:ind w:firstLine="349"/>
        <w:rPr>
          <w:sz w:val="18"/>
          <w:szCs w:val="18"/>
          <w:lang w:val="es-BO"/>
        </w:rPr>
      </w:pPr>
      <w:r w:rsidRPr="00A40276">
        <w:rPr>
          <w:sz w:val="18"/>
          <w:szCs w:val="18"/>
          <w:lang w:val="es-BO"/>
        </w:rPr>
        <w:t>Tiempo de Respuesta</w:t>
      </w:r>
      <w:r w:rsidR="00F41EF0">
        <w:rPr>
          <w:sz w:val="18"/>
          <w:szCs w:val="18"/>
          <w:lang w:val="es-BO"/>
        </w:rPr>
        <w:t>.</w:t>
      </w:r>
    </w:p>
    <w:p w14:paraId="61988B74" w14:textId="34EEF38D" w:rsidR="00F0261E" w:rsidRPr="00A40276" w:rsidRDefault="00F0261E" w:rsidP="00E07812">
      <w:pPr>
        <w:numPr>
          <w:ilvl w:val="0"/>
          <w:numId w:val="11"/>
        </w:numPr>
        <w:ind w:firstLine="349"/>
        <w:rPr>
          <w:sz w:val="18"/>
          <w:szCs w:val="18"/>
          <w:lang w:val="es-BO"/>
        </w:rPr>
      </w:pPr>
      <w:r w:rsidRPr="00A40276">
        <w:rPr>
          <w:sz w:val="18"/>
          <w:szCs w:val="18"/>
          <w:lang w:val="es-BO"/>
        </w:rPr>
        <w:t>Inspección y Pruebas</w:t>
      </w:r>
      <w:r w:rsidR="00F41EF0">
        <w:rPr>
          <w:sz w:val="18"/>
          <w:szCs w:val="18"/>
          <w:lang w:val="es-BO"/>
        </w:rPr>
        <w:t>.</w:t>
      </w:r>
    </w:p>
    <w:p w14:paraId="342AD940" w14:textId="4E02358C" w:rsidR="00F0261E" w:rsidRPr="00A40276" w:rsidRDefault="00F0261E" w:rsidP="00E07812">
      <w:pPr>
        <w:numPr>
          <w:ilvl w:val="0"/>
          <w:numId w:val="11"/>
        </w:numPr>
        <w:ind w:firstLine="349"/>
        <w:rPr>
          <w:sz w:val="18"/>
          <w:szCs w:val="18"/>
          <w:lang w:val="es-BO"/>
        </w:rPr>
      </w:pPr>
      <w:r w:rsidRPr="00A40276">
        <w:rPr>
          <w:sz w:val="18"/>
          <w:szCs w:val="18"/>
          <w:lang w:val="es-BO"/>
        </w:rPr>
        <w:t>Seguros</w:t>
      </w:r>
      <w:r w:rsidR="00F41EF0">
        <w:rPr>
          <w:sz w:val="18"/>
          <w:szCs w:val="18"/>
          <w:lang w:val="es-BO"/>
        </w:rPr>
        <w:t>.</w:t>
      </w:r>
    </w:p>
    <w:p w14:paraId="6ADD4C9B" w14:textId="77777777" w:rsidR="00F0261E" w:rsidRPr="00A40276" w:rsidRDefault="00F0261E" w:rsidP="00E07812">
      <w:pPr>
        <w:numPr>
          <w:ilvl w:val="0"/>
          <w:numId w:val="11"/>
        </w:numPr>
        <w:ind w:firstLine="349"/>
        <w:rPr>
          <w:sz w:val="18"/>
          <w:szCs w:val="18"/>
          <w:lang w:val="es-BO"/>
        </w:rPr>
      </w:pPr>
      <w:r w:rsidRPr="00A40276">
        <w:rPr>
          <w:sz w:val="18"/>
          <w:szCs w:val="18"/>
          <w:lang w:val="es-BO"/>
        </w:rPr>
        <w:t>Compromiso de responsabilidad del equipo, muebles, etc.</w:t>
      </w:r>
    </w:p>
    <w:p w14:paraId="46D0C6C7" w14:textId="77777777" w:rsidR="00F0261E" w:rsidRPr="00A40276" w:rsidRDefault="00F0261E" w:rsidP="00F0261E">
      <w:pPr>
        <w:rPr>
          <w:sz w:val="18"/>
          <w:szCs w:val="18"/>
          <w:lang w:val="es-BO"/>
        </w:rPr>
      </w:pPr>
    </w:p>
    <w:p w14:paraId="52668C7F" w14:textId="1F6E46A5" w:rsidR="00F0261E" w:rsidRPr="00A40276" w:rsidRDefault="00F0261E" w:rsidP="00F0261E">
      <w:pPr>
        <w:tabs>
          <w:tab w:val="left" w:pos="8505"/>
        </w:tabs>
        <w:ind w:left="708"/>
        <w:jc w:val="both"/>
        <w:rPr>
          <w:sz w:val="18"/>
          <w:szCs w:val="18"/>
          <w:lang w:val="es-BO"/>
        </w:rPr>
      </w:pPr>
      <w:r w:rsidRPr="00A40276">
        <w:rPr>
          <w:sz w:val="18"/>
          <w:szCs w:val="18"/>
          <w:lang w:val="es-BO"/>
        </w:rPr>
        <w:lastRenderedPageBreak/>
        <w:t xml:space="preserve">La inclusión de los criterios señalados es opcional y depende de las características del servicio general </w:t>
      </w:r>
      <w:r w:rsidR="00F41EF0">
        <w:rPr>
          <w:sz w:val="18"/>
          <w:szCs w:val="18"/>
          <w:lang w:val="es-BO"/>
        </w:rPr>
        <w:t xml:space="preserve">a contratar </w:t>
      </w:r>
      <w:r w:rsidRPr="00A40276">
        <w:rPr>
          <w:sz w:val="18"/>
          <w:szCs w:val="18"/>
          <w:lang w:val="es-BO"/>
        </w:rPr>
        <w:t>y los requisitos del contratante, no siendo limitativas, pudiendo adicionarse otras.</w:t>
      </w: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E07812">
      <w:pPr>
        <w:numPr>
          <w:ilvl w:val="0"/>
          <w:numId w:val="19"/>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NB-SABS y el presente DBC.</w:t>
      </w:r>
    </w:p>
    <w:p w14:paraId="04A72E52" w14:textId="77777777" w:rsidR="00F93CB8" w:rsidRPr="00A40276" w:rsidRDefault="00F93CB8" w:rsidP="00E07812">
      <w:pPr>
        <w:numPr>
          <w:ilvl w:val="0"/>
          <w:numId w:val="19"/>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E07812">
      <w:pPr>
        <w:numPr>
          <w:ilvl w:val="0"/>
          <w:numId w:val="19"/>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E07812">
      <w:pPr>
        <w:numPr>
          <w:ilvl w:val="0"/>
          <w:numId w:val="19"/>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E07812">
      <w:pPr>
        <w:numPr>
          <w:ilvl w:val="0"/>
          <w:numId w:val="19"/>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E07812">
      <w:pPr>
        <w:numPr>
          <w:ilvl w:val="0"/>
          <w:numId w:val="19"/>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E07812">
      <w:pPr>
        <w:numPr>
          <w:ilvl w:val="0"/>
          <w:numId w:val="19"/>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E07812">
      <w:pPr>
        <w:numPr>
          <w:ilvl w:val="0"/>
          <w:numId w:val="19"/>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E07812">
      <w:pPr>
        <w:numPr>
          <w:ilvl w:val="0"/>
          <w:numId w:val="19"/>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E07812">
      <w:pPr>
        <w:numPr>
          <w:ilvl w:val="0"/>
          <w:numId w:val="13"/>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E07812">
      <w:pPr>
        <w:numPr>
          <w:ilvl w:val="0"/>
          <w:numId w:val="13"/>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E07812">
      <w:pPr>
        <w:numPr>
          <w:ilvl w:val="0"/>
          <w:numId w:val="13"/>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E07812">
      <w:pPr>
        <w:numPr>
          <w:ilvl w:val="0"/>
          <w:numId w:val="13"/>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E07812">
      <w:pPr>
        <w:numPr>
          <w:ilvl w:val="0"/>
          <w:numId w:val="13"/>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E07812">
      <w:pPr>
        <w:numPr>
          <w:ilvl w:val="0"/>
          <w:numId w:val="13"/>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E07812">
      <w:pPr>
        <w:numPr>
          <w:ilvl w:val="0"/>
          <w:numId w:val="13"/>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E07812">
      <w:pPr>
        <w:numPr>
          <w:ilvl w:val="0"/>
          <w:numId w:val="13"/>
        </w:numPr>
        <w:jc w:val="both"/>
        <w:rPr>
          <w:rFonts w:cs="Arial"/>
          <w:sz w:val="18"/>
          <w:szCs w:val="18"/>
          <w:lang w:val="es-BO"/>
        </w:rPr>
      </w:pPr>
      <w:bookmarkStart w:id="166"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66"/>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67" w:name="_Hlk93490556"/>
      <w:r w:rsidR="002D0164" w:rsidRPr="00A40276">
        <w:rPr>
          <w:rFonts w:cs="Arial"/>
          <w:sz w:val="18"/>
          <w:szCs w:val="18"/>
          <w:lang w:val="es-BO"/>
        </w:rPr>
        <w:t>y en caso de Micro y Pequeñas Empresas del 3.5%</w:t>
      </w:r>
      <w:bookmarkEnd w:id="167"/>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E07812">
      <w:pPr>
        <w:numPr>
          <w:ilvl w:val="0"/>
          <w:numId w:val="13"/>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E07812">
      <w:pPr>
        <w:numPr>
          <w:ilvl w:val="0"/>
          <w:numId w:val="13"/>
        </w:numPr>
        <w:jc w:val="both"/>
        <w:rPr>
          <w:rFonts w:cs="Arial"/>
          <w:sz w:val="18"/>
          <w:szCs w:val="18"/>
          <w:lang w:val="es-BO"/>
        </w:rPr>
      </w:pPr>
      <w:r w:rsidRPr="00A40276">
        <w:rPr>
          <w:rFonts w:cs="Arial"/>
          <w:sz w:val="18"/>
          <w:szCs w:val="18"/>
          <w:lang w:val="es-BO"/>
        </w:rPr>
        <w:t>Testimonio de Contrato de Asociación Accidental.</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1BF9020A" w:rsidR="003B46C3" w:rsidRDefault="003B46C3" w:rsidP="002C5CC5">
      <w:pPr>
        <w:jc w:val="center"/>
        <w:rPr>
          <w:rFonts w:cs="Arial"/>
          <w:b/>
          <w:sz w:val="18"/>
          <w:szCs w:val="18"/>
          <w:lang w:val="es-BO"/>
        </w:rPr>
      </w:pPr>
    </w:p>
    <w:p w14:paraId="3ACFEB03" w14:textId="5577A077" w:rsidR="001D32D0" w:rsidRDefault="001D32D0" w:rsidP="002C5CC5">
      <w:pPr>
        <w:jc w:val="center"/>
        <w:rPr>
          <w:rFonts w:cs="Arial"/>
          <w:b/>
          <w:sz w:val="18"/>
          <w:szCs w:val="18"/>
          <w:lang w:val="es-BO"/>
        </w:rPr>
      </w:pPr>
    </w:p>
    <w:p w14:paraId="6953CEEB" w14:textId="4F35F778" w:rsidR="001D32D0" w:rsidRDefault="001D32D0" w:rsidP="002C5CC5">
      <w:pPr>
        <w:jc w:val="center"/>
        <w:rPr>
          <w:rFonts w:cs="Arial"/>
          <w:b/>
          <w:sz w:val="18"/>
          <w:szCs w:val="18"/>
          <w:lang w:val="es-BO"/>
        </w:rPr>
      </w:pPr>
    </w:p>
    <w:p w14:paraId="64639839" w14:textId="5BD3B68B" w:rsidR="001D32D0" w:rsidRDefault="001D32D0" w:rsidP="002C5CC5">
      <w:pPr>
        <w:jc w:val="center"/>
        <w:rPr>
          <w:rFonts w:cs="Arial"/>
          <w:b/>
          <w:sz w:val="18"/>
          <w:szCs w:val="18"/>
          <w:lang w:val="es-BO"/>
        </w:rPr>
      </w:pPr>
    </w:p>
    <w:p w14:paraId="640EEBA7" w14:textId="77777777" w:rsidR="001D32D0" w:rsidRPr="00A40276" w:rsidRDefault="001D32D0"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E07812">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E07812">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E07812">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E07812">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E07812">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E07812">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E07812">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E07812">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E07812">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E07812">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E07812">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03C5C3A" w14:textId="77777777" w:rsidR="00107B3A" w:rsidRPr="00A40276" w:rsidRDefault="00107B3A" w:rsidP="00107B3A">
      <w:pPr>
        <w:jc w:val="both"/>
        <w:rPr>
          <w:rFonts w:cs="Arial"/>
          <w:sz w:val="18"/>
          <w:szCs w:val="18"/>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gridCol w:w="155"/>
      </w:tblGrid>
      <w:tr w:rsidR="00A40276" w:rsidRPr="00A40276" w14:paraId="5CD9DE33" w14:textId="77777777" w:rsidTr="00441857">
        <w:trPr>
          <w:tblHeader/>
        </w:trPr>
        <w:tc>
          <w:tcPr>
            <w:tcW w:w="4564" w:type="dxa"/>
            <w:gridSpan w:val="2"/>
            <w:shd w:val="clear" w:color="auto" w:fill="C6D9F1" w:themeFill="text2" w:themeFillTint="33"/>
            <w:vAlign w:val="center"/>
          </w:tcPr>
          <w:p w14:paraId="56AB01FF" w14:textId="77777777" w:rsidR="0026726B" w:rsidRPr="00A40276" w:rsidRDefault="0026726B" w:rsidP="00267ED7">
            <w:pPr>
              <w:jc w:val="center"/>
              <w:rPr>
                <w:rFonts w:ascii="Arial" w:hAnsi="Arial" w:cs="Arial"/>
                <w:b/>
                <w:lang w:val="es-BO"/>
              </w:rPr>
            </w:pPr>
            <w:r w:rsidRPr="00A40276">
              <w:rPr>
                <w:rFonts w:ascii="Arial" w:hAnsi="Arial" w:cs="Arial"/>
                <w:b/>
                <w:lang w:val="es-BO"/>
              </w:rPr>
              <w:t>Para ser llenado por la Entidad convocante</w:t>
            </w:r>
          </w:p>
          <w:p w14:paraId="7978873F" w14:textId="77777777" w:rsidR="0026726B" w:rsidRPr="00A40276" w:rsidRDefault="0026726B" w:rsidP="00267ED7">
            <w:pPr>
              <w:jc w:val="center"/>
              <w:rPr>
                <w:rFonts w:ascii="Arial" w:hAnsi="Arial" w:cs="Arial"/>
                <w:b/>
                <w:lang w:val="es-BO"/>
              </w:rPr>
            </w:pPr>
            <w:r w:rsidRPr="00A40276">
              <w:rPr>
                <w:rFonts w:ascii="Arial" w:hAnsi="Arial" w:cs="Arial"/>
                <w:b/>
                <w:lang w:val="es-BO"/>
              </w:rPr>
              <w:t>(Llenar las especificaciones técnicas de manera previa a la publicación del DBC)</w:t>
            </w:r>
          </w:p>
        </w:tc>
        <w:tc>
          <w:tcPr>
            <w:tcW w:w="4266" w:type="dxa"/>
            <w:gridSpan w:val="2"/>
            <w:shd w:val="clear" w:color="auto" w:fill="DBE5F1" w:themeFill="accent1" w:themeFillTint="33"/>
            <w:vAlign w:val="center"/>
          </w:tcPr>
          <w:p w14:paraId="1FE98682" w14:textId="77777777" w:rsidR="0026726B" w:rsidRPr="00A40276" w:rsidRDefault="0026726B" w:rsidP="00690F7B">
            <w:pPr>
              <w:jc w:val="center"/>
              <w:rPr>
                <w:rFonts w:ascii="Arial" w:hAnsi="Arial" w:cs="Arial"/>
                <w:b/>
                <w:lang w:val="es-BO"/>
              </w:rPr>
            </w:pPr>
            <w:r w:rsidRPr="00A40276">
              <w:rPr>
                <w:rFonts w:ascii="Arial" w:hAnsi="Arial" w:cs="Arial"/>
                <w:b/>
                <w:lang w:val="es-BO"/>
              </w:rPr>
              <w:t xml:space="preserve">Para ser llenado por el proponente </w:t>
            </w:r>
            <w:r w:rsidR="00690F7B" w:rsidRPr="00A40276">
              <w:rPr>
                <w:rFonts w:ascii="Arial" w:hAnsi="Arial" w:cs="Arial"/>
                <w:b/>
                <w:lang w:val="es-BO"/>
              </w:rPr>
              <w:t>al momento de elaborar su propuesta</w:t>
            </w:r>
          </w:p>
        </w:tc>
      </w:tr>
      <w:tr w:rsidR="00A40276" w:rsidRPr="00A40276" w14:paraId="6B0EBD07" w14:textId="77777777" w:rsidTr="00441857">
        <w:trPr>
          <w:cantSplit/>
          <w:trHeight w:val="447"/>
        </w:trPr>
        <w:tc>
          <w:tcPr>
            <w:tcW w:w="300" w:type="dxa"/>
            <w:tcBorders>
              <w:bottom w:val="single" w:sz="2" w:space="0" w:color="000000"/>
            </w:tcBorders>
            <w:shd w:val="clear" w:color="auto" w:fill="C6D9F1" w:themeFill="text2" w:themeFillTint="33"/>
            <w:vAlign w:val="center"/>
          </w:tcPr>
          <w:p w14:paraId="2D2E347A" w14:textId="77777777" w:rsidR="0026726B" w:rsidRPr="00A40276" w:rsidRDefault="0026726B" w:rsidP="00267ED7">
            <w:pPr>
              <w:jc w:val="center"/>
              <w:rPr>
                <w:rFonts w:ascii="Arial" w:hAnsi="Arial" w:cs="Arial"/>
                <w:b/>
                <w:lang w:val="es-BO"/>
              </w:rPr>
            </w:pPr>
            <w:r w:rsidRPr="00A40276">
              <w:rPr>
                <w:rFonts w:ascii="Arial" w:hAnsi="Arial" w:cs="Arial"/>
                <w:b/>
                <w:lang w:val="es-BO"/>
              </w:rPr>
              <w:t>#</w:t>
            </w:r>
          </w:p>
        </w:tc>
        <w:tc>
          <w:tcPr>
            <w:tcW w:w="4264" w:type="dxa"/>
            <w:tcBorders>
              <w:bottom w:val="single" w:sz="2" w:space="0" w:color="000000"/>
            </w:tcBorders>
            <w:shd w:val="clear" w:color="auto" w:fill="C6D9F1" w:themeFill="text2" w:themeFillTint="33"/>
            <w:vAlign w:val="center"/>
          </w:tcPr>
          <w:p w14:paraId="60A00003" w14:textId="77777777" w:rsidR="0026726B" w:rsidRPr="00A40276" w:rsidRDefault="001F1D1D" w:rsidP="00267ED7">
            <w:pPr>
              <w:jc w:val="center"/>
              <w:rPr>
                <w:rFonts w:ascii="Arial" w:hAnsi="Arial" w:cs="Arial"/>
                <w:b/>
                <w:lang w:val="es-BO"/>
              </w:rPr>
            </w:pPr>
            <w:r w:rsidRPr="00A40276">
              <w:rPr>
                <w:rFonts w:ascii="Arial" w:hAnsi="Arial" w:cs="Arial"/>
                <w:b/>
                <w:lang w:val="es-BO"/>
              </w:rPr>
              <w:t xml:space="preserve">Características y condiciones técnicas solicitadas </w:t>
            </w:r>
            <w:r w:rsidR="0026726B" w:rsidRPr="00A40276">
              <w:rPr>
                <w:rFonts w:ascii="Arial" w:hAnsi="Arial" w:cs="Arial"/>
                <w:b/>
                <w:lang w:val="es-BO"/>
              </w:rPr>
              <w:t>(*)</w:t>
            </w:r>
          </w:p>
        </w:tc>
        <w:tc>
          <w:tcPr>
            <w:tcW w:w="4266" w:type="dxa"/>
            <w:gridSpan w:val="2"/>
            <w:tcBorders>
              <w:bottom w:val="single" w:sz="2" w:space="0" w:color="000000"/>
            </w:tcBorders>
            <w:shd w:val="clear" w:color="auto" w:fill="DBE5F1" w:themeFill="accent1" w:themeFillTint="33"/>
            <w:vAlign w:val="center"/>
          </w:tcPr>
          <w:p w14:paraId="752D6F2B" w14:textId="77777777" w:rsidR="0026726B" w:rsidRPr="00A40276" w:rsidRDefault="0026726B" w:rsidP="00267ED7">
            <w:pPr>
              <w:jc w:val="center"/>
              <w:rPr>
                <w:rFonts w:ascii="Arial" w:hAnsi="Arial" w:cs="Arial"/>
                <w:b/>
                <w:lang w:val="es-BO"/>
              </w:rPr>
            </w:pPr>
            <w:r w:rsidRPr="00A40276">
              <w:rPr>
                <w:rFonts w:ascii="Arial" w:hAnsi="Arial" w:cs="Arial"/>
                <w:b/>
                <w:lang w:val="es-BO"/>
              </w:rPr>
              <w:t>Característica Propuesta (**)</w:t>
            </w:r>
          </w:p>
        </w:tc>
      </w:tr>
      <w:tr w:rsidR="00441857" w:rsidRPr="00A40276" w14:paraId="30F48ED8" w14:textId="77777777" w:rsidTr="00ED11C0">
        <w:trPr>
          <w:gridAfter w:val="1"/>
          <w:wAfter w:w="155" w:type="dxa"/>
        </w:trPr>
        <w:tc>
          <w:tcPr>
            <w:tcW w:w="300" w:type="dxa"/>
          </w:tcPr>
          <w:p w14:paraId="2C6DA065" w14:textId="77777777" w:rsidR="00441857" w:rsidRPr="00A40276" w:rsidRDefault="00441857" w:rsidP="00441857">
            <w:pPr>
              <w:jc w:val="both"/>
              <w:rPr>
                <w:rFonts w:ascii="Arial" w:hAnsi="Arial" w:cs="Arial"/>
                <w:lang w:val="es-BO"/>
              </w:rPr>
            </w:pPr>
          </w:p>
        </w:tc>
        <w:tc>
          <w:tcPr>
            <w:tcW w:w="4264" w:type="dxa"/>
            <w:shd w:val="clear" w:color="auto" w:fill="FFFFFF"/>
            <w:vAlign w:val="center"/>
          </w:tcPr>
          <w:p w14:paraId="2549B020" w14:textId="77777777" w:rsidR="00441857" w:rsidRPr="00441857" w:rsidRDefault="00441857" w:rsidP="00441857">
            <w:pPr>
              <w:jc w:val="both"/>
              <w:rPr>
                <w:rFonts w:cs="Arial"/>
                <w:b/>
                <w:i/>
                <w:lang w:val="es-BO"/>
              </w:rPr>
            </w:pPr>
          </w:p>
          <w:p w14:paraId="16F67B9E" w14:textId="77777777" w:rsidR="00441857" w:rsidRPr="00441857" w:rsidRDefault="00441857" w:rsidP="00441857">
            <w:pPr>
              <w:jc w:val="both"/>
              <w:rPr>
                <w:rFonts w:cs="Arial"/>
                <w:b/>
                <w:i/>
                <w:lang w:val="es-BO"/>
              </w:rPr>
            </w:pPr>
          </w:p>
          <w:p w14:paraId="0E9F55AE" w14:textId="77777777" w:rsidR="00716C3F" w:rsidRPr="0038528F" w:rsidRDefault="00716C3F" w:rsidP="00716C3F">
            <w:pPr>
              <w:jc w:val="center"/>
              <w:rPr>
                <w:rFonts w:ascii="Arial Narrow" w:hAnsi="Arial Narrow"/>
                <w:b/>
                <w:bCs/>
                <w:sz w:val="24"/>
                <w:szCs w:val="24"/>
                <w:lang w:val="es-ES_tradnl"/>
              </w:rPr>
            </w:pPr>
            <w:r w:rsidRPr="00CA4D08">
              <w:rPr>
                <w:rFonts w:ascii="Arial Narrow" w:hAnsi="Arial Narrow"/>
                <w:b/>
                <w:bCs/>
                <w:sz w:val="24"/>
                <w:szCs w:val="24"/>
                <w:lang w:val="es-ES_tradnl"/>
              </w:rPr>
              <w:t>SERVICIO DE COURI</w:t>
            </w:r>
            <w:r>
              <w:rPr>
                <w:rFonts w:ascii="Arial Narrow" w:hAnsi="Arial Narrow"/>
                <w:b/>
                <w:bCs/>
                <w:sz w:val="24"/>
                <w:szCs w:val="24"/>
                <w:lang w:val="es-ES_tradnl"/>
              </w:rPr>
              <w:t>ER PARA LA MUSERPOL - GESTIÓN 2</w:t>
            </w:r>
            <w:r w:rsidRPr="0038528F">
              <w:rPr>
                <w:rFonts w:ascii="Arial Narrow" w:hAnsi="Arial Narrow"/>
                <w:b/>
                <w:bCs/>
                <w:sz w:val="24"/>
                <w:szCs w:val="24"/>
                <w:lang w:val="es-ES_tradnl"/>
              </w:rPr>
              <w:t>02</w:t>
            </w:r>
            <w:r>
              <w:rPr>
                <w:rFonts w:ascii="Arial Narrow" w:hAnsi="Arial Narrow"/>
                <w:b/>
                <w:bCs/>
                <w:sz w:val="24"/>
                <w:szCs w:val="24"/>
                <w:lang w:val="es-ES_tradnl"/>
              </w:rPr>
              <w:t>5</w:t>
            </w:r>
            <w:r w:rsidRPr="0038528F">
              <w:rPr>
                <w:rFonts w:ascii="Arial Narrow" w:hAnsi="Arial Narrow"/>
                <w:b/>
                <w:bCs/>
                <w:sz w:val="24"/>
                <w:szCs w:val="24"/>
                <w:lang w:val="es-ES_tradnl"/>
              </w:rPr>
              <w:t xml:space="preserve"> </w:t>
            </w:r>
          </w:p>
          <w:p w14:paraId="11A6A67E" w14:textId="77777777" w:rsidR="00716C3F" w:rsidRPr="007926BC" w:rsidRDefault="00716C3F" w:rsidP="00716C3F">
            <w:pPr>
              <w:jc w:val="center"/>
              <w:rPr>
                <w:rFonts w:ascii="Arial Narrow" w:hAnsi="Arial Narrow"/>
                <w:sz w:val="24"/>
                <w:szCs w:val="24"/>
                <w:lang w:val="es-ES_tradnl"/>
              </w:rPr>
            </w:pPr>
          </w:p>
          <w:p w14:paraId="3B064471" w14:textId="170F8F7B" w:rsidR="00716C3F" w:rsidRPr="000E2F00" w:rsidRDefault="00716C3F" w:rsidP="00716C3F">
            <w:pPr>
              <w:pStyle w:val="Prrafodelista"/>
              <w:numPr>
                <w:ilvl w:val="0"/>
                <w:numId w:val="52"/>
              </w:numPr>
              <w:spacing w:before="60" w:after="120"/>
              <w:ind w:right="581"/>
              <w:contextualSpacing/>
              <w:jc w:val="both"/>
              <w:rPr>
                <w:rFonts w:ascii="Arial Narrow" w:hAnsi="Arial Narrow"/>
                <w:b/>
                <w:sz w:val="24"/>
                <w:szCs w:val="24"/>
                <w:lang w:val="es-ES_tradnl"/>
              </w:rPr>
            </w:pPr>
            <w:r w:rsidRPr="000E2F00">
              <w:rPr>
                <w:rFonts w:ascii="Arial Narrow" w:hAnsi="Arial Narrow"/>
                <w:b/>
                <w:sz w:val="24"/>
                <w:szCs w:val="24"/>
                <w:lang w:val="es-ES_tradnl"/>
              </w:rPr>
              <w:t xml:space="preserve">ALCANCE DEL SERVICIO </w:t>
            </w:r>
            <w:r>
              <w:rPr>
                <w:rFonts w:ascii="Arial Narrow" w:hAnsi="Arial Narrow"/>
                <w:b/>
                <w:sz w:val="24"/>
                <w:szCs w:val="24"/>
                <w:lang w:val="es-ES_tradnl"/>
              </w:rPr>
              <w:t>(MANIFESTAR ACEPTACIÓN)</w:t>
            </w:r>
          </w:p>
          <w:p w14:paraId="7A7C661C"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 xml:space="preserve">El servicio a ser prestado comprende desde el recojo de la correspondencia de la MUSERPOL hasta su entrega a los destinatarios finales a nivel nacional. </w:t>
            </w:r>
          </w:p>
          <w:p w14:paraId="11662FD1"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Entregar la correspondencia a los destinatarios en la dirección rotulada en cada uno de los sobres, de acuerdo a los plazos establecidos en el cuadro adjunto.</w:t>
            </w:r>
          </w:p>
          <w:p w14:paraId="18453148"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Contar con agentes o representantes que cuenten con oficinas en todo el territorio nacional, en los nueve (9) departamentos de Bolivia (La Paz, Oruro, Potosí, Cochabamba, Tarija, Sucre, Pando Beni y</w:t>
            </w:r>
            <w:r>
              <w:rPr>
                <w:rFonts w:ascii="Arial Narrow" w:hAnsi="Arial Narrow"/>
                <w:sz w:val="24"/>
                <w:szCs w:val="24"/>
                <w:lang w:val="es-ES_tradnl"/>
              </w:rPr>
              <w:t xml:space="preserve"> Santa Cruz).</w:t>
            </w:r>
          </w:p>
          <w:p w14:paraId="31804E28"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Despachar y embarcar la correspondencia por el medio más expedito disponible, asegurándose que su llegada sea oportuna.</w:t>
            </w:r>
          </w:p>
          <w:p w14:paraId="22431472"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 xml:space="preserve">Entregar blocks de guías numeradas (individualizadas), en papel químico, que permitan el despacho de la correspondencia. </w:t>
            </w:r>
          </w:p>
          <w:p w14:paraId="027430EF"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Cerciorarse de que la correspondencia ha sido entregada a los destinatarios en los plazos establecidos y sin observaciones, adjuntando el detalle y guías de envíos.</w:t>
            </w:r>
          </w:p>
          <w:p w14:paraId="3E85FA4B" w14:textId="5E7A8915" w:rsidR="00716C3F" w:rsidRPr="000E2F00" w:rsidRDefault="00716C3F" w:rsidP="00716C3F">
            <w:pPr>
              <w:pStyle w:val="Prrafodelista"/>
              <w:numPr>
                <w:ilvl w:val="0"/>
                <w:numId w:val="52"/>
              </w:numPr>
              <w:spacing w:before="60" w:after="120"/>
              <w:ind w:right="581"/>
              <w:contextualSpacing/>
              <w:jc w:val="both"/>
              <w:rPr>
                <w:rFonts w:ascii="Arial Narrow" w:hAnsi="Arial Narrow"/>
                <w:b/>
                <w:sz w:val="24"/>
                <w:szCs w:val="24"/>
                <w:lang w:val="es-ES_tradnl"/>
              </w:rPr>
            </w:pPr>
            <w:r w:rsidRPr="000E2F00">
              <w:rPr>
                <w:rFonts w:ascii="Arial Narrow" w:hAnsi="Arial Narrow"/>
                <w:b/>
                <w:sz w:val="24"/>
                <w:szCs w:val="24"/>
                <w:lang w:val="es-ES_tradnl"/>
              </w:rPr>
              <w:t xml:space="preserve">LUGAR DE PRESTACION DEL SERVICO </w:t>
            </w:r>
            <w:r>
              <w:rPr>
                <w:rFonts w:ascii="Arial Narrow" w:hAnsi="Arial Narrow"/>
                <w:b/>
                <w:sz w:val="24"/>
                <w:szCs w:val="24"/>
                <w:lang w:val="es-ES_tradnl"/>
              </w:rPr>
              <w:t>(MANIFESTAR ACEPTACIÓN)</w:t>
            </w:r>
          </w:p>
          <w:p w14:paraId="34DFF54D" w14:textId="77777777" w:rsidR="00716C3F"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El servicio deberá ser prestado en todas las oficinas de las Regionales de la Mutual de Servicios al Policía localizadas en los nueve departamentos.</w:t>
            </w:r>
          </w:p>
          <w:p w14:paraId="0ED26497" w14:textId="77777777" w:rsidR="00716C3F" w:rsidRPr="000E2F00" w:rsidRDefault="00716C3F" w:rsidP="00716C3F">
            <w:pPr>
              <w:pStyle w:val="Prrafodelista"/>
              <w:numPr>
                <w:ilvl w:val="0"/>
                <w:numId w:val="49"/>
              </w:numPr>
              <w:spacing w:before="60" w:after="120"/>
              <w:ind w:right="581"/>
              <w:contextualSpacing/>
              <w:jc w:val="both"/>
              <w:rPr>
                <w:rFonts w:ascii="Arial Narrow" w:hAnsi="Arial Narrow"/>
                <w:sz w:val="24"/>
                <w:szCs w:val="24"/>
                <w:lang w:val="es-ES_tradnl"/>
              </w:rPr>
            </w:pPr>
            <w:r w:rsidRPr="000E2F00">
              <w:rPr>
                <w:rFonts w:ascii="Arial Narrow" w:hAnsi="Arial Narrow"/>
                <w:sz w:val="24"/>
                <w:szCs w:val="24"/>
                <w:lang w:val="es-ES_tradnl"/>
              </w:rPr>
              <w:lastRenderedPageBreak/>
              <w:t xml:space="preserve">OFICINA CENTRAL LA PAZ: DIRECCION/ Zona Sopocachi - Av. 6 de Agosto </w:t>
            </w:r>
            <w:proofErr w:type="spellStart"/>
            <w:r w:rsidRPr="000E2F00">
              <w:rPr>
                <w:rFonts w:ascii="Arial Narrow" w:hAnsi="Arial Narrow"/>
                <w:sz w:val="24"/>
                <w:szCs w:val="24"/>
                <w:lang w:val="es-ES_tradnl"/>
              </w:rPr>
              <w:t>N°</w:t>
            </w:r>
            <w:proofErr w:type="spellEnd"/>
            <w:r w:rsidRPr="000E2F00">
              <w:rPr>
                <w:rFonts w:ascii="Arial Narrow" w:hAnsi="Arial Narrow"/>
                <w:sz w:val="24"/>
                <w:szCs w:val="24"/>
                <w:lang w:val="es-ES_tradnl"/>
              </w:rPr>
              <w:t xml:space="preserve"> 235</w:t>
            </w:r>
          </w:p>
          <w:p w14:paraId="3869B1A0" w14:textId="77777777" w:rsidR="00716C3F" w:rsidRPr="000E2F00" w:rsidRDefault="00716C3F" w:rsidP="00716C3F">
            <w:pPr>
              <w:pStyle w:val="Prrafodelista"/>
              <w:numPr>
                <w:ilvl w:val="0"/>
                <w:numId w:val="49"/>
              </w:numPr>
              <w:spacing w:before="60" w:after="120"/>
              <w:ind w:right="581"/>
              <w:contextualSpacing/>
              <w:jc w:val="both"/>
              <w:rPr>
                <w:rFonts w:ascii="Arial Narrow" w:hAnsi="Arial Narrow"/>
                <w:sz w:val="24"/>
                <w:szCs w:val="24"/>
                <w:lang w:val="es-ES_tradnl"/>
              </w:rPr>
            </w:pPr>
            <w:r w:rsidRPr="000E2F00">
              <w:rPr>
                <w:rFonts w:ascii="Arial Narrow" w:hAnsi="Arial Narrow"/>
                <w:sz w:val="24"/>
                <w:szCs w:val="24"/>
                <w:lang w:val="es-ES_tradnl"/>
              </w:rPr>
              <w:t xml:space="preserve">SANTA CRUZ: DIRECCION/ Calle </w:t>
            </w:r>
            <w:proofErr w:type="spellStart"/>
            <w:r w:rsidRPr="000E2F00">
              <w:rPr>
                <w:rFonts w:ascii="Arial Narrow" w:hAnsi="Arial Narrow"/>
                <w:sz w:val="24"/>
                <w:szCs w:val="24"/>
                <w:lang w:val="es-ES_tradnl"/>
              </w:rPr>
              <w:t>Ballivian</w:t>
            </w:r>
            <w:proofErr w:type="spellEnd"/>
            <w:r w:rsidRPr="000E2F00">
              <w:rPr>
                <w:rFonts w:ascii="Arial Narrow" w:hAnsi="Arial Narrow"/>
                <w:sz w:val="24"/>
                <w:szCs w:val="24"/>
                <w:lang w:val="es-ES_tradnl"/>
              </w:rPr>
              <w:t xml:space="preserve"> Zona Este </w:t>
            </w:r>
            <w:proofErr w:type="spellStart"/>
            <w:r w:rsidRPr="000E2F00">
              <w:rPr>
                <w:rFonts w:ascii="Arial Narrow" w:hAnsi="Arial Narrow"/>
                <w:sz w:val="24"/>
                <w:szCs w:val="24"/>
                <w:lang w:val="es-ES_tradnl"/>
              </w:rPr>
              <w:t>Nº</w:t>
            </w:r>
            <w:proofErr w:type="spellEnd"/>
            <w:r w:rsidRPr="000E2F00">
              <w:rPr>
                <w:rFonts w:ascii="Arial Narrow" w:hAnsi="Arial Narrow"/>
                <w:sz w:val="24"/>
                <w:szCs w:val="24"/>
                <w:lang w:val="es-ES_tradnl"/>
              </w:rPr>
              <w:t xml:space="preserve"> 1229</w:t>
            </w:r>
          </w:p>
          <w:p w14:paraId="49D00684" w14:textId="77777777" w:rsidR="00716C3F" w:rsidRPr="000E2F00" w:rsidRDefault="00716C3F" w:rsidP="00716C3F">
            <w:pPr>
              <w:pStyle w:val="Prrafodelista"/>
              <w:numPr>
                <w:ilvl w:val="0"/>
                <w:numId w:val="49"/>
              </w:numPr>
              <w:spacing w:before="60" w:after="120"/>
              <w:ind w:right="581"/>
              <w:contextualSpacing/>
              <w:jc w:val="both"/>
              <w:rPr>
                <w:rFonts w:ascii="Arial Narrow" w:hAnsi="Arial Narrow"/>
                <w:sz w:val="24"/>
                <w:szCs w:val="24"/>
                <w:lang w:val="es-ES_tradnl"/>
              </w:rPr>
            </w:pPr>
            <w:r w:rsidRPr="000E2F00">
              <w:rPr>
                <w:rFonts w:ascii="Arial Narrow" w:hAnsi="Arial Narrow"/>
                <w:sz w:val="24"/>
                <w:szCs w:val="24"/>
                <w:lang w:val="es-ES_tradnl"/>
              </w:rPr>
              <w:t xml:space="preserve">COCHABAMBA: DIRECCION/ Av. Melchor Urquidi - Zona </w:t>
            </w:r>
            <w:proofErr w:type="spellStart"/>
            <w:r w:rsidRPr="000E2F00">
              <w:rPr>
                <w:rFonts w:ascii="Arial Narrow" w:hAnsi="Arial Narrow"/>
                <w:sz w:val="24"/>
                <w:szCs w:val="24"/>
                <w:lang w:val="es-ES_tradnl"/>
              </w:rPr>
              <w:t>Queru</w:t>
            </w:r>
            <w:proofErr w:type="spellEnd"/>
            <w:r w:rsidRPr="000E2F00">
              <w:rPr>
                <w:rFonts w:ascii="Arial Narrow" w:hAnsi="Arial Narrow"/>
                <w:sz w:val="24"/>
                <w:szCs w:val="24"/>
                <w:lang w:val="es-ES_tradnl"/>
              </w:rPr>
              <w:t xml:space="preserve"> </w:t>
            </w:r>
            <w:proofErr w:type="spellStart"/>
            <w:r w:rsidRPr="000E2F00">
              <w:rPr>
                <w:rFonts w:ascii="Arial Narrow" w:hAnsi="Arial Narrow"/>
                <w:sz w:val="24"/>
                <w:szCs w:val="24"/>
                <w:lang w:val="es-ES_tradnl"/>
              </w:rPr>
              <w:t>Queru</w:t>
            </w:r>
            <w:proofErr w:type="spellEnd"/>
            <w:r w:rsidRPr="000E2F00">
              <w:rPr>
                <w:rFonts w:ascii="Arial Narrow" w:hAnsi="Arial Narrow"/>
                <w:sz w:val="24"/>
                <w:szCs w:val="24"/>
                <w:lang w:val="es-ES_tradnl"/>
              </w:rPr>
              <w:t xml:space="preserve"> </w:t>
            </w:r>
            <w:proofErr w:type="spellStart"/>
            <w:r w:rsidRPr="000E2F00">
              <w:rPr>
                <w:rFonts w:ascii="Arial Narrow" w:hAnsi="Arial Narrow"/>
                <w:sz w:val="24"/>
                <w:szCs w:val="24"/>
                <w:lang w:val="es-ES_tradnl"/>
              </w:rPr>
              <w:t>Nº</w:t>
            </w:r>
            <w:proofErr w:type="spellEnd"/>
            <w:r w:rsidRPr="000E2F00">
              <w:rPr>
                <w:rFonts w:ascii="Arial Narrow" w:hAnsi="Arial Narrow"/>
                <w:sz w:val="24"/>
                <w:szCs w:val="24"/>
                <w:lang w:val="es-ES_tradnl"/>
              </w:rPr>
              <w:t xml:space="preserve"> 1985</w:t>
            </w:r>
          </w:p>
          <w:p w14:paraId="4C96C30E" w14:textId="77777777" w:rsidR="00716C3F" w:rsidRPr="000E2F00" w:rsidRDefault="00716C3F" w:rsidP="00716C3F">
            <w:pPr>
              <w:pStyle w:val="Prrafodelista"/>
              <w:numPr>
                <w:ilvl w:val="0"/>
                <w:numId w:val="49"/>
              </w:numPr>
              <w:spacing w:before="60" w:after="120"/>
              <w:ind w:right="581"/>
              <w:contextualSpacing/>
              <w:jc w:val="both"/>
              <w:rPr>
                <w:rFonts w:ascii="Arial Narrow" w:hAnsi="Arial Narrow"/>
                <w:sz w:val="24"/>
                <w:szCs w:val="24"/>
                <w:lang w:val="es-ES_tradnl"/>
              </w:rPr>
            </w:pPr>
            <w:r w:rsidRPr="000E2F00">
              <w:rPr>
                <w:rFonts w:ascii="Arial Narrow" w:hAnsi="Arial Narrow"/>
                <w:sz w:val="24"/>
                <w:szCs w:val="24"/>
                <w:lang w:val="es-ES_tradnl"/>
              </w:rPr>
              <w:t xml:space="preserve">SUCRE: DIRECCION/ Calle Loa - Zona San Roque </w:t>
            </w:r>
            <w:proofErr w:type="spellStart"/>
            <w:r w:rsidRPr="000E2F00">
              <w:rPr>
                <w:rFonts w:ascii="Arial Narrow" w:hAnsi="Arial Narrow"/>
                <w:sz w:val="24"/>
                <w:szCs w:val="24"/>
                <w:lang w:val="es-ES_tradnl"/>
              </w:rPr>
              <w:t>Nº</w:t>
            </w:r>
            <w:proofErr w:type="spellEnd"/>
            <w:r w:rsidRPr="000E2F00">
              <w:rPr>
                <w:rFonts w:ascii="Arial Narrow" w:hAnsi="Arial Narrow"/>
                <w:sz w:val="24"/>
                <w:szCs w:val="24"/>
                <w:lang w:val="es-ES_tradnl"/>
              </w:rPr>
              <w:t xml:space="preserve"> 1070</w:t>
            </w:r>
          </w:p>
          <w:p w14:paraId="4EC5C667" w14:textId="77777777" w:rsidR="00716C3F" w:rsidRDefault="00716C3F" w:rsidP="00716C3F">
            <w:pPr>
              <w:pStyle w:val="Prrafodelista"/>
              <w:numPr>
                <w:ilvl w:val="0"/>
                <w:numId w:val="49"/>
              </w:numPr>
              <w:spacing w:before="60" w:after="120"/>
              <w:ind w:right="-1"/>
              <w:contextualSpacing/>
              <w:jc w:val="both"/>
              <w:rPr>
                <w:rFonts w:ascii="Arial Narrow" w:hAnsi="Arial Narrow"/>
                <w:sz w:val="24"/>
                <w:szCs w:val="24"/>
                <w:lang w:val="es-ES_tradnl"/>
              </w:rPr>
            </w:pPr>
            <w:r w:rsidRPr="000E2F00">
              <w:rPr>
                <w:rFonts w:ascii="Arial Narrow" w:hAnsi="Arial Narrow"/>
                <w:sz w:val="24"/>
                <w:szCs w:val="24"/>
                <w:lang w:val="es-ES_tradnl"/>
              </w:rPr>
              <w:t xml:space="preserve">POTOSI: DIRECCION /Calle 1ºde Abril - Zona Central </w:t>
            </w:r>
            <w:proofErr w:type="spellStart"/>
            <w:r w:rsidRPr="000E2F00">
              <w:rPr>
                <w:rFonts w:ascii="Arial Narrow" w:hAnsi="Arial Narrow"/>
                <w:sz w:val="24"/>
                <w:szCs w:val="24"/>
                <w:lang w:val="es-ES_tradnl"/>
              </w:rPr>
              <w:t>Nº</w:t>
            </w:r>
            <w:proofErr w:type="spellEnd"/>
            <w:r w:rsidRPr="000E2F00">
              <w:rPr>
                <w:rFonts w:ascii="Arial Narrow" w:hAnsi="Arial Narrow"/>
                <w:sz w:val="24"/>
                <w:szCs w:val="24"/>
                <w:lang w:val="es-ES_tradnl"/>
              </w:rPr>
              <w:t xml:space="preserve"> 615</w:t>
            </w:r>
          </w:p>
          <w:p w14:paraId="145940DA" w14:textId="77777777" w:rsidR="00716C3F" w:rsidRPr="000E2F00" w:rsidRDefault="00716C3F" w:rsidP="00716C3F">
            <w:pPr>
              <w:pStyle w:val="Prrafodelista"/>
              <w:numPr>
                <w:ilvl w:val="0"/>
                <w:numId w:val="49"/>
              </w:numPr>
              <w:spacing w:before="60" w:after="120"/>
              <w:ind w:right="581"/>
              <w:contextualSpacing/>
              <w:jc w:val="both"/>
              <w:rPr>
                <w:rFonts w:ascii="Arial Narrow" w:hAnsi="Arial Narrow"/>
                <w:sz w:val="24"/>
                <w:szCs w:val="24"/>
                <w:lang w:val="es-ES_tradnl"/>
              </w:rPr>
            </w:pPr>
            <w:r w:rsidRPr="000E2F00">
              <w:rPr>
                <w:rFonts w:ascii="Arial Narrow" w:hAnsi="Arial Narrow"/>
                <w:sz w:val="24"/>
                <w:szCs w:val="24"/>
                <w:lang w:val="es-ES_tradnl"/>
              </w:rPr>
              <w:t xml:space="preserve">TARIJA: DIRECCION/ </w:t>
            </w:r>
            <w:proofErr w:type="spellStart"/>
            <w:r w:rsidRPr="000E2F00">
              <w:rPr>
                <w:rFonts w:ascii="Arial Narrow" w:hAnsi="Arial Narrow"/>
                <w:sz w:val="24"/>
                <w:szCs w:val="24"/>
                <w:lang w:val="es-ES_tradnl"/>
              </w:rPr>
              <w:t>Av</w:t>
            </w:r>
            <w:proofErr w:type="spellEnd"/>
            <w:r w:rsidRPr="000E2F00">
              <w:rPr>
                <w:rFonts w:ascii="Arial Narrow" w:hAnsi="Arial Narrow"/>
                <w:sz w:val="24"/>
                <w:szCs w:val="24"/>
                <w:lang w:val="es-ES_tradnl"/>
              </w:rPr>
              <w:t xml:space="preserve"> Los Ceibos Esq. Cosío</w:t>
            </w:r>
          </w:p>
          <w:p w14:paraId="3F19A018" w14:textId="77777777" w:rsidR="00716C3F" w:rsidRPr="000E2F00" w:rsidRDefault="00716C3F" w:rsidP="00716C3F">
            <w:pPr>
              <w:pStyle w:val="Prrafodelista"/>
              <w:numPr>
                <w:ilvl w:val="0"/>
                <w:numId w:val="49"/>
              </w:numPr>
              <w:spacing w:before="60" w:after="120"/>
              <w:ind w:right="581"/>
              <w:contextualSpacing/>
              <w:jc w:val="both"/>
              <w:rPr>
                <w:rFonts w:ascii="Arial Narrow" w:hAnsi="Arial Narrow"/>
                <w:sz w:val="24"/>
                <w:szCs w:val="24"/>
                <w:lang w:val="es-ES_tradnl"/>
              </w:rPr>
            </w:pPr>
            <w:r w:rsidRPr="000E2F00">
              <w:rPr>
                <w:rFonts w:ascii="Arial Narrow" w:hAnsi="Arial Narrow"/>
                <w:sz w:val="24"/>
                <w:szCs w:val="24"/>
                <w:lang w:val="es-ES_tradnl"/>
              </w:rPr>
              <w:t xml:space="preserve">ORURO: DIRECCION/ Av. 6 de Octubre entre Oblitas y Belzu Zona Central </w:t>
            </w:r>
            <w:proofErr w:type="spellStart"/>
            <w:r w:rsidRPr="000E2F00">
              <w:rPr>
                <w:rFonts w:ascii="Arial Narrow" w:hAnsi="Arial Narrow"/>
                <w:sz w:val="24"/>
                <w:szCs w:val="24"/>
                <w:lang w:val="es-ES_tradnl"/>
              </w:rPr>
              <w:t>Nº</w:t>
            </w:r>
            <w:proofErr w:type="spellEnd"/>
            <w:r w:rsidRPr="000E2F00">
              <w:rPr>
                <w:rFonts w:ascii="Arial Narrow" w:hAnsi="Arial Narrow"/>
                <w:sz w:val="24"/>
                <w:szCs w:val="24"/>
                <w:lang w:val="es-ES_tradnl"/>
              </w:rPr>
              <w:t xml:space="preserve"> 4836</w:t>
            </w:r>
          </w:p>
          <w:p w14:paraId="551F9BB3" w14:textId="77777777" w:rsidR="00716C3F" w:rsidRPr="000E2F00" w:rsidRDefault="00716C3F" w:rsidP="00716C3F">
            <w:pPr>
              <w:pStyle w:val="Prrafodelista"/>
              <w:numPr>
                <w:ilvl w:val="0"/>
                <w:numId w:val="49"/>
              </w:numPr>
              <w:spacing w:before="60" w:after="120"/>
              <w:ind w:right="581"/>
              <w:contextualSpacing/>
              <w:jc w:val="both"/>
              <w:rPr>
                <w:rFonts w:ascii="Arial Narrow" w:hAnsi="Arial Narrow"/>
                <w:sz w:val="24"/>
                <w:szCs w:val="24"/>
                <w:lang w:val="es-ES_tradnl"/>
              </w:rPr>
            </w:pPr>
            <w:r w:rsidRPr="000E2F00">
              <w:rPr>
                <w:rFonts w:ascii="Arial Narrow" w:hAnsi="Arial Narrow"/>
                <w:sz w:val="24"/>
                <w:szCs w:val="24"/>
                <w:lang w:val="es-ES_tradnl"/>
              </w:rPr>
              <w:t xml:space="preserve">TRINIDAD: DIRECCION/ Av. Cipriano </w:t>
            </w:r>
            <w:proofErr w:type="spellStart"/>
            <w:r w:rsidRPr="000E2F00">
              <w:rPr>
                <w:rFonts w:ascii="Arial Narrow" w:hAnsi="Arial Narrow"/>
                <w:sz w:val="24"/>
                <w:szCs w:val="24"/>
                <w:lang w:val="es-ES_tradnl"/>
              </w:rPr>
              <w:t>Barece</w:t>
            </w:r>
            <w:proofErr w:type="spellEnd"/>
            <w:r w:rsidRPr="000E2F00">
              <w:rPr>
                <w:rFonts w:ascii="Arial Narrow" w:hAnsi="Arial Narrow"/>
                <w:sz w:val="24"/>
                <w:szCs w:val="24"/>
                <w:lang w:val="es-ES_tradnl"/>
              </w:rPr>
              <w:t xml:space="preserve"> - Zona San José</w:t>
            </w:r>
          </w:p>
          <w:p w14:paraId="38A4F9D8" w14:textId="77777777" w:rsidR="00716C3F" w:rsidRDefault="00716C3F" w:rsidP="00716C3F">
            <w:pPr>
              <w:pStyle w:val="Prrafodelista"/>
              <w:numPr>
                <w:ilvl w:val="0"/>
                <w:numId w:val="49"/>
              </w:numPr>
              <w:spacing w:before="60" w:after="120"/>
              <w:ind w:right="581"/>
              <w:contextualSpacing/>
              <w:jc w:val="both"/>
              <w:rPr>
                <w:rFonts w:ascii="Arial Narrow" w:hAnsi="Arial Narrow"/>
                <w:sz w:val="24"/>
                <w:szCs w:val="24"/>
                <w:lang w:val="es-ES_tradnl"/>
              </w:rPr>
            </w:pPr>
            <w:r w:rsidRPr="000E2F00">
              <w:rPr>
                <w:rFonts w:ascii="Arial Narrow" w:hAnsi="Arial Narrow"/>
                <w:sz w:val="24"/>
                <w:szCs w:val="24"/>
                <w:lang w:val="es-ES_tradnl"/>
              </w:rPr>
              <w:t>COBIJA: DIRECCION/ Av. 9 de Febrero ex SEGIP, 2do. Piso</w:t>
            </w:r>
          </w:p>
          <w:p w14:paraId="2C11A8D0" w14:textId="77777777" w:rsidR="00716C3F" w:rsidRPr="000E2F00" w:rsidRDefault="00716C3F" w:rsidP="00716C3F">
            <w:pPr>
              <w:pStyle w:val="Prrafodelista"/>
              <w:spacing w:before="60" w:after="120"/>
              <w:ind w:right="581"/>
              <w:jc w:val="both"/>
              <w:rPr>
                <w:rFonts w:ascii="Arial Narrow" w:hAnsi="Arial Narrow"/>
                <w:sz w:val="24"/>
                <w:szCs w:val="24"/>
                <w:lang w:val="es-ES_tradnl"/>
              </w:rPr>
            </w:pPr>
          </w:p>
          <w:p w14:paraId="3C860922" w14:textId="1DE9C2D2" w:rsidR="00716C3F" w:rsidRPr="000E2F00" w:rsidRDefault="00716C3F" w:rsidP="00716C3F">
            <w:pPr>
              <w:pStyle w:val="Prrafodelista"/>
              <w:numPr>
                <w:ilvl w:val="0"/>
                <w:numId w:val="52"/>
              </w:numPr>
              <w:spacing w:before="60" w:after="120"/>
              <w:ind w:right="581"/>
              <w:contextualSpacing/>
              <w:jc w:val="both"/>
              <w:rPr>
                <w:rFonts w:ascii="Arial Narrow" w:hAnsi="Arial Narrow"/>
                <w:b/>
                <w:sz w:val="24"/>
                <w:szCs w:val="24"/>
                <w:lang w:val="es-ES_tradnl"/>
              </w:rPr>
            </w:pPr>
            <w:r w:rsidRPr="000E2F00">
              <w:rPr>
                <w:rFonts w:ascii="Arial Narrow" w:hAnsi="Arial Narrow"/>
                <w:b/>
                <w:sz w:val="24"/>
                <w:szCs w:val="24"/>
                <w:lang w:val="es-ES_tradnl"/>
              </w:rPr>
              <w:t xml:space="preserve">CONDICIONES DEL SERVICIO </w:t>
            </w:r>
            <w:r>
              <w:rPr>
                <w:rFonts w:ascii="Arial Narrow" w:hAnsi="Arial Narrow"/>
                <w:b/>
                <w:sz w:val="24"/>
                <w:szCs w:val="24"/>
                <w:lang w:val="es-ES_tradnl"/>
              </w:rPr>
              <w:t>(MANIFESTAR ACEPTACIÓN)</w:t>
            </w:r>
          </w:p>
          <w:p w14:paraId="7D192175" w14:textId="77777777" w:rsidR="00716C3F" w:rsidRPr="009300F7" w:rsidRDefault="00716C3F" w:rsidP="0009130C">
            <w:pPr>
              <w:pStyle w:val="Prrafodelista"/>
              <w:numPr>
                <w:ilvl w:val="0"/>
                <w:numId w:val="53"/>
              </w:numPr>
              <w:spacing w:before="60" w:after="120"/>
              <w:ind w:right="581"/>
              <w:contextualSpacing/>
              <w:jc w:val="both"/>
              <w:rPr>
                <w:rFonts w:ascii="Arial Narrow" w:hAnsi="Arial Narrow"/>
                <w:sz w:val="24"/>
                <w:szCs w:val="24"/>
                <w:lang w:val="es-ES_tradnl"/>
              </w:rPr>
            </w:pPr>
            <w:r w:rsidRPr="009300F7">
              <w:rPr>
                <w:rFonts w:ascii="Arial Narrow" w:hAnsi="Arial Narrow"/>
                <w:sz w:val="24"/>
                <w:szCs w:val="24"/>
                <w:lang w:val="es-ES_tradnl"/>
              </w:rPr>
              <w:t>RECOJO DE SOBRES / PAQUETES / CAJAS.</w:t>
            </w:r>
          </w:p>
          <w:p w14:paraId="482589FA"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La empresa deberá recoger de la oficina de Dirección General de MUSERPOL ubicada en el primer piso, Av. 6 de Agosto N02354 y de todas las Regionales de la MUSERPOL a nivel nacional, en los nueve (9) departamentos de Bolivia (La Paz, Oruro, Potosí, Cochabamba, Tarija, Sucre, Pando Beni y Santa Cruz) en el horario a ser establecido en coordinación con el Fiscal de servicio, en función a las necesidades Institucionales.</w:t>
            </w:r>
          </w:p>
          <w:p w14:paraId="632B1B0D" w14:textId="77777777" w:rsidR="00716C3F"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Excepcionalmente, para casos de envío expreso, cuando así sea requerido por MUSERPOL la empresa deberá acudir a la entidad a efectos del envío de la correspondencia, en el horario indicado por la Institución.</w:t>
            </w:r>
          </w:p>
          <w:p w14:paraId="07B9BCC2" w14:textId="77777777" w:rsidR="00716C3F" w:rsidRPr="009300F7" w:rsidRDefault="00716C3F" w:rsidP="0009130C">
            <w:pPr>
              <w:pStyle w:val="Prrafodelista"/>
              <w:numPr>
                <w:ilvl w:val="0"/>
                <w:numId w:val="53"/>
              </w:numPr>
              <w:spacing w:before="60" w:after="120"/>
              <w:ind w:right="581"/>
              <w:contextualSpacing/>
              <w:jc w:val="both"/>
              <w:rPr>
                <w:rFonts w:ascii="Arial Narrow" w:hAnsi="Arial Narrow"/>
                <w:sz w:val="24"/>
                <w:szCs w:val="24"/>
                <w:lang w:val="es-ES_tradnl"/>
              </w:rPr>
            </w:pPr>
            <w:r w:rsidRPr="009300F7">
              <w:rPr>
                <w:rFonts w:ascii="Arial Narrow" w:hAnsi="Arial Narrow"/>
                <w:sz w:val="24"/>
                <w:szCs w:val="24"/>
                <w:lang w:val="es-ES_tradnl"/>
              </w:rPr>
              <w:t>DESTINATARIOS</w:t>
            </w:r>
          </w:p>
          <w:p w14:paraId="7B8B1BB1"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lastRenderedPageBreak/>
              <w:t>El personal de MUSERPOL entregará a la empresa todos los sobres / paquetes / cajas a ser enviados, mismos que deberán hacer llegar a los destinatarios identificados en las Guías, sean estas dirigidas a personas, empresas privadas, públicas y/o empresas naturales.</w:t>
            </w:r>
          </w:p>
          <w:p w14:paraId="22B23E81" w14:textId="77777777" w:rsidR="00716C3F" w:rsidRPr="001B1D65" w:rsidRDefault="00716C3F" w:rsidP="0009130C">
            <w:pPr>
              <w:pStyle w:val="Prrafodelista"/>
              <w:numPr>
                <w:ilvl w:val="0"/>
                <w:numId w:val="53"/>
              </w:numPr>
              <w:spacing w:before="60" w:after="120"/>
              <w:ind w:right="581"/>
              <w:jc w:val="both"/>
              <w:rPr>
                <w:rFonts w:ascii="Arial Narrow" w:hAnsi="Arial Narrow"/>
                <w:sz w:val="24"/>
                <w:szCs w:val="24"/>
                <w:lang w:val="es-ES_tradnl"/>
              </w:rPr>
            </w:pPr>
            <w:r w:rsidRPr="001B1D65">
              <w:rPr>
                <w:rFonts w:ascii="Arial Narrow" w:hAnsi="Arial Narrow"/>
                <w:sz w:val="24"/>
                <w:szCs w:val="24"/>
                <w:lang w:val="es-ES_tradnl"/>
              </w:rPr>
              <w:t>CONTENIDO MÍNIMO DE LAS GUÍAS</w:t>
            </w:r>
          </w:p>
          <w:p w14:paraId="2B148F3D" w14:textId="77777777" w:rsidR="00716C3F"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 xml:space="preserve">Las Guías deberán ser correctamente llenadas por </w:t>
            </w:r>
            <w:r>
              <w:rPr>
                <w:rFonts w:ascii="Arial Narrow" w:hAnsi="Arial Narrow"/>
                <w:sz w:val="24"/>
                <w:szCs w:val="24"/>
                <w:lang w:val="es-ES_tradnl"/>
              </w:rPr>
              <w:t xml:space="preserve">personal </w:t>
            </w:r>
            <w:r w:rsidRPr="00621FBC">
              <w:rPr>
                <w:rFonts w:ascii="Arial Narrow" w:hAnsi="Arial Narrow"/>
                <w:sz w:val="24"/>
                <w:szCs w:val="24"/>
                <w:lang w:val="es-ES_tradnl"/>
              </w:rPr>
              <w:t>de MUSERPOL que realice el Despacho de la correspondencia</w:t>
            </w:r>
            <w:r>
              <w:rPr>
                <w:rFonts w:ascii="Arial Narrow" w:hAnsi="Arial Narrow"/>
                <w:sz w:val="24"/>
                <w:szCs w:val="24"/>
                <w:lang w:val="es-ES_tradnl"/>
              </w:rPr>
              <w:t>.</w:t>
            </w:r>
          </w:p>
          <w:p w14:paraId="4EC7EFBA" w14:textId="77777777" w:rsidR="00716C3F" w:rsidRPr="00621FBC" w:rsidRDefault="00716C3F" w:rsidP="00716C3F">
            <w:pPr>
              <w:spacing w:before="60" w:after="120"/>
              <w:ind w:right="-1"/>
              <w:jc w:val="both"/>
              <w:rPr>
                <w:rFonts w:ascii="Arial Narrow" w:hAnsi="Arial Narrow"/>
                <w:sz w:val="24"/>
                <w:szCs w:val="24"/>
                <w:lang w:val="es-ES_tradnl"/>
              </w:rPr>
            </w:pPr>
            <w:r>
              <w:rPr>
                <w:rFonts w:ascii="Arial Narrow" w:hAnsi="Arial Narrow"/>
                <w:sz w:val="24"/>
                <w:szCs w:val="24"/>
                <w:lang w:val="es-ES_tradnl"/>
              </w:rPr>
              <w:t xml:space="preserve">Las guías mínimamente deben </w:t>
            </w:r>
            <w:r w:rsidRPr="00621FBC">
              <w:rPr>
                <w:rFonts w:ascii="Arial Narrow" w:hAnsi="Arial Narrow"/>
                <w:sz w:val="24"/>
                <w:szCs w:val="24"/>
                <w:lang w:val="es-ES_tradnl"/>
              </w:rPr>
              <w:t>detalla</w:t>
            </w:r>
            <w:r>
              <w:rPr>
                <w:rFonts w:ascii="Arial Narrow" w:hAnsi="Arial Narrow"/>
                <w:sz w:val="24"/>
                <w:szCs w:val="24"/>
                <w:lang w:val="es-ES_tradnl"/>
              </w:rPr>
              <w:t>r</w:t>
            </w:r>
            <w:r w:rsidRPr="00621FBC">
              <w:rPr>
                <w:rFonts w:ascii="Arial Narrow" w:hAnsi="Arial Narrow"/>
                <w:sz w:val="24"/>
                <w:szCs w:val="24"/>
                <w:lang w:val="es-ES_tradnl"/>
              </w:rPr>
              <w:t xml:space="preserve"> de manera legible</w:t>
            </w:r>
            <w:r>
              <w:rPr>
                <w:rFonts w:ascii="Arial Narrow" w:hAnsi="Arial Narrow"/>
                <w:sz w:val="24"/>
                <w:szCs w:val="24"/>
                <w:lang w:val="es-ES_tradnl"/>
              </w:rPr>
              <w:t xml:space="preserve"> lo siguiente</w:t>
            </w:r>
            <w:r w:rsidRPr="00621FBC">
              <w:rPr>
                <w:rFonts w:ascii="Arial Narrow" w:hAnsi="Arial Narrow"/>
                <w:sz w:val="24"/>
                <w:szCs w:val="24"/>
                <w:lang w:val="es-ES_tradnl"/>
              </w:rPr>
              <w:t>:</w:t>
            </w:r>
          </w:p>
          <w:p w14:paraId="674480DE" w14:textId="77777777" w:rsidR="00716C3F" w:rsidRPr="00621FBC" w:rsidRDefault="00716C3F" w:rsidP="00716C3F">
            <w:pPr>
              <w:numPr>
                <w:ilvl w:val="0"/>
                <w:numId w:val="45"/>
              </w:numPr>
              <w:spacing w:before="60"/>
              <w:ind w:left="1343" w:right="737" w:hanging="284"/>
              <w:jc w:val="both"/>
              <w:rPr>
                <w:rFonts w:ascii="Arial Narrow" w:hAnsi="Arial Narrow"/>
                <w:sz w:val="24"/>
                <w:szCs w:val="24"/>
                <w:lang w:val="es-ES_tradnl"/>
              </w:rPr>
            </w:pPr>
            <w:r w:rsidRPr="00621FBC">
              <w:rPr>
                <w:rFonts w:ascii="Arial Narrow" w:hAnsi="Arial Narrow"/>
                <w:sz w:val="24"/>
                <w:szCs w:val="24"/>
                <w:lang w:val="es-ES_tradnl"/>
              </w:rPr>
              <w:t xml:space="preserve">Fecha de despacho de la correspondencia. </w:t>
            </w:r>
          </w:p>
          <w:p w14:paraId="4A10BDBB" w14:textId="77777777" w:rsidR="00716C3F" w:rsidRPr="00621FBC" w:rsidRDefault="00716C3F" w:rsidP="00716C3F">
            <w:pPr>
              <w:numPr>
                <w:ilvl w:val="0"/>
                <w:numId w:val="45"/>
              </w:numPr>
              <w:spacing w:before="60"/>
              <w:ind w:left="1343" w:right="737" w:hanging="284"/>
              <w:jc w:val="both"/>
              <w:rPr>
                <w:rFonts w:ascii="Arial Narrow" w:hAnsi="Arial Narrow"/>
                <w:sz w:val="24"/>
                <w:szCs w:val="24"/>
                <w:lang w:val="es-ES_tradnl"/>
              </w:rPr>
            </w:pPr>
            <w:r w:rsidRPr="00621FBC">
              <w:rPr>
                <w:rFonts w:ascii="Arial Narrow" w:hAnsi="Arial Narrow"/>
                <w:sz w:val="24"/>
                <w:szCs w:val="24"/>
                <w:lang w:val="es-ES_tradnl"/>
              </w:rPr>
              <w:t>Origen de la correspondencia</w:t>
            </w:r>
          </w:p>
          <w:p w14:paraId="7F4B9D26" w14:textId="77777777" w:rsidR="00716C3F" w:rsidRPr="00621FBC" w:rsidRDefault="00716C3F" w:rsidP="00716C3F">
            <w:pPr>
              <w:numPr>
                <w:ilvl w:val="0"/>
                <w:numId w:val="45"/>
              </w:numPr>
              <w:spacing w:before="60"/>
              <w:ind w:left="1343" w:right="737" w:hanging="284"/>
              <w:jc w:val="both"/>
              <w:rPr>
                <w:rFonts w:ascii="Arial Narrow" w:hAnsi="Arial Narrow"/>
                <w:sz w:val="24"/>
                <w:szCs w:val="24"/>
                <w:lang w:val="es-ES_tradnl"/>
              </w:rPr>
            </w:pPr>
            <w:r w:rsidRPr="00621FBC">
              <w:rPr>
                <w:rFonts w:ascii="Arial Narrow" w:hAnsi="Arial Narrow"/>
                <w:sz w:val="24"/>
                <w:szCs w:val="24"/>
                <w:lang w:val="es-ES_tradnl"/>
              </w:rPr>
              <w:t>Destino de la correspondencia</w:t>
            </w:r>
          </w:p>
          <w:p w14:paraId="12D8C26E" w14:textId="77777777" w:rsidR="00716C3F" w:rsidRPr="00621FBC" w:rsidRDefault="00716C3F" w:rsidP="00716C3F">
            <w:pPr>
              <w:numPr>
                <w:ilvl w:val="0"/>
                <w:numId w:val="45"/>
              </w:numPr>
              <w:spacing w:before="60"/>
              <w:ind w:left="1343" w:right="737" w:hanging="284"/>
              <w:jc w:val="both"/>
              <w:rPr>
                <w:rFonts w:ascii="Arial Narrow" w:hAnsi="Arial Narrow"/>
                <w:sz w:val="24"/>
                <w:szCs w:val="24"/>
                <w:lang w:val="es-ES_tradnl"/>
              </w:rPr>
            </w:pPr>
            <w:r w:rsidRPr="00621FBC">
              <w:rPr>
                <w:rFonts w:ascii="Arial Narrow" w:hAnsi="Arial Narrow"/>
                <w:sz w:val="24"/>
                <w:szCs w:val="24"/>
                <w:lang w:val="es-ES_tradnl"/>
              </w:rPr>
              <w:t>Descripción sobre / paquete / caja</w:t>
            </w:r>
          </w:p>
          <w:p w14:paraId="20A7A0BF" w14:textId="77777777" w:rsidR="00716C3F" w:rsidRPr="00621FBC" w:rsidRDefault="00716C3F" w:rsidP="00716C3F">
            <w:pPr>
              <w:numPr>
                <w:ilvl w:val="0"/>
                <w:numId w:val="45"/>
              </w:numPr>
              <w:spacing w:before="60"/>
              <w:ind w:left="1343" w:right="737" w:hanging="284"/>
              <w:jc w:val="both"/>
              <w:rPr>
                <w:rFonts w:ascii="Arial Narrow" w:hAnsi="Arial Narrow"/>
                <w:sz w:val="24"/>
                <w:szCs w:val="24"/>
                <w:lang w:val="es-ES_tradnl"/>
              </w:rPr>
            </w:pPr>
            <w:r w:rsidRPr="00621FBC">
              <w:rPr>
                <w:rFonts w:ascii="Arial Narrow" w:hAnsi="Arial Narrow"/>
                <w:sz w:val="24"/>
                <w:szCs w:val="24"/>
                <w:lang w:val="es-ES_tradnl"/>
              </w:rPr>
              <w:t>Cantidad de piezas</w:t>
            </w:r>
          </w:p>
          <w:p w14:paraId="59CE8E5C" w14:textId="77777777" w:rsidR="00716C3F" w:rsidRPr="00621FBC" w:rsidRDefault="00716C3F" w:rsidP="00716C3F">
            <w:pPr>
              <w:numPr>
                <w:ilvl w:val="0"/>
                <w:numId w:val="45"/>
              </w:numPr>
              <w:spacing w:before="60"/>
              <w:ind w:left="1343" w:right="737" w:hanging="284"/>
              <w:jc w:val="both"/>
              <w:rPr>
                <w:rFonts w:ascii="Arial Narrow" w:hAnsi="Arial Narrow"/>
                <w:sz w:val="24"/>
                <w:szCs w:val="24"/>
                <w:lang w:val="es-ES_tradnl"/>
              </w:rPr>
            </w:pPr>
            <w:r w:rsidRPr="00621FBC">
              <w:rPr>
                <w:rFonts w:ascii="Arial Narrow" w:hAnsi="Arial Narrow"/>
                <w:sz w:val="24"/>
                <w:szCs w:val="24"/>
                <w:lang w:val="es-ES_tradnl"/>
              </w:rPr>
              <w:t>Peso</w:t>
            </w:r>
          </w:p>
          <w:p w14:paraId="64384A7E" w14:textId="77777777" w:rsidR="00716C3F" w:rsidRPr="00621FBC" w:rsidRDefault="00716C3F" w:rsidP="00716C3F">
            <w:pPr>
              <w:numPr>
                <w:ilvl w:val="0"/>
                <w:numId w:val="45"/>
              </w:numPr>
              <w:spacing w:before="60"/>
              <w:ind w:left="1343" w:right="737" w:hanging="284"/>
              <w:jc w:val="both"/>
              <w:rPr>
                <w:rFonts w:ascii="Arial Narrow" w:hAnsi="Arial Narrow"/>
                <w:sz w:val="24"/>
                <w:szCs w:val="24"/>
                <w:lang w:val="es-ES_tradnl"/>
              </w:rPr>
            </w:pPr>
            <w:r w:rsidRPr="00621FBC">
              <w:rPr>
                <w:rFonts w:ascii="Arial Narrow" w:hAnsi="Arial Narrow"/>
                <w:sz w:val="24"/>
                <w:szCs w:val="24"/>
                <w:lang w:val="es-ES_tradnl"/>
              </w:rPr>
              <w:t xml:space="preserve">Sello del despachante </w:t>
            </w:r>
          </w:p>
          <w:p w14:paraId="5E8EB344" w14:textId="77777777" w:rsidR="00716C3F" w:rsidRPr="00621FBC" w:rsidRDefault="00716C3F" w:rsidP="00716C3F">
            <w:pPr>
              <w:numPr>
                <w:ilvl w:val="0"/>
                <w:numId w:val="45"/>
              </w:numPr>
              <w:spacing w:before="60"/>
              <w:ind w:left="1343" w:right="737" w:hanging="284"/>
              <w:jc w:val="both"/>
              <w:rPr>
                <w:rFonts w:ascii="Arial Narrow" w:hAnsi="Arial Narrow"/>
                <w:sz w:val="24"/>
                <w:szCs w:val="24"/>
                <w:lang w:val="es-ES_tradnl"/>
              </w:rPr>
            </w:pPr>
            <w:r w:rsidRPr="00621FBC">
              <w:rPr>
                <w:rFonts w:ascii="Arial Narrow" w:hAnsi="Arial Narrow"/>
                <w:sz w:val="24"/>
                <w:szCs w:val="24"/>
                <w:lang w:val="es-ES_tradnl"/>
              </w:rPr>
              <w:t>Sello del receptor</w:t>
            </w:r>
          </w:p>
          <w:p w14:paraId="23801C55" w14:textId="77777777" w:rsidR="00716C3F" w:rsidRDefault="00716C3F" w:rsidP="00716C3F">
            <w:pPr>
              <w:numPr>
                <w:ilvl w:val="0"/>
                <w:numId w:val="45"/>
              </w:numPr>
              <w:spacing w:before="60"/>
              <w:ind w:left="1343" w:right="737" w:hanging="284"/>
              <w:jc w:val="both"/>
              <w:rPr>
                <w:rFonts w:ascii="Arial Narrow" w:hAnsi="Arial Narrow"/>
                <w:sz w:val="24"/>
                <w:szCs w:val="24"/>
                <w:lang w:val="es-ES_tradnl"/>
              </w:rPr>
            </w:pPr>
            <w:r w:rsidRPr="00621FBC">
              <w:rPr>
                <w:rFonts w:ascii="Arial Narrow" w:hAnsi="Arial Narrow"/>
                <w:sz w:val="24"/>
                <w:szCs w:val="24"/>
                <w:lang w:val="es-ES_tradnl"/>
              </w:rPr>
              <w:t xml:space="preserve">Tipo de Servicio. </w:t>
            </w:r>
          </w:p>
          <w:p w14:paraId="04CBC08D" w14:textId="77777777" w:rsidR="00716C3F" w:rsidRPr="0032728F" w:rsidRDefault="00716C3F" w:rsidP="00716C3F">
            <w:pPr>
              <w:spacing w:before="60"/>
              <w:ind w:left="1343" w:right="737"/>
              <w:jc w:val="both"/>
              <w:rPr>
                <w:rFonts w:ascii="Arial Narrow" w:hAnsi="Arial Narrow"/>
                <w:sz w:val="8"/>
                <w:szCs w:val="8"/>
                <w:lang w:val="es-ES_tradnl"/>
              </w:rPr>
            </w:pPr>
          </w:p>
          <w:p w14:paraId="17A68245" w14:textId="77777777" w:rsidR="00716C3F" w:rsidRPr="001B1D65" w:rsidRDefault="00716C3F" w:rsidP="0009130C">
            <w:pPr>
              <w:pStyle w:val="Prrafodelista"/>
              <w:numPr>
                <w:ilvl w:val="0"/>
                <w:numId w:val="53"/>
              </w:numPr>
              <w:spacing w:before="60" w:after="120"/>
              <w:ind w:right="581"/>
              <w:jc w:val="both"/>
              <w:rPr>
                <w:rFonts w:ascii="Arial Narrow" w:hAnsi="Arial Narrow"/>
                <w:sz w:val="24"/>
                <w:szCs w:val="24"/>
                <w:lang w:val="es-ES_tradnl"/>
              </w:rPr>
            </w:pPr>
            <w:r w:rsidRPr="001B1D65">
              <w:rPr>
                <w:rFonts w:ascii="Arial Narrow" w:hAnsi="Arial Narrow"/>
                <w:sz w:val="24"/>
                <w:szCs w:val="24"/>
                <w:lang w:val="es-ES_tradnl"/>
              </w:rPr>
              <w:t>PESO DEL ENVÍO</w:t>
            </w:r>
          </w:p>
          <w:p w14:paraId="69E04883"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Dado que la MUSERPOL cuenta con Balanzas en todas sus Regionales y en la Oficina Central, las guías serán despachadas por los funcionarios de la MUSERPOL, consignando el peso correspondiente a cada SOBRE / PAQUETE / CAJA, el personal de la empresa de Courier podrá</w:t>
            </w:r>
            <w:r>
              <w:rPr>
                <w:rFonts w:ascii="Arial Narrow" w:hAnsi="Arial Narrow"/>
                <w:sz w:val="24"/>
                <w:szCs w:val="24"/>
                <w:lang w:val="es-ES_tradnl"/>
              </w:rPr>
              <w:t xml:space="preserve"> </w:t>
            </w:r>
            <w:r w:rsidRPr="00621FBC">
              <w:rPr>
                <w:rFonts w:ascii="Arial Narrow" w:hAnsi="Arial Narrow"/>
                <w:sz w:val="24"/>
                <w:szCs w:val="24"/>
                <w:lang w:val="es-ES_tradnl"/>
              </w:rPr>
              <w:t xml:space="preserve">solicitar corroborar el peso al momento del recojo ya sea utilizando sus propios equipos de pesaje o las balanzas de la MUSERPOL, bajo la supervisión del despachante.  En caso de tener alguna </w:t>
            </w:r>
            <w:r w:rsidRPr="00621FBC">
              <w:rPr>
                <w:rFonts w:ascii="Arial Narrow" w:hAnsi="Arial Narrow"/>
                <w:sz w:val="24"/>
                <w:szCs w:val="24"/>
                <w:lang w:val="es-ES_tradnl"/>
              </w:rPr>
              <w:lastRenderedPageBreak/>
              <w:t>divergencia en cuanto al peso, deberá hacerla conocer al despachante al momento del recojo y en consenso podrán rehacer la guía con el peso correcto.</w:t>
            </w:r>
          </w:p>
          <w:p w14:paraId="5C4AB350" w14:textId="77777777" w:rsidR="00716C3F" w:rsidRPr="009300F7" w:rsidRDefault="00716C3F" w:rsidP="0009130C">
            <w:pPr>
              <w:pStyle w:val="Prrafodelista"/>
              <w:numPr>
                <w:ilvl w:val="0"/>
                <w:numId w:val="53"/>
              </w:numPr>
              <w:spacing w:before="60" w:after="120"/>
              <w:ind w:right="581"/>
              <w:contextualSpacing/>
              <w:jc w:val="both"/>
              <w:rPr>
                <w:rFonts w:ascii="Arial Narrow" w:hAnsi="Arial Narrow"/>
                <w:sz w:val="24"/>
                <w:szCs w:val="24"/>
                <w:lang w:val="es-ES_tradnl"/>
              </w:rPr>
            </w:pPr>
            <w:r w:rsidRPr="009300F7">
              <w:rPr>
                <w:rFonts w:ascii="Arial Narrow" w:hAnsi="Arial Narrow"/>
                <w:sz w:val="24"/>
                <w:szCs w:val="24"/>
                <w:lang w:val="es-ES_tradnl"/>
              </w:rPr>
              <w:t xml:space="preserve">REDONDEO DE PESO </w:t>
            </w:r>
          </w:p>
          <w:p w14:paraId="38CDE937"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 xml:space="preserve">Dado que el cobro es por kilo y no por gramo, se considerará como peso mínimo 1 kg. </w:t>
            </w:r>
          </w:p>
          <w:p w14:paraId="4E78C510"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 xml:space="preserve">En el caso de SOBRES CON PESO MENOR A 1 KG, se redondeará a 1 kg el peso de los mismos para considerar su cobro.  </w:t>
            </w:r>
          </w:p>
          <w:p w14:paraId="0A2CC7BD"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Ej. Sobres de 200 g; 500 g; 800 g; 999 g serán considerados como de 1 kg.</w:t>
            </w:r>
          </w:p>
          <w:p w14:paraId="72F757BA"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 xml:space="preserve">En el caso de SOBRES CON PESO MAYOR A 1 KG, el gramaje adicional a los kilos que pese el sobre, se redondeará hacia abajo de 500 g y hacia arriba a partir de los 501 g. </w:t>
            </w:r>
          </w:p>
          <w:p w14:paraId="15ED7202"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Ej. Sobres de 5 kg 300 g; serán considerados como sobres de 5 kg.</w:t>
            </w:r>
          </w:p>
          <w:p w14:paraId="513B7EE2" w14:textId="77777777" w:rsidR="00716C3F" w:rsidRPr="00621FBC" w:rsidRDefault="00716C3F" w:rsidP="00716C3F">
            <w:pPr>
              <w:spacing w:before="60" w:after="120"/>
              <w:ind w:right="581"/>
              <w:jc w:val="both"/>
              <w:rPr>
                <w:rFonts w:ascii="Arial Narrow" w:hAnsi="Arial Narrow"/>
                <w:sz w:val="24"/>
                <w:szCs w:val="24"/>
                <w:lang w:val="es-ES_tradnl"/>
              </w:rPr>
            </w:pPr>
            <w:r>
              <w:rPr>
                <w:rFonts w:ascii="Arial Narrow" w:hAnsi="Arial Narrow"/>
                <w:sz w:val="24"/>
                <w:szCs w:val="24"/>
                <w:lang w:val="es-ES_tradnl"/>
              </w:rPr>
              <w:t xml:space="preserve">     </w:t>
            </w:r>
            <w:r w:rsidRPr="00621FBC">
              <w:rPr>
                <w:rFonts w:ascii="Arial Narrow" w:hAnsi="Arial Narrow"/>
                <w:sz w:val="24"/>
                <w:szCs w:val="24"/>
                <w:lang w:val="es-ES_tradnl"/>
              </w:rPr>
              <w:t>Sobres de 8 kg 800 g; serán considerados como sobres de 9 kg.</w:t>
            </w:r>
          </w:p>
          <w:p w14:paraId="727F7ADE" w14:textId="77777777" w:rsidR="00716C3F" w:rsidRPr="001B1D65" w:rsidRDefault="00716C3F" w:rsidP="0009130C">
            <w:pPr>
              <w:pStyle w:val="Prrafodelista"/>
              <w:numPr>
                <w:ilvl w:val="0"/>
                <w:numId w:val="53"/>
              </w:numPr>
              <w:spacing w:before="60" w:after="120"/>
              <w:ind w:right="581"/>
              <w:jc w:val="both"/>
              <w:rPr>
                <w:rFonts w:ascii="Arial Narrow" w:hAnsi="Arial Narrow"/>
                <w:sz w:val="24"/>
                <w:szCs w:val="24"/>
                <w:lang w:val="es-ES_tradnl"/>
              </w:rPr>
            </w:pPr>
            <w:r w:rsidRPr="001B1D65">
              <w:rPr>
                <w:rFonts w:ascii="Arial Narrow" w:hAnsi="Arial Narrow"/>
                <w:sz w:val="24"/>
                <w:szCs w:val="24"/>
                <w:lang w:val="es-ES_tradnl"/>
              </w:rPr>
              <w:t>GUÍAS SIN ALTERACIONES.</w:t>
            </w:r>
          </w:p>
          <w:p w14:paraId="1F997D87"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El personal de la empresa de Courier deberá verificar que las guías NO TENGAN CORRECCIONES O SOBREESCRITURAS, en caso de existir las mismas deberá solicitar al Despachante cambie de guía y le dé una sin ningún tipo de alteración.  No se considerarán para el pago las guías que tengan borrones, correcciones o alteraciones.</w:t>
            </w:r>
          </w:p>
          <w:p w14:paraId="5E7166A7" w14:textId="5BE74D7F" w:rsidR="00716C3F" w:rsidRDefault="00716C3F" w:rsidP="00716C3F">
            <w:pPr>
              <w:pStyle w:val="Prrafodelista"/>
              <w:numPr>
                <w:ilvl w:val="0"/>
                <w:numId w:val="52"/>
              </w:numPr>
              <w:spacing w:before="60" w:after="120"/>
              <w:ind w:right="581"/>
              <w:contextualSpacing/>
              <w:jc w:val="both"/>
              <w:rPr>
                <w:rFonts w:ascii="Arial Narrow" w:hAnsi="Arial Narrow"/>
                <w:b/>
                <w:sz w:val="24"/>
                <w:szCs w:val="24"/>
                <w:lang w:val="es-ES_tradnl"/>
              </w:rPr>
            </w:pPr>
            <w:r w:rsidRPr="009300F7">
              <w:rPr>
                <w:rFonts w:ascii="Arial Narrow" w:hAnsi="Arial Narrow"/>
                <w:b/>
                <w:sz w:val="24"/>
                <w:szCs w:val="24"/>
                <w:lang w:val="es-ES_tradnl"/>
              </w:rPr>
              <w:t>TIPO DE SERVICIO</w:t>
            </w:r>
            <w:r>
              <w:rPr>
                <w:rFonts w:ascii="Arial Narrow" w:hAnsi="Arial Narrow"/>
                <w:b/>
                <w:sz w:val="24"/>
                <w:szCs w:val="24"/>
                <w:lang w:val="es-ES_tradnl"/>
              </w:rPr>
              <w:t xml:space="preserve"> (MANIFESTAR ACEPTACIÓN)</w:t>
            </w:r>
          </w:p>
          <w:p w14:paraId="3F7C00DD" w14:textId="77777777" w:rsidR="00716C3F" w:rsidRPr="009300F7" w:rsidRDefault="00716C3F" w:rsidP="00716C3F">
            <w:pPr>
              <w:pStyle w:val="Prrafodelista"/>
              <w:spacing w:before="60" w:after="120"/>
              <w:ind w:right="581"/>
              <w:jc w:val="both"/>
              <w:rPr>
                <w:rFonts w:ascii="Arial Narrow" w:hAnsi="Arial Narrow"/>
                <w:b/>
                <w:lang w:val="es-ES_tradnl"/>
              </w:rPr>
            </w:pPr>
          </w:p>
          <w:p w14:paraId="133A0337" w14:textId="77777777" w:rsidR="00716C3F" w:rsidRPr="009300F7" w:rsidRDefault="00716C3F" w:rsidP="0009130C">
            <w:pPr>
              <w:pStyle w:val="Prrafodelista"/>
              <w:numPr>
                <w:ilvl w:val="0"/>
                <w:numId w:val="54"/>
              </w:numPr>
              <w:spacing w:before="60" w:after="120"/>
              <w:ind w:right="581"/>
              <w:contextualSpacing/>
              <w:jc w:val="both"/>
              <w:rPr>
                <w:rFonts w:ascii="Arial Narrow" w:hAnsi="Arial Narrow"/>
                <w:sz w:val="24"/>
                <w:szCs w:val="24"/>
                <w:lang w:val="es-ES_tradnl"/>
              </w:rPr>
            </w:pPr>
            <w:r w:rsidRPr="009300F7">
              <w:rPr>
                <w:rFonts w:ascii="Arial Narrow" w:hAnsi="Arial Narrow"/>
                <w:sz w:val="24"/>
                <w:szCs w:val="24"/>
                <w:lang w:val="es-ES_tradnl"/>
              </w:rPr>
              <w:t>SERVICIO NACIONAL</w:t>
            </w:r>
          </w:p>
          <w:p w14:paraId="339A2228"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Se considera servicio de envió Nacional, a la entrega al destinatario final, en los nueve (9) departamentos de Bolivia (La Paz, Oruro, Potosí, Cochabamba, Tarija, Sucre, Pando Beni y Santa Cruz).</w:t>
            </w:r>
          </w:p>
          <w:p w14:paraId="3B1D35D1" w14:textId="77777777" w:rsidR="00716C3F" w:rsidRPr="009300F7" w:rsidRDefault="00716C3F" w:rsidP="0009130C">
            <w:pPr>
              <w:pStyle w:val="Prrafodelista"/>
              <w:numPr>
                <w:ilvl w:val="0"/>
                <w:numId w:val="54"/>
              </w:numPr>
              <w:spacing w:before="60" w:after="120"/>
              <w:ind w:right="581"/>
              <w:contextualSpacing/>
              <w:jc w:val="both"/>
              <w:rPr>
                <w:rFonts w:ascii="Arial Narrow" w:hAnsi="Arial Narrow"/>
                <w:sz w:val="24"/>
                <w:szCs w:val="24"/>
                <w:lang w:val="es-ES_tradnl"/>
              </w:rPr>
            </w:pPr>
            <w:r w:rsidRPr="009300F7">
              <w:rPr>
                <w:rFonts w:ascii="Arial Narrow" w:hAnsi="Arial Narrow"/>
                <w:sz w:val="24"/>
                <w:szCs w:val="24"/>
                <w:lang w:val="es-ES_tradnl"/>
              </w:rPr>
              <w:t>SERVICIO PROVINCIAL</w:t>
            </w:r>
          </w:p>
          <w:p w14:paraId="6AA6723B"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lastRenderedPageBreak/>
              <w:t>Se considera el Servicio Provincial a la entrega al destinatario final en todas las provincias de los nueve 9 departamentos de Bolivia (La Paz, Oruro, Potosí Cochabamba, Tarija, Sucre, Pando, Beni y Santa Cruz)</w:t>
            </w:r>
            <w:r>
              <w:rPr>
                <w:rFonts w:ascii="Arial Narrow" w:hAnsi="Arial Narrow"/>
                <w:sz w:val="24"/>
                <w:szCs w:val="24"/>
                <w:lang w:val="es-ES_tradnl"/>
              </w:rPr>
              <w:t>.</w:t>
            </w:r>
          </w:p>
          <w:p w14:paraId="0E794370" w14:textId="77777777" w:rsidR="00716C3F" w:rsidRPr="00621FBC" w:rsidRDefault="00716C3F" w:rsidP="0009130C">
            <w:pPr>
              <w:numPr>
                <w:ilvl w:val="0"/>
                <w:numId w:val="54"/>
              </w:numPr>
              <w:spacing w:before="60" w:after="120"/>
              <w:ind w:right="581"/>
              <w:jc w:val="both"/>
              <w:rPr>
                <w:rFonts w:ascii="Arial Narrow" w:hAnsi="Arial Narrow"/>
                <w:sz w:val="24"/>
                <w:szCs w:val="24"/>
                <w:lang w:val="es-ES_tradnl"/>
              </w:rPr>
            </w:pPr>
            <w:r w:rsidRPr="00621FBC">
              <w:rPr>
                <w:rFonts w:ascii="Arial Narrow" w:hAnsi="Arial Narrow"/>
                <w:sz w:val="24"/>
                <w:szCs w:val="24"/>
                <w:lang w:val="es-ES_tradnl"/>
              </w:rPr>
              <w:t>SERVICIOS ESPECIALES</w:t>
            </w:r>
          </w:p>
          <w:p w14:paraId="5D1CD8C8"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 xml:space="preserve">Se consideran Servicios Especiales a los Servicios Expresos (diurnos y nocturnos), </w:t>
            </w:r>
            <w:proofErr w:type="gramStart"/>
            <w:r w:rsidRPr="00621FBC">
              <w:rPr>
                <w:rFonts w:ascii="Arial Narrow" w:hAnsi="Arial Narrow"/>
                <w:sz w:val="24"/>
                <w:szCs w:val="24"/>
                <w:lang w:val="es-ES_tradnl"/>
              </w:rPr>
              <w:t>que</w:t>
            </w:r>
            <w:proofErr w:type="gramEnd"/>
            <w:r w:rsidRPr="00621FBC">
              <w:rPr>
                <w:rFonts w:ascii="Arial Narrow" w:hAnsi="Arial Narrow"/>
                <w:sz w:val="24"/>
                <w:szCs w:val="24"/>
                <w:lang w:val="es-ES_tradnl"/>
              </w:rPr>
              <w:t xml:space="preserve"> a requerimiento de la MUSERPOL, podrá ser nacional, provincial y local.</w:t>
            </w:r>
          </w:p>
          <w:p w14:paraId="36B55A3B"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 xml:space="preserve">En caso de que se requiera realizar un envío de tipo "Expreso", la guía deberá estar </w:t>
            </w:r>
            <w:proofErr w:type="spellStart"/>
            <w:r w:rsidRPr="00621FBC">
              <w:rPr>
                <w:rFonts w:ascii="Arial Narrow" w:hAnsi="Arial Narrow"/>
                <w:sz w:val="24"/>
                <w:szCs w:val="24"/>
                <w:lang w:val="es-ES_tradnl"/>
              </w:rPr>
              <w:t>tickeada</w:t>
            </w:r>
            <w:proofErr w:type="spellEnd"/>
            <w:r w:rsidRPr="00621FBC">
              <w:rPr>
                <w:rFonts w:ascii="Arial Narrow" w:hAnsi="Arial Narrow"/>
                <w:sz w:val="24"/>
                <w:szCs w:val="24"/>
                <w:lang w:val="es-ES_tradnl"/>
              </w:rPr>
              <w:t xml:space="preserve"> en el rótulo “EXPRESO”.</w:t>
            </w:r>
          </w:p>
          <w:p w14:paraId="665360A6" w14:textId="77777777" w:rsidR="00716C3F" w:rsidRDefault="00716C3F" w:rsidP="0009130C">
            <w:pPr>
              <w:pStyle w:val="Prrafodelista"/>
              <w:numPr>
                <w:ilvl w:val="0"/>
                <w:numId w:val="54"/>
              </w:numPr>
              <w:spacing w:before="60" w:after="120"/>
              <w:ind w:right="581"/>
              <w:jc w:val="both"/>
              <w:rPr>
                <w:rFonts w:ascii="Arial Narrow" w:hAnsi="Arial Narrow"/>
                <w:sz w:val="24"/>
                <w:szCs w:val="24"/>
                <w:lang w:val="es-ES_tradnl"/>
              </w:rPr>
            </w:pPr>
            <w:r w:rsidRPr="00EE6057">
              <w:rPr>
                <w:rFonts w:ascii="Arial Narrow" w:hAnsi="Arial Narrow"/>
                <w:sz w:val="24"/>
                <w:szCs w:val="24"/>
                <w:lang w:val="es-ES_tradnl"/>
              </w:rPr>
              <w:t xml:space="preserve">RASTREO DE GUIAS </w:t>
            </w:r>
          </w:p>
          <w:p w14:paraId="27AFAAA1" w14:textId="77777777" w:rsidR="00716C3F" w:rsidRPr="00A90EF7" w:rsidRDefault="00716C3F" w:rsidP="00716C3F">
            <w:pPr>
              <w:spacing w:before="60" w:after="120"/>
              <w:ind w:right="-1"/>
              <w:jc w:val="both"/>
              <w:rPr>
                <w:rFonts w:ascii="Arial Narrow" w:hAnsi="Arial Narrow"/>
                <w:sz w:val="24"/>
                <w:szCs w:val="24"/>
                <w:lang w:val="es-ES_tradnl"/>
              </w:rPr>
            </w:pPr>
            <w:r w:rsidRPr="00A90EF7">
              <w:rPr>
                <w:rFonts w:ascii="Arial Narrow" w:hAnsi="Arial Narrow"/>
                <w:sz w:val="24"/>
                <w:szCs w:val="24"/>
                <w:lang w:val="es-ES_tradnl"/>
              </w:rPr>
              <w:t xml:space="preserve">La empresa de Courier deberá informar a la MUSERPOL, cuando requiera el lugar y hora de entrega de los sobres, paquetes, cajas u otro que fueron remitidos con las guías correspondientes </w:t>
            </w:r>
          </w:p>
          <w:p w14:paraId="1931B2AA" w14:textId="77777777" w:rsidR="00716C3F" w:rsidRPr="00A90EF7" w:rsidRDefault="00716C3F" w:rsidP="0009130C">
            <w:pPr>
              <w:pStyle w:val="Prrafodelista"/>
              <w:numPr>
                <w:ilvl w:val="0"/>
                <w:numId w:val="54"/>
              </w:numPr>
              <w:spacing w:before="60" w:after="120"/>
              <w:ind w:right="581"/>
              <w:contextualSpacing/>
              <w:jc w:val="both"/>
              <w:rPr>
                <w:rFonts w:ascii="Arial Narrow" w:hAnsi="Arial Narrow"/>
                <w:sz w:val="24"/>
                <w:szCs w:val="24"/>
                <w:lang w:val="es-ES_tradnl"/>
              </w:rPr>
            </w:pPr>
            <w:r w:rsidRPr="00A90EF7">
              <w:rPr>
                <w:rFonts w:ascii="Arial Narrow" w:hAnsi="Arial Narrow"/>
                <w:sz w:val="24"/>
                <w:szCs w:val="24"/>
                <w:lang w:val="es-ES_tradnl"/>
              </w:rPr>
              <w:t>COSTO Y TIPO DE ENVÍO</w:t>
            </w:r>
          </w:p>
          <w:p w14:paraId="229FE4DF" w14:textId="77777777" w:rsidR="00716C3F"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El costo del envío (servicio) será fijado de acuerdo al peso y al destino y determinado en</w:t>
            </w:r>
            <w:r w:rsidRPr="00A90EF7">
              <w:rPr>
                <w:rFonts w:ascii="Arial Narrow" w:hAnsi="Arial Narrow"/>
                <w:sz w:val="24"/>
                <w:szCs w:val="24"/>
                <w:lang w:val="es-ES_tradnl"/>
              </w:rPr>
              <w:t xml:space="preserve"> </w:t>
            </w:r>
            <w:r w:rsidRPr="00621FBC">
              <w:rPr>
                <w:rFonts w:ascii="Arial Narrow" w:hAnsi="Arial Narrow"/>
                <w:sz w:val="24"/>
                <w:szCs w:val="24"/>
                <w:lang w:val="es-ES_tradnl"/>
              </w:rPr>
              <w:t xml:space="preserve">La empresa de Courier deberá </w:t>
            </w:r>
            <w:r>
              <w:rPr>
                <w:rFonts w:ascii="Arial Narrow" w:hAnsi="Arial Narrow"/>
                <w:sz w:val="24"/>
                <w:szCs w:val="24"/>
                <w:lang w:val="es-ES_tradnl"/>
              </w:rPr>
              <w:t xml:space="preserve">informar </w:t>
            </w:r>
            <w:r w:rsidRPr="00621FBC">
              <w:rPr>
                <w:rFonts w:ascii="Arial Narrow" w:hAnsi="Arial Narrow"/>
                <w:sz w:val="24"/>
                <w:szCs w:val="24"/>
                <w:lang w:val="es-ES_tradnl"/>
              </w:rPr>
              <w:t>a la MUSERPOL</w:t>
            </w:r>
            <w:r>
              <w:rPr>
                <w:rFonts w:ascii="Arial Narrow" w:hAnsi="Arial Narrow"/>
                <w:sz w:val="24"/>
                <w:szCs w:val="24"/>
                <w:lang w:val="es-ES_tradnl"/>
              </w:rPr>
              <w:t>,</w:t>
            </w:r>
            <w:r w:rsidRPr="00621FBC">
              <w:rPr>
                <w:rFonts w:ascii="Arial Narrow" w:hAnsi="Arial Narrow"/>
                <w:sz w:val="24"/>
                <w:szCs w:val="24"/>
                <w:lang w:val="es-ES_tradnl"/>
              </w:rPr>
              <w:t xml:space="preserve"> </w:t>
            </w:r>
            <w:r>
              <w:rPr>
                <w:rFonts w:ascii="Arial Narrow" w:hAnsi="Arial Narrow"/>
                <w:sz w:val="24"/>
                <w:szCs w:val="24"/>
                <w:lang w:val="es-ES_tradnl"/>
              </w:rPr>
              <w:t xml:space="preserve">cuando requiera el lugar y hora de entrega de los sobres, paquetes, cajas u otro que fueron remitidos con las guías correspondientes, </w:t>
            </w:r>
            <w:r w:rsidRPr="00621FBC">
              <w:rPr>
                <w:rFonts w:ascii="Arial Narrow" w:hAnsi="Arial Narrow"/>
                <w:sz w:val="24"/>
                <w:szCs w:val="24"/>
                <w:lang w:val="es-ES_tradnl"/>
              </w:rPr>
              <w:t xml:space="preserve">función a </w:t>
            </w:r>
            <w:r>
              <w:rPr>
                <w:rFonts w:ascii="Arial Narrow" w:hAnsi="Arial Narrow"/>
                <w:sz w:val="24"/>
                <w:szCs w:val="24"/>
                <w:lang w:val="es-ES_tradnl"/>
              </w:rPr>
              <w:t xml:space="preserve">que </w:t>
            </w:r>
            <w:r w:rsidRPr="00621FBC">
              <w:rPr>
                <w:rFonts w:ascii="Arial Narrow" w:hAnsi="Arial Narrow"/>
                <w:sz w:val="24"/>
                <w:szCs w:val="24"/>
                <w:lang w:val="es-ES_tradnl"/>
              </w:rPr>
              <w:t>si es un envío expreso o normal.</w:t>
            </w:r>
          </w:p>
          <w:p w14:paraId="6B1C12EE" w14:textId="5394ED7B" w:rsidR="00716C3F" w:rsidRPr="00A90EF7" w:rsidRDefault="00716C3F" w:rsidP="00716C3F">
            <w:pPr>
              <w:pStyle w:val="Prrafodelista"/>
              <w:numPr>
                <w:ilvl w:val="0"/>
                <w:numId w:val="52"/>
              </w:numPr>
              <w:spacing w:before="60" w:after="120"/>
              <w:ind w:right="581"/>
              <w:contextualSpacing/>
              <w:jc w:val="both"/>
              <w:rPr>
                <w:rFonts w:ascii="Arial Narrow" w:hAnsi="Arial Narrow"/>
                <w:b/>
                <w:sz w:val="24"/>
                <w:szCs w:val="24"/>
                <w:lang w:val="es-ES_tradnl"/>
              </w:rPr>
            </w:pPr>
            <w:r w:rsidRPr="00A90EF7">
              <w:rPr>
                <w:rFonts w:ascii="Arial Narrow" w:hAnsi="Arial Narrow"/>
                <w:b/>
                <w:sz w:val="24"/>
                <w:szCs w:val="24"/>
                <w:lang w:val="es-ES_tradnl"/>
              </w:rPr>
              <w:t xml:space="preserve">DOCUMENTOS NO ENTREGADOS </w:t>
            </w:r>
            <w:r>
              <w:rPr>
                <w:rFonts w:ascii="Arial Narrow" w:hAnsi="Arial Narrow"/>
                <w:b/>
                <w:sz w:val="24"/>
                <w:szCs w:val="24"/>
                <w:lang w:val="es-ES_tradnl"/>
              </w:rPr>
              <w:t>(MANIFESTAR ACEPTACIÓN)</w:t>
            </w:r>
          </w:p>
          <w:p w14:paraId="2F0F1F16"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 xml:space="preserve">En caso de que los documentos no sean entregados al destinatario, la empresa deberá devolver a la MUSERPOL las guías y los documentos, justificando la "No entrega" por escrito en un plazo MÁXIMO de Tres (3) días hábiles una vez cumplido el plazo de entrega, para la Correspondencia Nacional, Provincial, Local y enviada como expreso. </w:t>
            </w:r>
          </w:p>
          <w:p w14:paraId="722854BF" w14:textId="03D53829" w:rsidR="00716C3F" w:rsidRPr="00A90EF7" w:rsidRDefault="00716C3F" w:rsidP="00716C3F">
            <w:pPr>
              <w:pStyle w:val="Prrafodelista"/>
              <w:numPr>
                <w:ilvl w:val="0"/>
                <w:numId w:val="52"/>
              </w:numPr>
              <w:spacing w:before="60" w:after="120"/>
              <w:ind w:right="581"/>
              <w:contextualSpacing/>
              <w:jc w:val="both"/>
              <w:rPr>
                <w:rFonts w:ascii="Arial Narrow" w:hAnsi="Arial Narrow"/>
                <w:b/>
                <w:sz w:val="24"/>
                <w:szCs w:val="24"/>
                <w:lang w:val="es-ES_tradnl"/>
              </w:rPr>
            </w:pPr>
            <w:r w:rsidRPr="00A90EF7">
              <w:rPr>
                <w:rFonts w:ascii="Arial Narrow" w:hAnsi="Arial Narrow"/>
                <w:b/>
                <w:sz w:val="24"/>
                <w:szCs w:val="24"/>
                <w:lang w:val="es-ES_tradnl"/>
              </w:rPr>
              <w:lastRenderedPageBreak/>
              <w:t>EXPERIENCIA GENERAL Y ESPECIFICA</w:t>
            </w:r>
            <w:r>
              <w:rPr>
                <w:rFonts w:ascii="Arial Narrow" w:hAnsi="Arial Narrow"/>
                <w:b/>
                <w:sz w:val="24"/>
                <w:szCs w:val="24"/>
                <w:lang w:val="es-ES_tradnl"/>
              </w:rPr>
              <w:t xml:space="preserve"> (MANIFESTAR ACEPTACIÓN)</w:t>
            </w:r>
          </w:p>
          <w:p w14:paraId="104827B7" w14:textId="77777777" w:rsidR="00716C3F" w:rsidRPr="00621FBC" w:rsidRDefault="00716C3F" w:rsidP="00716C3F">
            <w:pPr>
              <w:spacing w:before="60" w:after="120"/>
              <w:ind w:right="-1"/>
              <w:jc w:val="both"/>
              <w:rPr>
                <w:rFonts w:ascii="Arial Narrow" w:hAnsi="Arial Narrow"/>
                <w:b/>
                <w:sz w:val="24"/>
                <w:szCs w:val="24"/>
                <w:lang w:val="es-ES_tradnl"/>
              </w:rPr>
            </w:pPr>
            <w:r w:rsidRPr="00621FBC">
              <w:rPr>
                <w:rFonts w:ascii="Arial Narrow" w:hAnsi="Arial Narrow"/>
                <w:sz w:val="24"/>
                <w:szCs w:val="24"/>
                <w:lang w:val="es-ES_tradnl"/>
              </w:rPr>
              <w:t xml:space="preserve">La Empresa de Courier proponente deberá demostrar experiencia general mínima de </w:t>
            </w:r>
            <w:r>
              <w:rPr>
                <w:rFonts w:ascii="Arial Narrow" w:hAnsi="Arial Narrow"/>
                <w:sz w:val="24"/>
                <w:szCs w:val="24"/>
                <w:lang w:val="es-ES_tradnl"/>
              </w:rPr>
              <w:t>SEIS</w:t>
            </w:r>
            <w:r w:rsidRPr="00621FBC">
              <w:rPr>
                <w:rFonts w:ascii="Arial Narrow" w:hAnsi="Arial Narrow"/>
                <w:sz w:val="24"/>
                <w:szCs w:val="24"/>
                <w:lang w:val="es-ES_tradnl"/>
              </w:rPr>
              <w:t xml:space="preserve"> años de servicios prestados a instituciones públicas y privadas. </w:t>
            </w:r>
            <w:r w:rsidRPr="00621FBC">
              <w:rPr>
                <w:rFonts w:ascii="Arial Narrow" w:hAnsi="Arial Narrow"/>
                <w:b/>
                <w:sz w:val="24"/>
                <w:szCs w:val="24"/>
                <w:lang w:val="es-ES_tradnl"/>
              </w:rPr>
              <w:t xml:space="preserve">(Adjuntar </w:t>
            </w:r>
            <w:r>
              <w:rPr>
                <w:rFonts w:ascii="Arial Narrow" w:hAnsi="Arial Narrow"/>
                <w:b/>
                <w:sz w:val="24"/>
                <w:szCs w:val="24"/>
                <w:lang w:val="es-ES_tradnl"/>
              </w:rPr>
              <w:t xml:space="preserve">escaneado </w:t>
            </w:r>
            <w:r w:rsidRPr="00621FBC">
              <w:rPr>
                <w:rFonts w:ascii="Arial Narrow" w:hAnsi="Arial Narrow"/>
                <w:b/>
                <w:sz w:val="24"/>
                <w:szCs w:val="24"/>
                <w:lang w:val="es-ES_tradnl"/>
              </w:rPr>
              <w:t>fotocopias de: Certificados de prestación de servicios</w:t>
            </w:r>
            <w:r>
              <w:rPr>
                <w:rFonts w:ascii="Arial Narrow" w:hAnsi="Arial Narrow"/>
                <w:b/>
                <w:sz w:val="24"/>
                <w:szCs w:val="24"/>
                <w:lang w:val="es-ES_tradnl"/>
              </w:rPr>
              <w:t>,</w:t>
            </w:r>
            <w:r w:rsidRPr="00621FBC">
              <w:rPr>
                <w:rFonts w:ascii="Arial Narrow" w:hAnsi="Arial Narrow"/>
                <w:b/>
                <w:sz w:val="24"/>
                <w:szCs w:val="24"/>
                <w:lang w:val="es-ES_tradnl"/>
              </w:rPr>
              <w:t xml:space="preserve"> Certificados de Cumplimiento de Contrato o documentos similares, que acrediten la experiencia solicitada).</w:t>
            </w:r>
          </w:p>
          <w:p w14:paraId="3B284291" w14:textId="726576F0" w:rsidR="00716C3F" w:rsidRPr="00A90EF7" w:rsidRDefault="00716C3F" w:rsidP="00716C3F">
            <w:pPr>
              <w:pStyle w:val="Prrafodelista"/>
              <w:numPr>
                <w:ilvl w:val="0"/>
                <w:numId w:val="52"/>
              </w:numPr>
              <w:spacing w:before="60" w:after="120"/>
              <w:ind w:right="581"/>
              <w:contextualSpacing/>
              <w:jc w:val="both"/>
              <w:rPr>
                <w:rFonts w:ascii="Arial Narrow" w:hAnsi="Arial Narrow"/>
                <w:b/>
                <w:sz w:val="24"/>
                <w:szCs w:val="24"/>
                <w:lang w:val="es-ES_tradnl"/>
              </w:rPr>
            </w:pPr>
            <w:r w:rsidRPr="00A90EF7">
              <w:rPr>
                <w:rFonts w:ascii="Arial Narrow" w:hAnsi="Arial Narrow"/>
                <w:b/>
                <w:sz w:val="24"/>
                <w:szCs w:val="24"/>
                <w:lang w:val="es-ES_tradnl"/>
              </w:rPr>
              <w:t>EXPERIENCIA ESPECIFICA</w:t>
            </w:r>
            <w:r>
              <w:rPr>
                <w:rFonts w:ascii="Arial Narrow" w:hAnsi="Arial Narrow"/>
                <w:b/>
                <w:sz w:val="24"/>
                <w:szCs w:val="24"/>
                <w:lang w:val="es-ES_tradnl"/>
              </w:rPr>
              <w:t xml:space="preserve"> (MANIFESTAR ACEPTACIÓN)</w:t>
            </w:r>
          </w:p>
          <w:p w14:paraId="128E792A" w14:textId="77777777" w:rsidR="00716C3F" w:rsidRPr="00621FBC" w:rsidRDefault="00716C3F" w:rsidP="00716C3F">
            <w:pPr>
              <w:spacing w:before="60" w:after="120"/>
              <w:ind w:right="-1"/>
              <w:jc w:val="both"/>
              <w:rPr>
                <w:rFonts w:ascii="Arial Narrow" w:hAnsi="Arial Narrow"/>
                <w:b/>
                <w:sz w:val="24"/>
                <w:szCs w:val="24"/>
                <w:lang w:val="es-ES_tradnl"/>
              </w:rPr>
            </w:pPr>
            <w:r w:rsidRPr="00621FBC">
              <w:rPr>
                <w:rFonts w:ascii="Arial Narrow" w:hAnsi="Arial Narrow"/>
                <w:sz w:val="24"/>
                <w:szCs w:val="24"/>
                <w:lang w:val="es-ES_tradnl"/>
              </w:rPr>
              <w:t xml:space="preserve">La Empresa de Courier proponente deberá demostrar su experiencia al servicio del sector público como mínimo CUATRO años en instituciones públicas. </w:t>
            </w:r>
            <w:r w:rsidRPr="00621FBC">
              <w:rPr>
                <w:rFonts w:ascii="Arial Narrow" w:hAnsi="Arial Narrow"/>
                <w:b/>
                <w:sz w:val="24"/>
                <w:szCs w:val="24"/>
                <w:lang w:val="es-ES_tradnl"/>
              </w:rPr>
              <w:t>(Adjuntar</w:t>
            </w:r>
            <w:r>
              <w:rPr>
                <w:rFonts w:ascii="Arial Narrow" w:hAnsi="Arial Narrow"/>
                <w:b/>
                <w:sz w:val="24"/>
                <w:szCs w:val="24"/>
                <w:lang w:val="es-ES_tradnl"/>
              </w:rPr>
              <w:t xml:space="preserve"> escaneado</w:t>
            </w:r>
            <w:r w:rsidRPr="00621FBC">
              <w:rPr>
                <w:rFonts w:ascii="Arial Narrow" w:hAnsi="Arial Narrow"/>
                <w:b/>
                <w:sz w:val="24"/>
                <w:szCs w:val="24"/>
                <w:lang w:val="es-ES_tradnl"/>
              </w:rPr>
              <w:t xml:space="preserve"> fotocopias de: Certificados de prestación de servicios</w:t>
            </w:r>
            <w:r>
              <w:rPr>
                <w:rFonts w:ascii="Arial Narrow" w:hAnsi="Arial Narrow"/>
                <w:b/>
                <w:sz w:val="24"/>
                <w:szCs w:val="24"/>
                <w:lang w:val="es-ES_tradnl"/>
              </w:rPr>
              <w:t>,</w:t>
            </w:r>
            <w:r w:rsidRPr="00621FBC">
              <w:rPr>
                <w:rFonts w:ascii="Arial Narrow" w:hAnsi="Arial Narrow"/>
                <w:b/>
                <w:sz w:val="24"/>
                <w:szCs w:val="24"/>
                <w:lang w:val="es-ES_tradnl"/>
              </w:rPr>
              <w:t xml:space="preserve"> Certificados de Cumplimiento de Contrato o documentos similares, que acrediten la experiencia solicitada).</w:t>
            </w:r>
          </w:p>
          <w:p w14:paraId="7ECAF47B" w14:textId="042EF0E4" w:rsidR="00716C3F" w:rsidRPr="00A90EF7" w:rsidRDefault="00716C3F" w:rsidP="00716C3F">
            <w:pPr>
              <w:pStyle w:val="Prrafodelista"/>
              <w:numPr>
                <w:ilvl w:val="0"/>
                <w:numId w:val="52"/>
              </w:numPr>
              <w:spacing w:before="60" w:after="120"/>
              <w:ind w:right="581"/>
              <w:contextualSpacing/>
              <w:jc w:val="both"/>
              <w:rPr>
                <w:rFonts w:ascii="Arial Narrow" w:hAnsi="Arial Narrow"/>
                <w:b/>
                <w:sz w:val="24"/>
                <w:szCs w:val="24"/>
              </w:rPr>
            </w:pPr>
            <w:r w:rsidRPr="00A90EF7">
              <w:rPr>
                <w:rFonts w:ascii="Arial Narrow" w:hAnsi="Arial Narrow"/>
                <w:b/>
                <w:sz w:val="24"/>
                <w:szCs w:val="24"/>
              </w:rPr>
              <w:t>CERTIFICADO</w:t>
            </w:r>
            <w:r>
              <w:rPr>
                <w:rFonts w:ascii="Arial Narrow" w:hAnsi="Arial Narrow"/>
                <w:b/>
                <w:sz w:val="24"/>
                <w:szCs w:val="24"/>
              </w:rPr>
              <w:t xml:space="preserve"> </w:t>
            </w:r>
            <w:r>
              <w:rPr>
                <w:rFonts w:ascii="Arial Narrow" w:hAnsi="Arial Narrow"/>
                <w:b/>
                <w:sz w:val="24"/>
                <w:szCs w:val="24"/>
                <w:lang w:val="es-ES_tradnl"/>
              </w:rPr>
              <w:t>(MANIFESTAR ACEPTACIÓN)</w:t>
            </w:r>
          </w:p>
          <w:p w14:paraId="4B1203AD" w14:textId="77777777" w:rsidR="00716C3F" w:rsidRPr="00621FBC" w:rsidRDefault="00716C3F" w:rsidP="00716C3F">
            <w:pPr>
              <w:spacing w:before="60" w:after="120"/>
              <w:ind w:right="-1"/>
              <w:jc w:val="both"/>
              <w:rPr>
                <w:rFonts w:ascii="Arial Narrow" w:hAnsi="Arial Narrow"/>
                <w:sz w:val="24"/>
                <w:szCs w:val="24"/>
                <w:lang w:val="es-ES_tradnl"/>
              </w:rPr>
            </w:pPr>
            <w:r w:rsidRPr="00521303">
              <w:rPr>
                <w:rFonts w:ascii="Arial Narrow" w:hAnsi="Arial Narrow"/>
                <w:sz w:val="24"/>
                <w:szCs w:val="24"/>
              </w:rPr>
              <w:t xml:space="preserve">El proponente </w:t>
            </w:r>
            <w:r>
              <w:rPr>
                <w:rFonts w:ascii="Arial Narrow" w:hAnsi="Arial Narrow"/>
                <w:sz w:val="24"/>
                <w:szCs w:val="24"/>
              </w:rPr>
              <w:t xml:space="preserve">que resulte adjudicado </w:t>
            </w:r>
            <w:r w:rsidRPr="00521303">
              <w:rPr>
                <w:rFonts w:ascii="Arial Narrow" w:hAnsi="Arial Narrow"/>
                <w:sz w:val="24"/>
                <w:szCs w:val="24"/>
              </w:rPr>
              <w:t xml:space="preserve">deberá contar con </w:t>
            </w:r>
            <w:r>
              <w:rPr>
                <w:rFonts w:ascii="Arial Narrow" w:hAnsi="Arial Narrow"/>
                <w:sz w:val="24"/>
                <w:szCs w:val="24"/>
              </w:rPr>
              <w:t xml:space="preserve">el </w:t>
            </w:r>
            <w:r w:rsidRPr="00521303">
              <w:rPr>
                <w:rFonts w:ascii="Arial Narrow" w:hAnsi="Arial Narrow"/>
                <w:sz w:val="24"/>
                <w:szCs w:val="24"/>
              </w:rPr>
              <w:t>Certificado Anual de Operaciones emitido por la Autoridad de Regulación y Fiscalización de Telecomunicaciones y Transporte (ATT)</w:t>
            </w:r>
            <w:r>
              <w:rPr>
                <w:rFonts w:ascii="Arial Narrow" w:hAnsi="Arial Narrow"/>
                <w:sz w:val="24"/>
                <w:szCs w:val="24"/>
              </w:rPr>
              <w:t xml:space="preserve"> </w:t>
            </w:r>
            <w:r w:rsidRPr="009D2E35">
              <w:rPr>
                <w:rFonts w:ascii="Arial Narrow" w:hAnsi="Arial Narrow"/>
                <w:b/>
                <w:bCs/>
                <w:sz w:val="24"/>
                <w:szCs w:val="24"/>
              </w:rPr>
              <w:t>VIGENTE</w:t>
            </w:r>
            <w:r>
              <w:rPr>
                <w:rFonts w:ascii="Arial Narrow" w:hAnsi="Arial Narrow"/>
                <w:sz w:val="24"/>
                <w:szCs w:val="24"/>
              </w:rPr>
              <w:t>, que debe ser presentado en original para su verificación antes de la firma de contrato.</w:t>
            </w:r>
          </w:p>
          <w:p w14:paraId="0D23DA65" w14:textId="6E3D8D9A" w:rsidR="00716C3F" w:rsidRPr="00A90EF7" w:rsidRDefault="00716C3F" w:rsidP="00716C3F">
            <w:pPr>
              <w:pStyle w:val="Prrafodelista"/>
              <w:numPr>
                <w:ilvl w:val="0"/>
                <w:numId w:val="52"/>
              </w:numPr>
              <w:spacing w:before="60" w:after="120"/>
              <w:ind w:right="581"/>
              <w:contextualSpacing/>
              <w:jc w:val="both"/>
              <w:rPr>
                <w:rFonts w:ascii="Arial Narrow" w:hAnsi="Arial Narrow"/>
                <w:b/>
                <w:sz w:val="24"/>
                <w:szCs w:val="24"/>
                <w:lang w:val="es-ES_tradnl"/>
              </w:rPr>
            </w:pPr>
            <w:r w:rsidRPr="00A90EF7">
              <w:rPr>
                <w:rFonts w:ascii="Arial Narrow" w:hAnsi="Arial Narrow"/>
                <w:b/>
                <w:sz w:val="24"/>
                <w:szCs w:val="24"/>
                <w:lang w:val="es-ES_tradnl"/>
              </w:rPr>
              <w:t>FISCAL DEL SERVICIO/ RESPONSABLE DE RECEPCIÓN DEL SERVICIO</w:t>
            </w:r>
            <w:r>
              <w:rPr>
                <w:rFonts w:ascii="Arial Narrow" w:hAnsi="Arial Narrow"/>
                <w:b/>
                <w:sz w:val="24"/>
                <w:szCs w:val="24"/>
                <w:lang w:val="es-ES_tradnl"/>
              </w:rPr>
              <w:t xml:space="preserve"> (MANIFESTAR ACEPTACIÓN)</w:t>
            </w:r>
          </w:p>
          <w:p w14:paraId="337E004D" w14:textId="77777777" w:rsidR="00716C3F" w:rsidRPr="00A90EF7" w:rsidRDefault="00716C3F" w:rsidP="00716C3F">
            <w:pPr>
              <w:spacing w:before="60" w:after="120"/>
              <w:ind w:right="-1"/>
              <w:jc w:val="both"/>
              <w:rPr>
                <w:rFonts w:ascii="Arial Narrow" w:hAnsi="Arial Narrow"/>
                <w:sz w:val="24"/>
                <w:szCs w:val="24"/>
                <w:lang w:val="es-ES_tradnl"/>
              </w:rPr>
            </w:pPr>
            <w:r w:rsidRPr="00A90EF7">
              <w:rPr>
                <w:rFonts w:ascii="Arial Narrow" w:hAnsi="Arial Narrow"/>
                <w:sz w:val="24"/>
                <w:szCs w:val="24"/>
                <w:lang w:val="es-ES_tradnl"/>
              </w:rPr>
              <w:t xml:space="preserve">LA MUSERPOL designará un Funcionario como Fiscal de Servicio y Responsable de Recepción del Servicio para que supervise y coordine directamente con la empresa adjudicada, quien velará por el cumplimiento del contrato y será el único medio y canal de comunicación oficial entre la empresa y la MUSERPOL para efectos del servicio. Asimismo, emitirá los Informes de Conformidad o disconformidad de manera </w:t>
            </w:r>
            <w:r w:rsidRPr="00A90EF7">
              <w:rPr>
                <w:rFonts w:ascii="Arial Narrow" w:hAnsi="Arial Narrow"/>
                <w:sz w:val="24"/>
                <w:szCs w:val="24"/>
                <w:lang w:val="es-ES_tradnl"/>
              </w:rPr>
              <w:lastRenderedPageBreak/>
              <w:t>mensual, en base a la documentación presentada por la empresa adjudicada.</w:t>
            </w:r>
          </w:p>
          <w:p w14:paraId="03DE58E0" w14:textId="4A6E4A60" w:rsidR="00716C3F" w:rsidRPr="00A90EF7" w:rsidRDefault="00716C3F" w:rsidP="00716C3F">
            <w:pPr>
              <w:pStyle w:val="Prrafodelista"/>
              <w:numPr>
                <w:ilvl w:val="0"/>
                <w:numId w:val="52"/>
              </w:numPr>
              <w:spacing w:before="60" w:after="120"/>
              <w:ind w:right="581"/>
              <w:contextualSpacing/>
              <w:jc w:val="both"/>
              <w:rPr>
                <w:rFonts w:ascii="Arial Narrow" w:hAnsi="Arial Narrow"/>
                <w:b/>
                <w:sz w:val="24"/>
                <w:szCs w:val="24"/>
                <w:lang w:val="es-ES_tradnl"/>
              </w:rPr>
            </w:pPr>
            <w:r w:rsidRPr="00A90EF7">
              <w:rPr>
                <w:rFonts w:ascii="Arial Narrow" w:hAnsi="Arial Narrow"/>
                <w:b/>
                <w:sz w:val="24"/>
                <w:szCs w:val="24"/>
                <w:lang w:val="es-ES_tradnl"/>
              </w:rPr>
              <w:t xml:space="preserve">SEGURO </w:t>
            </w:r>
            <w:r>
              <w:rPr>
                <w:rFonts w:ascii="Arial Narrow" w:hAnsi="Arial Narrow"/>
                <w:b/>
                <w:sz w:val="24"/>
                <w:szCs w:val="24"/>
                <w:lang w:val="es-ES_tradnl"/>
              </w:rPr>
              <w:t>(MANIFESTAR ACEPTACIÓN)</w:t>
            </w:r>
          </w:p>
          <w:p w14:paraId="0404471F"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La empresa, deberá contar con un seguro vigente, emitido por una entidad aseguradora, que cubra pérdidas, daño o deterioro de la correspondencia o bienes enviados</w:t>
            </w:r>
            <w:r>
              <w:rPr>
                <w:rFonts w:ascii="Arial Narrow" w:hAnsi="Arial Narrow"/>
                <w:sz w:val="24"/>
                <w:szCs w:val="24"/>
                <w:lang w:val="es-ES_tradnl"/>
              </w:rPr>
              <w:t xml:space="preserve">, misma </w:t>
            </w:r>
            <w:r>
              <w:rPr>
                <w:rFonts w:ascii="Arial Narrow" w:hAnsi="Arial Narrow"/>
                <w:sz w:val="24"/>
                <w:szCs w:val="24"/>
              </w:rPr>
              <w:t>que debe ser presentado en original para su verificación antes de la firma de contrato.</w:t>
            </w:r>
          </w:p>
          <w:p w14:paraId="33291727" w14:textId="0428216A" w:rsidR="00716C3F" w:rsidRPr="00A90EF7" w:rsidRDefault="00716C3F" w:rsidP="00716C3F">
            <w:pPr>
              <w:pStyle w:val="Prrafodelista"/>
              <w:numPr>
                <w:ilvl w:val="0"/>
                <w:numId w:val="52"/>
              </w:numPr>
              <w:spacing w:before="60" w:after="120"/>
              <w:ind w:right="581"/>
              <w:contextualSpacing/>
              <w:jc w:val="both"/>
              <w:rPr>
                <w:rFonts w:ascii="Arial Narrow" w:hAnsi="Arial Narrow"/>
                <w:b/>
                <w:sz w:val="24"/>
                <w:szCs w:val="24"/>
                <w:lang w:val="es-ES_tradnl"/>
              </w:rPr>
            </w:pPr>
            <w:r w:rsidRPr="00A90EF7">
              <w:rPr>
                <w:rFonts w:ascii="Arial Narrow" w:hAnsi="Arial Narrow"/>
                <w:b/>
                <w:sz w:val="24"/>
                <w:szCs w:val="24"/>
                <w:lang w:val="es-ES_tradnl"/>
              </w:rPr>
              <w:t xml:space="preserve">TARIFAS </w:t>
            </w:r>
            <w:r>
              <w:rPr>
                <w:rFonts w:ascii="Arial Narrow" w:hAnsi="Arial Narrow"/>
                <w:b/>
                <w:sz w:val="24"/>
                <w:szCs w:val="24"/>
                <w:lang w:val="es-ES_tradnl"/>
              </w:rPr>
              <w:t>(MANIFESTAR ACEPTACIÓN)</w:t>
            </w:r>
          </w:p>
          <w:p w14:paraId="4A69F10F"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 xml:space="preserve">La empresa deberá presentar tarifarios específicos por cada tipo de envío, los mismos tendrán vigencia por todo el tiempo de validez del contrato y no podrán ser alterados, el costo de sellos postales (en caso que corresponda) y transporte, deberá ser incluido dentro de las tarifas de la empresa. </w:t>
            </w:r>
            <w:r>
              <w:rPr>
                <w:rFonts w:ascii="Arial Narrow" w:hAnsi="Arial Narrow"/>
                <w:sz w:val="24"/>
                <w:szCs w:val="24"/>
                <w:lang w:val="es-ES_tradnl"/>
              </w:rPr>
              <w:t xml:space="preserve">       </w:t>
            </w:r>
          </w:p>
          <w:p w14:paraId="5D51A7A3" w14:textId="3771A99F" w:rsidR="00716C3F" w:rsidRPr="00320C42" w:rsidRDefault="00716C3F" w:rsidP="00716C3F">
            <w:pPr>
              <w:pStyle w:val="Prrafodelista"/>
              <w:numPr>
                <w:ilvl w:val="0"/>
                <w:numId w:val="52"/>
              </w:numPr>
              <w:spacing w:before="60" w:after="120"/>
              <w:ind w:right="581"/>
              <w:contextualSpacing/>
              <w:jc w:val="both"/>
              <w:rPr>
                <w:rFonts w:ascii="Arial Narrow" w:hAnsi="Arial Narrow"/>
                <w:sz w:val="24"/>
                <w:szCs w:val="24"/>
                <w:lang w:val="es-ES_tradnl"/>
              </w:rPr>
            </w:pPr>
            <w:r w:rsidRPr="00320C42">
              <w:rPr>
                <w:rFonts w:ascii="Arial Narrow" w:hAnsi="Arial Narrow"/>
                <w:b/>
                <w:sz w:val="24"/>
                <w:szCs w:val="24"/>
                <w:lang w:val="es-ES_tradnl"/>
              </w:rPr>
              <w:t>AGENTE DEL SERVICIO</w:t>
            </w:r>
            <w:r>
              <w:rPr>
                <w:rFonts w:ascii="Arial Narrow" w:hAnsi="Arial Narrow"/>
                <w:b/>
                <w:sz w:val="24"/>
                <w:szCs w:val="24"/>
                <w:lang w:val="es-ES_tradnl"/>
              </w:rPr>
              <w:t xml:space="preserve"> (MANIFESTAR ACEPTACIÓN)</w:t>
            </w:r>
          </w:p>
          <w:p w14:paraId="2098F43B"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La empresa adjudicada deberá llevar el control de emisión de guías de Courier, debiendo nombrar un supervisor para llevar el control de la prestación del servicio y este no exceda el monto del contrato,</w:t>
            </w:r>
            <w:r>
              <w:rPr>
                <w:rFonts w:ascii="Arial Narrow" w:hAnsi="Arial Narrow"/>
                <w:sz w:val="24"/>
                <w:szCs w:val="24"/>
                <w:lang w:val="es-ES_tradnl"/>
              </w:rPr>
              <w:t xml:space="preserve"> </w:t>
            </w:r>
            <w:r w:rsidRPr="00621FBC">
              <w:rPr>
                <w:rFonts w:ascii="Arial Narrow" w:hAnsi="Arial Narrow"/>
                <w:sz w:val="24"/>
                <w:szCs w:val="24"/>
                <w:lang w:val="es-ES_tradnl"/>
              </w:rPr>
              <w:t>asimismo, MUSERPOL no se hará responsable por excedentes que no estén contemplados dentro el contrato.</w:t>
            </w:r>
          </w:p>
          <w:p w14:paraId="26DE3102" w14:textId="726F4C62" w:rsidR="00716C3F" w:rsidRPr="00320C42" w:rsidRDefault="00716C3F" w:rsidP="00716C3F">
            <w:pPr>
              <w:pStyle w:val="Prrafodelista"/>
              <w:numPr>
                <w:ilvl w:val="0"/>
                <w:numId w:val="52"/>
              </w:numPr>
              <w:spacing w:before="60" w:after="120"/>
              <w:ind w:right="581"/>
              <w:contextualSpacing/>
              <w:jc w:val="both"/>
              <w:rPr>
                <w:rFonts w:ascii="Arial Narrow" w:hAnsi="Arial Narrow"/>
                <w:sz w:val="24"/>
                <w:szCs w:val="24"/>
                <w:lang w:val="es-ES_tradnl"/>
              </w:rPr>
            </w:pPr>
            <w:r w:rsidRPr="00320C42">
              <w:rPr>
                <w:rFonts w:ascii="Arial Narrow" w:hAnsi="Arial Narrow"/>
                <w:b/>
                <w:sz w:val="24"/>
                <w:szCs w:val="24"/>
                <w:lang w:val="es-ES_tradnl"/>
              </w:rPr>
              <w:t>DURACIÓN DEL SERVICIO</w:t>
            </w:r>
            <w:r>
              <w:rPr>
                <w:rFonts w:ascii="Arial Narrow" w:hAnsi="Arial Narrow"/>
                <w:b/>
                <w:sz w:val="24"/>
                <w:szCs w:val="24"/>
                <w:lang w:val="es-ES_tradnl"/>
              </w:rPr>
              <w:t xml:space="preserve"> (MANIFESTAR ACEPTACIÓN)</w:t>
            </w:r>
          </w:p>
          <w:p w14:paraId="350AEEB2"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El plazo de la prestación del servicio de Courier será a partir del</w:t>
            </w:r>
            <w:r>
              <w:rPr>
                <w:rFonts w:ascii="Arial Narrow" w:hAnsi="Arial Narrow"/>
                <w:sz w:val="24"/>
                <w:szCs w:val="24"/>
                <w:lang w:val="es-ES_tradnl"/>
              </w:rPr>
              <w:t xml:space="preserve"> día siguiente hábil de la suscripción de contrato</w:t>
            </w:r>
            <w:r w:rsidRPr="00621FBC">
              <w:rPr>
                <w:rFonts w:ascii="Arial Narrow" w:hAnsi="Arial Narrow"/>
                <w:sz w:val="24"/>
                <w:szCs w:val="24"/>
                <w:lang w:val="es-ES_tradnl"/>
              </w:rPr>
              <w:t xml:space="preserve"> hasta el </w:t>
            </w:r>
            <w:r>
              <w:rPr>
                <w:rFonts w:ascii="Arial Narrow" w:hAnsi="Arial Narrow"/>
                <w:sz w:val="24"/>
                <w:szCs w:val="24"/>
                <w:lang w:val="es-ES_tradnl"/>
              </w:rPr>
              <w:t>31</w:t>
            </w:r>
            <w:r w:rsidRPr="00621FBC">
              <w:rPr>
                <w:rFonts w:ascii="Arial Narrow" w:hAnsi="Arial Narrow"/>
                <w:sz w:val="24"/>
                <w:szCs w:val="24"/>
                <w:lang w:val="es-ES_tradnl"/>
              </w:rPr>
              <w:t xml:space="preserve"> de diciembre de la gestión 202</w:t>
            </w:r>
            <w:r>
              <w:rPr>
                <w:rFonts w:ascii="Arial Narrow" w:hAnsi="Arial Narrow"/>
                <w:sz w:val="24"/>
                <w:szCs w:val="24"/>
                <w:lang w:val="es-ES_tradnl"/>
              </w:rPr>
              <w:t>5</w:t>
            </w:r>
            <w:r w:rsidRPr="00621FBC">
              <w:rPr>
                <w:rFonts w:ascii="Arial Narrow" w:hAnsi="Arial Narrow"/>
                <w:sz w:val="24"/>
                <w:szCs w:val="24"/>
                <w:lang w:val="es-ES_tradnl"/>
              </w:rPr>
              <w:t xml:space="preserve"> o hasta que se consuma el monto total del techo presupuestario, o lo que suceda primero.</w:t>
            </w:r>
          </w:p>
          <w:p w14:paraId="7F73FBC0" w14:textId="4B6F3C64" w:rsidR="00716C3F" w:rsidRPr="00320C42" w:rsidRDefault="00716C3F" w:rsidP="00716C3F">
            <w:pPr>
              <w:pStyle w:val="Prrafodelista"/>
              <w:numPr>
                <w:ilvl w:val="0"/>
                <w:numId w:val="52"/>
              </w:numPr>
              <w:spacing w:before="60" w:after="120"/>
              <w:ind w:right="581"/>
              <w:contextualSpacing/>
              <w:jc w:val="both"/>
              <w:rPr>
                <w:rFonts w:ascii="Arial Narrow" w:hAnsi="Arial Narrow"/>
                <w:b/>
                <w:sz w:val="24"/>
                <w:szCs w:val="24"/>
                <w:lang w:val="es-ES_tradnl"/>
              </w:rPr>
            </w:pPr>
            <w:r w:rsidRPr="00320C42">
              <w:rPr>
                <w:rFonts w:ascii="Arial Narrow" w:hAnsi="Arial Narrow"/>
                <w:b/>
                <w:sz w:val="24"/>
                <w:szCs w:val="24"/>
                <w:lang w:val="es-ES_tradnl"/>
              </w:rPr>
              <w:t>VIGENCIA DE LA PROPUESTA</w:t>
            </w:r>
            <w:r>
              <w:rPr>
                <w:rFonts w:ascii="Arial Narrow" w:hAnsi="Arial Narrow"/>
                <w:b/>
                <w:sz w:val="24"/>
                <w:szCs w:val="24"/>
                <w:lang w:val="es-ES_tradnl"/>
              </w:rPr>
              <w:t xml:space="preserve"> (MANIFESTAR ACEPTACIÓN)</w:t>
            </w:r>
          </w:p>
          <w:p w14:paraId="1F8DF3D5" w14:textId="77777777" w:rsidR="00716C3F" w:rsidRPr="00621FBC" w:rsidRDefault="00716C3F" w:rsidP="00716C3F">
            <w:pPr>
              <w:spacing w:before="60" w:after="120"/>
              <w:ind w:right="581"/>
              <w:jc w:val="both"/>
              <w:rPr>
                <w:rFonts w:ascii="Arial Narrow" w:hAnsi="Arial Narrow"/>
                <w:sz w:val="24"/>
                <w:szCs w:val="24"/>
                <w:lang w:val="es-ES_tradnl"/>
              </w:rPr>
            </w:pPr>
            <w:r w:rsidRPr="00621FBC">
              <w:rPr>
                <w:rFonts w:ascii="Arial Narrow" w:hAnsi="Arial Narrow"/>
                <w:sz w:val="24"/>
                <w:szCs w:val="24"/>
                <w:lang w:val="es-ES_tradnl"/>
              </w:rPr>
              <w:t>30 días calendario como mínimo</w:t>
            </w:r>
          </w:p>
          <w:p w14:paraId="23CFE841" w14:textId="32D2310E" w:rsidR="00716C3F" w:rsidRPr="00320C42" w:rsidRDefault="00716C3F" w:rsidP="00716C3F">
            <w:pPr>
              <w:pStyle w:val="Prrafodelista"/>
              <w:numPr>
                <w:ilvl w:val="0"/>
                <w:numId w:val="52"/>
              </w:numPr>
              <w:spacing w:before="60" w:after="120"/>
              <w:ind w:right="581"/>
              <w:contextualSpacing/>
              <w:jc w:val="both"/>
              <w:rPr>
                <w:rFonts w:ascii="Arial Narrow" w:hAnsi="Arial Narrow"/>
                <w:b/>
                <w:sz w:val="24"/>
                <w:szCs w:val="24"/>
                <w:lang w:val="es-ES_tradnl"/>
              </w:rPr>
            </w:pPr>
            <w:r w:rsidRPr="00320C42">
              <w:rPr>
                <w:rFonts w:ascii="Arial Narrow" w:hAnsi="Arial Narrow"/>
                <w:b/>
                <w:sz w:val="24"/>
                <w:szCs w:val="24"/>
                <w:lang w:val="es-ES_tradnl"/>
              </w:rPr>
              <w:lastRenderedPageBreak/>
              <w:t xml:space="preserve">FORMA DE PAGO </w:t>
            </w:r>
            <w:r>
              <w:rPr>
                <w:rFonts w:ascii="Arial Narrow" w:hAnsi="Arial Narrow"/>
                <w:b/>
                <w:sz w:val="24"/>
                <w:szCs w:val="24"/>
                <w:lang w:val="es-ES_tradnl"/>
              </w:rPr>
              <w:t>(MANIFESTAR ACEPTACIÓN)</w:t>
            </w:r>
          </w:p>
          <w:p w14:paraId="7A0DD017"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El pago del servicio se realizará mensualmente vía SIGEP, la empresa adjudicada, deberá entregar a la MUSERPOL, en un plazo máximo de Diez (</w:t>
            </w:r>
            <w:r>
              <w:rPr>
                <w:rFonts w:ascii="Arial Narrow" w:hAnsi="Arial Narrow"/>
                <w:sz w:val="24"/>
                <w:szCs w:val="24"/>
                <w:lang w:val="es-ES_tradnl"/>
              </w:rPr>
              <w:t>10</w:t>
            </w:r>
            <w:r w:rsidRPr="00621FBC">
              <w:rPr>
                <w:rFonts w:ascii="Arial Narrow" w:hAnsi="Arial Narrow"/>
                <w:sz w:val="24"/>
                <w:szCs w:val="24"/>
                <w:lang w:val="es-ES_tradnl"/>
              </w:rPr>
              <w:t>) días calendario concluido el mes de servicio</w:t>
            </w:r>
            <w:r>
              <w:rPr>
                <w:rFonts w:ascii="Arial Narrow" w:hAnsi="Arial Narrow"/>
                <w:sz w:val="24"/>
                <w:szCs w:val="24"/>
                <w:lang w:val="es-ES_tradnl"/>
              </w:rPr>
              <w:t xml:space="preserve"> (En caso de que el décimo día sea fin de semana o feriado la entrega deberá realizarse el día siguiente hábil)</w:t>
            </w:r>
            <w:r w:rsidRPr="00621FBC">
              <w:rPr>
                <w:rFonts w:ascii="Arial Narrow" w:hAnsi="Arial Narrow"/>
                <w:sz w:val="24"/>
                <w:szCs w:val="24"/>
                <w:lang w:val="es-ES_tradnl"/>
              </w:rPr>
              <w:t>, el "DETALLE MENSUAL" del Servicio Prestado que refleje la totalidad de los envíos realizados en el mes, adjunto al mismo deberán presentar, las copias LEGIBLES de las guías enviadas debidamente fechadas, firmadas y/o selladas por el destinatario y por el despachante como "Prueba de entrega" de los documentos.  Los datos mínimos que debe contener el detalle son:</w:t>
            </w:r>
          </w:p>
          <w:p w14:paraId="7EF4F152" w14:textId="77777777" w:rsidR="00716C3F" w:rsidRPr="00621FBC" w:rsidRDefault="00716C3F" w:rsidP="00716C3F">
            <w:pPr>
              <w:numPr>
                <w:ilvl w:val="0"/>
                <w:numId w:val="44"/>
              </w:numPr>
              <w:spacing w:before="60"/>
              <w:ind w:right="581"/>
              <w:jc w:val="both"/>
              <w:rPr>
                <w:rFonts w:ascii="Arial Narrow" w:hAnsi="Arial Narrow"/>
                <w:sz w:val="24"/>
                <w:szCs w:val="24"/>
                <w:lang w:val="es-ES_tradnl"/>
              </w:rPr>
            </w:pPr>
            <w:proofErr w:type="spellStart"/>
            <w:r w:rsidRPr="00621FBC">
              <w:rPr>
                <w:rFonts w:ascii="Arial Narrow" w:hAnsi="Arial Narrow"/>
                <w:sz w:val="24"/>
                <w:szCs w:val="24"/>
                <w:lang w:val="es-ES_tradnl"/>
              </w:rPr>
              <w:t>N°</w:t>
            </w:r>
            <w:proofErr w:type="spellEnd"/>
            <w:r w:rsidRPr="00621FBC">
              <w:rPr>
                <w:rFonts w:ascii="Arial Narrow" w:hAnsi="Arial Narrow"/>
                <w:sz w:val="24"/>
                <w:szCs w:val="24"/>
                <w:lang w:val="es-ES_tradnl"/>
              </w:rPr>
              <w:t xml:space="preserve"> de Guía</w:t>
            </w:r>
          </w:p>
          <w:p w14:paraId="15DAD772" w14:textId="77777777" w:rsidR="00716C3F" w:rsidRPr="00621FBC" w:rsidRDefault="00716C3F" w:rsidP="00716C3F">
            <w:pPr>
              <w:numPr>
                <w:ilvl w:val="0"/>
                <w:numId w:val="44"/>
              </w:numPr>
              <w:spacing w:before="60"/>
              <w:ind w:right="581"/>
              <w:jc w:val="both"/>
              <w:rPr>
                <w:rFonts w:ascii="Arial Narrow" w:hAnsi="Arial Narrow"/>
                <w:sz w:val="24"/>
                <w:szCs w:val="24"/>
                <w:lang w:val="es-ES_tradnl"/>
              </w:rPr>
            </w:pPr>
            <w:r w:rsidRPr="00621FBC">
              <w:rPr>
                <w:rFonts w:ascii="Arial Narrow" w:hAnsi="Arial Narrow"/>
                <w:sz w:val="24"/>
                <w:szCs w:val="24"/>
                <w:lang w:val="es-ES_tradnl"/>
              </w:rPr>
              <w:t>Origen</w:t>
            </w:r>
          </w:p>
          <w:p w14:paraId="0787DF3F" w14:textId="77777777" w:rsidR="00716C3F" w:rsidRPr="00621FBC" w:rsidRDefault="00716C3F" w:rsidP="00716C3F">
            <w:pPr>
              <w:numPr>
                <w:ilvl w:val="0"/>
                <w:numId w:val="44"/>
              </w:numPr>
              <w:spacing w:before="60"/>
              <w:ind w:right="581"/>
              <w:jc w:val="both"/>
              <w:rPr>
                <w:rFonts w:ascii="Arial Narrow" w:hAnsi="Arial Narrow"/>
                <w:sz w:val="24"/>
                <w:szCs w:val="24"/>
                <w:lang w:val="es-ES_tradnl"/>
              </w:rPr>
            </w:pPr>
            <w:r w:rsidRPr="00621FBC">
              <w:rPr>
                <w:rFonts w:ascii="Arial Narrow" w:hAnsi="Arial Narrow"/>
                <w:sz w:val="24"/>
                <w:szCs w:val="24"/>
                <w:lang w:val="es-ES_tradnl"/>
              </w:rPr>
              <w:t>Destino.</w:t>
            </w:r>
          </w:p>
          <w:p w14:paraId="028C3B86" w14:textId="77777777" w:rsidR="00716C3F" w:rsidRPr="00621FBC" w:rsidRDefault="00716C3F" w:rsidP="00716C3F">
            <w:pPr>
              <w:numPr>
                <w:ilvl w:val="0"/>
                <w:numId w:val="44"/>
              </w:numPr>
              <w:spacing w:before="60"/>
              <w:ind w:right="581"/>
              <w:jc w:val="both"/>
              <w:rPr>
                <w:rFonts w:ascii="Arial Narrow" w:hAnsi="Arial Narrow"/>
                <w:sz w:val="24"/>
                <w:szCs w:val="24"/>
                <w:lang w:val="es-ES_tradnl"/>
              </w:rPr>
            </w:pPr>
            <w:r w:rsidRPr="00621FBC">
              <w:rPr>
                <w:rFonts w:ascii="Arial Narrow" w:hAnsi="Arial Narrow"/>
                <w:sz w:val="24"/>
                <w:szCs w:val="24"/>
                <w:lang w:val="es-ES_tradnl"/>
              </w:rPr>
              <w:t>Fecha de despacho</w:t>
            </w:r>
          </w:p>
          <w:p w14:paraId="58D429AB" w14:textId="77777777" w:rsidR="00716C3F" w:rsidRPr="00621FBC" w:rsidRDefault="00716C3F" w:rsidP="00716C3F">
            <w:pPr>
              <w:numPr>
                <w:ilvl w:val="0"/>
                <w:numId w:val="44"/>
              </w:numPr>
              <w:spacing w:before="60"/>
              <w:ind w:right="581"/>
              <w:jc w:val="both"/>
              <w:rPr>
                <w:rFonts w:ascii="Arial Narrow" w:hAnsi="Arial Narrow"/>
                <w:sz w:val="24"/>
                <w:szCs w:val="24"/>
                <w:lang w:val="es-ES_tradnl"/>
              </w:rPr>
            </w:pPr>
            <w:r w:rsidRPr="00621FBC">
              <w:rPr>
                <w:rFonts w:ascii="Arial Narrow" w:hAnsi="Arial Narrow"/>
                <w:sz w:val="24"/>
                <w:szCs w:val="24"/>
                <w:lang w:val="es-ES_tradnl"/>
              </w:rPr>
              <w:t>Tipo de servicio</w:t>
            </w:r>
          </w:p>
          <w:p w14:paraId="5E4F627C" w14:textId="77777777" w:rsidR="00716C3F" w:rsidRPr="00621FBC" w:rsidRDefault="00716C3F" w:rsidP="00716C3F">
            <w:pPr>
              <w:numPr>
                <w:ilvl w:val="0"/>
                <w:numId w:val="44"/>
              </w:numPr>
              <w:spacing w:before="60"/>
              <w:ind w:right="581"/>
              <w:jc w:val="both"/>
              <w:rPr>
                <w:rFonts w:ascii="Arial Narrow" w:hAnsi="Arial Narrow"/>
                <w:sz w:val="24"/>
                <w:szCs w:val="24"/>
                <w:lang w:val="es-ES_tradnl"/>
              </w:rPr>
            </w:pPr>
            <w:r w:rsidRPr="00621FBC">
              <w:rPr>
                <w:rFonts w:ascii="Arial Narrow" w:hAnsi="Arial Narrow"/>
                <w:sz w:val="24"/>
                <w:szCs w:val="24"/>
                <w:lang w:val="es-ES_tradnl"/>
              </w:rPr>
              <w:t>Cantidad de piezas</w:t>
            </w:r>
          </w:p>
          <w:p w14:paraId="268205F7" w14:textId="77777777" w:rsidR="00716C3F" w:rsidRPr="00621FBC" w:rsidRDefault="00716C3F" w:rsidP="00716C3F">
            <w:pPr>
              <w:numPr>
                <w:ilvl w:val="0"/>
                <w:numId w:val="44"/>
              </w:numPr>
              <w:spacing w:before="60"/>
              <w:ind w:right="581"/>
              <w:jc w:val="both"/>
              <w:rPr>
                <w:rFonts w:ascii="Arial Narrow" w:hAnsi="Arial Narrow"/>
                <w:sz w:val="24"/>
                <w:szCs w:val="24"/>
                <w:lang w:val="es-ES_tradnl"/>
              </w:rPr>
            </w:pPr>
            <w:r w:rsidRPr="00621FBC">
              <w:rPr>
                <w:rFonts w:ascii="Arial Narrow" w:hAnsi="Arial Narrow"/>
                <w:sz w:val="24"/>
                <w:szCs w:val="24"/>
                <w:lang w:val="es-ES_tradnl"/>
              </w:rPr>
              <w:t>Peso</w:t>
            </w:r>
          </w:p>
          <w:p w14:paraId="652BA32E"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Una vez recibidas las guías y el detalle, el Fiscal de Servicio/ Responsable de Recepción del Servicio verificará esta información y posteriormente emitirá el "Informe de Conformidad o disconformidad".</w:t>
            </w:r>
          </w:p>
          <w:p w14:paraId="561FFC5E"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En caso de estar de acuerdo con el detalle de cobro solicitará que la empresa emita la factura correspondiente para así solicitar el pago. Caso contrario, hará conocer sus observaciones a la empresa hasta la corrección de todas las falencias.</w:t>
            </w:r>
          </w:p>
          <w:p w14:paraId="24218821" w14:textId="33905D8D" w:rsidR="00716C3F" w:rsidRPr="00320C42" w:rsidRDefault="00716C3F" w:rsidP="00716C3F">
            <w:pPr>
              <w:pStyle w:val="Prrafodelista"/>
              <w:numPr>
                <w:ilvl w:val="0"/>
                <w:numId w:val="52"/>
              </w:numPr>
              <w:spacing w:before="60" w:after="120"/>
              <w:ind w:right="581"/>
              <w:contextualSpacing/>
              <w:jc w:val="both"/>
              <w:rPr>
                <w:rFonts w:ascii="Arial Narrow" w:hAnsi="Arial Narrow"/>
                <w:b/>
                <w:sz w:val="24"/>
                <w:szCs w:val="24"/>
                <w:lang w:val="es-ES_tradnl"/>
              </w:rPr>
            </w:pPr>
            <w:r w:rsidRPr="00320C42">
              <w:rPr>
                <w:rFonts w:ascii="Arial Narrow" w:hAnsi="Arial Narrow"/>
                <w:b/>
                <w:sz w:val="24"/>
                <w:szCs w:val="24"/>
                <w:lang w:val="es-ES_tradnl"/>
              </w:rPr>
              <w:t xml:space="preserve">MULTAS </w:t>
            </w:r>
            <w:r>
              <w:rPr>
                <w:rFonts w:ascii="Arial Narrow" w:hAnsi="Arial Narrow"/>
                <w:b/>
                <w:sz w:val="24"/>
                <w:szCs w:val="24"/>
                <w:lang w:val="es-ES_tradnl"/>
              </w:rPr>
              <w:t>O INCUMPLIMIENTO (MANIFESTAR ACEPTACIÓN)</w:t>
            </w:r>
          </w:p>
          <w:p w14:paraId="357015A2" w14:textId="77777777" w:rsidR="00716C3F" w:rsidRDefault="00716C3F" w:rsidP="00716C3F">
            <w:pPr>
              <w:spacing w:before="60" w:after="120"/>
              <w:ind w:right="-1"/>
              <w:jc w:val="both"/>
              <w:rPr>
                <w:rFonts w:ascii="Arial Narrow" w:hAnsi="Arial Narrow"/>
                <w:sz w:val="24"/>
                <w:szCs w:val="24"/>
                <w:lang w:val="es-ES_tradnl"/>
              </w:rPr>
            </w:pPr>
            <w:bookmarkStart w:id="168" w:name="_Hlk122528867"/>
            <w:r>
              <w:rPr>
                <w:rFonts w:ascii="Arial Narrow" w:hAnsi="Arial Narrow"/>
                <w:sz w:val="24"/>
                <w:szCs w:val="24"/>
                <w:lang w:val="es-ES_tradnl"/>
              </w:rPr>
              <w:t>Por c</w:t>
            </w:r>
            <w:r w:rsidRPr="001D4D76">
              <w:rPr>
                <w:rFonts w:ascii="Arial Narrow" w:hAnsi="Arial Narrow"/>
                <w:sz w:val="24"/>
                <w:szCs w:val="24"/>
                <w:lang w:val="es-ES_tradnl"/>
              </w:rPr>
              <w:t>ada demora en la entrega de la correspondencia</w:t>
            </w:r>
            <w:r>
              <w:rPr>
                <w:rFonts w:ascii="Arial Narrow" w:hAnsi="Arial Narrow"/>
                <w:sz w:val="24"/>
                <w:szCs w:val="24"/>
                <w:lang w:val="es-ES_tradnl"/>
              </w:rPr>
              <w:t xml:space="preserve"> </w:t>
            </w:r>
            <w:r w:rsidRPr="00621FBC">
              <w:rPr>
                <w:rFonts w:ascii="Arial Narrow" w:hAnsi="Arial Narrow"/>
                <w:sz w:val="24"/>
                <w:szCs w:val="24"/>
                <w:lang w:val="es-ES_tradnl"/>
              </w:rPr>
              <w:t>en función a la tabla de PLAZOS establecidos para la entrega de correspondencia</w:t>
            </w:r>
            <w:r w:rsidRPr="001D4D76">
              <w:rPr>
                <w:rFonts w:ascii="Arial Narrow" w:hAnsi="Arial Narrow"/>
                <w:sz w:val="24"/>
                <w:szCs w:val="24"/>
                <w:lang w:val="es-ES_tradnl"/>
              </w:rPr>
              <w:t>, que no sea debidamente justificada, en los servicios Provincias</w:t>
            </w:r>
            <w:r>
              <w:rPr>
                <w:rFonts w:ascii="Arial Narrow" w:hAnsi="Arial Narrow"/>
                <w:sz w:val="24"/>
                <w:szCs w:val="24"/>
                <w:lang w:val="es-ES_tradnl"/>
              </w:rPr>
              <w:t>,</w:t>
            </w:r>
            <w:r w:rsidRPr="001D4D76">
              <w:rPr>
                <w:rFonts w:ascii="Arial Narrow" w:hAnsi="Arial Narrow"/>
                <w:sz w:val="24"/>
                <w:szCs w:val="24"/>
                <w:lang w:val="es-ES_tradnl"/>
              </w:rPr>
              <w:t xml:space="preserve"> Nacional</w:t>
            </w:r>
            <w:r>
              <w:rPr>
                <w:rFonts w:ascii="Arial Narrow" w:hAnsi="Arial Narrow"/>
                <w:sz w:val="24"/>
                <w:szCs w:val="24"/>
                <w:lang w:val="es-ES_tradnl"/>
              </w:rPr>
              <w:t xml:space="preserve"> </w:t>
            </w:r>
            <w:r>
              <w:rPr>
                <w:rFonts w:ascii="Arial Narrow" w:hAnsi="Arial Narrow"/>
                <w:sz w:val="24"/>
                <w:szCs w:val="24"/>
                <w:lang w:val="es-ES_tradnl"/>
              </w:rPr>
              <w:lastRenderedPageBreak/>
              <w:t>y Expreso</w:t>
            </w:r>
            <w:r w:rsidRPr="001D4D76">
              <w:rPr>
                <w:rFonts w:ascii="Arial Narrow" w:hAnsi="Arial Narrow"/>
                <w:sz w:val="24"/>
                <w:szCs w:val="24"/>
                <w:lang w:val="es-ES_tradnl"/>
              </w:rPr>
              <w:t>,</w:t>
            </w:r>
            <w:r>
              <w:rPr>
                <w:rFonts w:ascii="Arial Narrow" w:hAnsi="Arial Narrow"/>
                <w:sz w:val="24"/>
                <w:szCs w:val="24"/>
                <w:lang w:val="es-ES_tradnl"/>
              </w:rPr>
              <w:t xml:space="preserve"> </w:t>
            </w:r>
            <w:r w:rsidRPr="001D4D76">
              <w:rPr>
                <w:rFonts w:ascii="Arial Narrow" w:hAnsi="Arial Narrow"/>
                <w:sz w:val="24"/>
                <w:szCs w:val="24"/>
                <w:lang w:val="es-ES_tradnl"/>
              </w:rPr>
              <w:t xml:space="preserve">tendrá una multa del </w:t>
            </w:r>
            <w:r>
              <w:rPr>
                <w:rFonts w:ascii="Arial Narrow" w:hAnsi="Arial Narrow"/>
                <w:sz w:val="24"/>
                <w:szCs w:val="24"/>
                <w:lang w:val="es-ES_tradnl"/>
              </w:rPr>
              <w:t>3</w:t>
            </w:r>
            <w:r w:rsidRPr="001D4D76">
              <w:rPr>
                <w:rFonts w:ascii="Arial Narrow" w:hAnsi="Arial Narrow"/>
                <w:sz w:val="24"/>
                <w:szCs w:val="24"/>
                <w:lang w:val="es-ES_tradnl"/>
              </w:rPr>
              <w:t>0% (</w:t>
            </w:r>
            <w:r>
              <w:rPr>
                <w:rFonts w:ascii="Arial Narrow" w:hAnsi="Arial Narrow"/>
                <w:sz w:val="24"/>
                <w:szCs w:val="24"/>
                <w:lang w:val="es-ES_tradnl"/>
              </w:rPr>
              <w:t>treinta</w:t>
            </w:r>
            <w:r w:rsidRPr="001D4D76">
              <w:rPr>
                <w:rFonts w:ascii="Arial Narrow" w:hAnsi="Arial Narrow"/>
                <w:sz w:val="24"/>
                <w:szCs w:val="24"/>
                <w:lang w:val="es-ES_tradnl"/>
              </w:rPr>
              <w:t xml:space="preserve"> por ciento) por día de retraso sobre el monto unitario de envió objeto del servicio.</w:t>
            </w:r>
          </w:p>
          <w:bookmarkEnd w:id="168"/>
          <w:p w14:paraId="27FAB1CF" w14:textId="77777777" w:rsidR="00716C3F" w:rsidRDefault="00716C3F" w:rsidP="00716C3F">
            <w:pPr>
              <w:spacing w:before="60" w:after="120"/>
              <w:ind w:right="-1"/>
              <w:jc w:val="both"/>
              <w:rPr>
                <w:rFonts w:ascii="Arial Narrow" w:hAnsi="Arial Narrow"/>
                <w:sz w:val="24"/>
                <w:szCs w:val="24"/>
              </w:rPr>
            </w:pPr>
            <w:r w:rsidRPr="00323F3F">
              <w:rPr>
                <w:rFonts w:ascii="Arial Narrow" w:hAnsi="Arial Narrow"/>
                <w:sz w:val="24"/>
                <w:szCs w:val="24"/>
              </w:rPr>
              <w:t>En caso de incumplimiento al plazo de remisión de</w:t>
            </w:r>
            <w:r>
              <w:rPr>
                <w:rFonts w:ascii="Arial Narrow" w:hAnsi="Arial Narrow"/>
                <w:sz w:val="24"/>
                <w:szCs w:val="24"/>
              </w:rPr>
              <w:t>l “DETALLE MENSUAL”</w:t>
            </w:r>
            <w:r w:rsidRPr="00323F3F">
              <w:rPr>
                <w:rFonts w:ascii="Arial Narrow" w:hAnsi="Arial Narrow"/>
                <w:sz w:val="24"/>
                <w:szCs w:val="24"/>
              </w:rPr>
              <w:t xml:space="preserve"> </w:t>
            </w:r>
            <w:r>
              <w:rPr>
                <w:rFonts w:ascii="Arial Narrow" w:hAnsi="Arial Narrow"/>
                <w:sz w:val="24"/>
                <w:szCs w:val="24"/>
              </w:rPr>
              <w:t xml:space="preserve">por parte de la empresa adjudicada, </w:t>
            </w:r>
            <w:r w:rsidRPr="00323F3F">
              <w:rPr>
                <w:rFonts w:ascii="Arial Narrow" w:hAnsi="Arial Narrow"/>
                <w:sz w:val="24"/>
                <w:szCs w:val="24"/>
              </w:rPr>
              <w:t xml:space="preserve">será sancionado con una multa 1% del monto total </w:t>
            </w:r>
            <w:r>
              <w:rPr>
                <w:rFonts w:ascii="Arial Narrow" w:hAnsi="Arial Narrow"/>
                <w:sz w:val="24"/>
                <w:szCs w:val="24"/>
              </w:rPr>
              <w:t>mensual</w:t>
            </w:r>
            <w:r w:rsidRPr="00323F3F">
              <w:rPr>
                <w:rFonts w:ascii="Arial Narrow" w:hAnsi="Arial Narrow"/>
                <w:sz w:val="24"/>
                <w:szCs w:val="24"/>
              </w:rPr>
              <w:t>, por día calendario de retraso.</w:t>
            </w:r>
          </w:p>
          <w:p w14:paraId="57841063" w14:textId="77777777" w:rsidR="00716C3F" w:rsidRPr="00323F3F" w:rsidRDefault="00716C3F" w:rsidP="00716C3F">
            <w:pPr>
              <w:spacing w:before="60" w:after="120"/>
              <w:ind w:right="581"/>
              <w:jc w:val="both"/>
              <w:rPr>
                <w:rFonts w:ascii="Arial Narrow" w:hAnsi="Arial Narrow"/>
                <w:sz w:val="24"/>
                <w:szCs w:val="24"/>
                <w:lang w:val="es-ES_tradnl"/>
              </w:rPr>
            </w:pPr>
            <w:r w:rsidRPr="00621FBC">
              <w:rPr>
                <w:rFonts w:ascii="Arial Narrow" w:hAnsi="Arial Narrow"/>
                <w:sz w:val="24"/>
                <w:szCs w:val="24"/>
                <w:lang w:val="es-ES_tradnl"/>
              </w:rPr>
              <w:t>El total de las multas no deberán exceder el 20% del monto total del contrato.</w:t>
            </w:r>
            <w:r>
              <w:rPr>
                <w:rFonts w:ascii="Arial Narrow" w:hAnsi="Arial Narrow"/>
                <w:sz w:val="24"/>
                <w:szCs w:val="24"/>
                <w:lang w:val="es-ES_tradnl"/>
              </w:rPr>
              <w:t xml:space="preserve"> </w:t>
            </w:r>
          </w:p>
          <w:p w14:paraId="00759D08" w14:textId="77777777" w:rsidR="00716C3F" w:rsidRPr="00CB04B3" w:rsidRDefault="00716C3F" w:rsidP="00716C3F">
            <w:pPr>
              <w:spacing w:before="60" w:after="120"/>
              <w:ind w:right="-1"/>
              <w:jc w:val="both"/>
              <w:rPr>
                <w:rFonts w:ascii="Arial Narrow" w:hAnsi="Arial Narrow"/>
                <w:sz w:val="24"/>
                <w:szCs w:val="24"/>
              </w:rPr>
            </w:pPr>
            <w:r w:rsidRPr="00CB04B3">
              <w:rPr>
                <w:rFonts w:ascii="Arial Narrow" w:hAnsi="Arial Narrow"/>
                <w:bCs/>
                <w:sz w:val="24"/>
                <w:szCs w:val="24"/>
                <w:lang w:val="es-MX"/>
              </w:rPr>
              <w:t>Si la empresa contratada incurre en la suspensión de la prestación del SERVICIO sin justificación, por el lapso de 3 días calendarios continuos, sin autorización escrita de la ENTIDAD, se procederá a la Resolución de Contrato.</w:t>
            </w:r>
          </w:p>
          <w:p w14:paraId="3B15E112" w14:textId="77777777" w:rsidR="00716C3F" w:rsidRDefault="00716C3F" w:rsidP="00716C3F">
            <w:pPr>
              <w:spacing w:before="60" w:after="120"/>
              <w:ind w:right="-1"/>
              <w:jc w:val="both"/>
              <w:rPr>
                <w:rFonts w:ascii="Arial Narrow" w:hAnsi="Arial Narrow"/>
                <w:sz w:val="24"/>
                <w:szCs w:val="24"/>
                <w:lang w:val="es-ES_tradnl"/>
              </w:rPr>
            </w:pPr>
            <w:r w:rsidRPr="001B1D65">
              <w:rPr>
                <w:rFonts w:ascii="Arial Narrow" w:hAnsi="Arial Narrow"/>
                <w:sz w:val="24"/>
                <w:szCs w:val="24"/>
                <w:lang w:val="es-ES_tradnl"/>
              </w:rPr>
              <w:t xml:space="preserve">Se consideran razones fortuitas y no ocasionarán multas en el retraso de la entrega de correspondencia, aquellas debidamente justificadas </w:t>
            </w:r>
            <w:r>
              <w:rPr>
                <w:rFonts w:ascii="Arial Narrow" w:hAnsi="Arial Narrow"/>
                <w:sz w:val="24"/>
                <w:szCs w:val="24"/>
                <w:lang w:val="es-ES_tradnl"/>
              </w:rPr>
              <w:t xml:space="preserve">y aclaradas </w:t>
            </w:r>
            <w:r w:rsidRPr="001B1D65">
              <w:rPr>
                <w:rFonts w:ascii="Arial Narrow" w:hAnsi="Arial Narrow"/>
                <w:sz w:val="24"/>
                <w:szCs w:val="24"/>
                <w:lang w:val="es-ES_tradnl"/>
              </w:rPr>
              <w:t xml:space="preserve">de forma escrita </w:t>
            </w:r>
            <w:r>
              <w:rPr>
                <w:rFonts w:ascii="Arial Narrow" w:hAnsi="Arial Narrow"/>
                <w:sz w:val="24"/>
                <w:szCs w:val="24"/>
                <w:lang w:val="es-ES_tradnl"/>
              </w:rPr>
              <w:t>en la solicitud de pago de la empresa adjuntando el respaldo correspondiente</w:t>
            </w:r>
            <w:r w:rsidRPr="001B1D65">
              <w:rPr>
                <w:rFonts w:ascii="Arial Narrow" w:hAnsi="Arial Narrow"/>
                <w:sz w:val="24"/>
                <w:szCs w:val="24"/>
                <w:lang w:val="es-ES_tradnl"/>
              </w:rPr>
              <w:t>, como ser: bloqueos, paros de transporte, cierres de aeropuertos o carreteras y/o aquellos de fuerza mayor atribuibles a la naturaleza y que no estén bajo el control humano.</w:t>
            </w:r>
          </w:p>
          <w:p w14:paraId="51684CFA" w14:textId="76D65E08" w:rsidR="00716C3F" w:rsidRPr="00320C42" w:rsidRDefault="00716C3F" w:rsidP="00716C3F">
            <w:pPr>
              <w:pStyle w:val="Prrafodelista"/>
              <w:numPr>
                <w:ilvl w:val="0"/>
                <w:numId w:val="52"/>
              </w:numPr>
              <w:spacing w:before="60" w:after="120"/>
              <w:ind w:right="581"/>
              <w:contextualSpacing/>
              <w:jc w:val="both"/>
              <w:rPr>
                <w:rFonts w:ascii="Arial Narrow" w:hAnsi="Arial Narrow"/>
                <w:b/>
                <w:sz w:val="24"/>
                <w:szCs w:val="24"/>
                <w:lang w:val="es-ES_tradnl"/>
              </w:rPr>
            </w:pPr>
            <w:r w:rsidRPr="00320C42">
              <w:rPr>
                <w:rFonts w:ascii="Arial Narrow" w:hAnsi="Arial Narrow"/>
                <w:b/>
                <w:sz w:val="24"/>
                <w:szCs w:val="24"/>
                <w:lang w:val="es-ES_tradnl"/>
              </w:rPr>
              <w:t>GARANTÍA DE CUMPLIMIENTO DE CONTRATO</w:t>
            </w:r>
            <w:r>
              <w:rPr>
                <w:rFonts w:ascii="Arial Narrow" w:hAnsi="Arial Narrow"/>
                <w:b/>
                <w:sz w:val="24"/>
                <w:szCs w:val="24"/>
                <w:lang w:val="es-ES_tradnl"/>
              </w:rPr>
              <w:t xml:space="preserve"> (MANIFESTAR ACEPTACIÓN)</w:t>
            </w:r>
          </w:p>
          <w:p w14:paraId="295DE52B" w14:textId="77777777" w:rsidR="00716C3F" w:rsidRPr="00621FBC"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El proveedor deberá constituir la garantía de cumplimiento de contrato por el 7% o solicitar la retención de cada pag</w:t>
            </w:r>
            <w:r>
              <w:rPr>
                <w:rFonts w:ascii="Arial Narrow" w:hAnsi="Arial Narrow"/>
                <w:sz w:val="24"/>
                <w:szCs w:val="24"/>
                <w:lang w:val="es-ES_tradnl"/>
              </w:rPr>
              <w:t>o</w:t>
            </w:r>
            <w:r w:rsidRPr="00621FBC">
              <w:rPr>
                <w:rFonts w:ascii="Arial Narrow" w:hAnsi="Arial Narrow"/>
                <w:sz w:val="24"/>
                <w:szCs w:val="24"/>
                <w:lang w:val="es-ES_tradnl"/>
              </w:rPr>
              <w:t xml:space="preserve"> parcial a efecto de constituir la garantía de cumplimento de contrato.</w:t>
            </w:r>
          </w:p>
          <w:p w14:paraId="122D6E01" w14:textId="3D732513" w:rsidR="00716C3F" w:rsidRPr="001F2261" w:rsidRDefault="00716C3F" w:rsidP="00716C3F">
            <w:pPr>
              <w:pStyle w:val="Prrafodelista"/>
              <w:numPr>
                <w:ilvl w:val="0"/>
                <w:numId w:val="52"/>
              </w:numPr>
              <w:spacing w:before="60" w:after="120"/>
              <w:ind w:right="581"/>
              <w:contextualSpacing/>
              <w:jc w:val="both"/>
              <w:rPr>
                <w:rFonts w:ascii="Arial Narrow" w:hAnsi="Arial Narrow"/>
                <w:b/>
                <w:sz w:val="24"/>
                <w:szCs w:val="24"/>
                <w:lang w:val="es-ES_tradnl"/>
              </w:rPr>
            </w:pPr>
            <w:r w:rsidRPr="001F2261">
              <w:rPr>
                <w:rFonts w:ascii="Arial Narrow" w:hAnsi="Arial Narrow"/>
                <w:b/>
                <w:sz w:val="24"/>
                <w:szCs w:val="24"/>
                <w:lang w:val="es-ES_tradnl"/>
              </w:rPr>
              <w:t>PLAZOS DE ENTREGA DE CORRESPONDENCIA A NIVEL NACIONAL</w:t>
            </w:r>
            <w:r>
              <w:rPr>
                <w:rFonts w:ascii="Arial Narrow" w:hAnsi="Arial Narrow"/>
                <w:b/>
                <w:sz w:val="24"/>
                <w:szCs w:val="24"/>
                <w:lang w:val="es-ES_tradnl"/>
              </w:rPr>
              <w:t xml:space="preserve"> (MANIFESTAR ACEPTACIÓN)</w:t>
            </w:r>
          </w:p>
          <w:tbl>
            <w:tblPr>
              <w:tblStyle w:val="Tablaconcuadrcula"/>
              <w:tblW w:w="0" w:type="auto"/>
              <w:jc w:val="center"/>
              <w:tblLook w:val="04A0" w:firstRow="1" w:lastRow="0" w:firstColumn="1" w:lastColumn="0" w:noHBand="0" w:noVBand="1"/>
            </w:tblPr>
            <w:tblGrid>
              <w:gridCol w:w="2264"/>
              <w:gridCol w:w="1934"/>
            </w:tblGrid>
            <w:tr w:rsidR="00716C3F" w:rsidRPr="001F2261" w14:paraId="5B0662C5" w14:textId="77777777" w:rsidTr="00716C3F">
              <w:trPr>
                <w:trHeight w:val="257"/>
                <w:jc w:val="center"/>
              </w:trPr>
              <w:tc>
                <w:tcPr>
                  <w:tcW w:w="4509" w:type="dxa"/>
                </w:tcPr>
                <w:p w14:paraId="73E1C57F" w14:textId="77777777" w:rsidR="00716C3F" w:rsidRPr="001F2261" w:rsidRDefault="00716C3F" w:rsidP="00716C3F">
                  <w:pPr>
                    <w:spacing w:before="60" w:after="120"/>
                    <w:ind w:left="360" w:right="581"/>
                    <w:jc w:val="both"/>
                    <w:rPr>
                      <w:rFonts w:ascii="Arial Narrow" w:hAnsi="Arial Narrow"/>
                      <w:b/>
                      <w:lang w:val="es-ES_tradnl"/>
                    </w:rPr>
                  </w:pPr>
                  <w:r w:rsidRPr="001F2261">
                    <w:rPr>
                      <w:rFonts w:ascii="Arial Narrow" w:hAnsi="Arial Narrow"/>
                      <w:b/>
                      <w:lang w:val="es-ES_tradnl"/>
                    </w:rPr>
                    <w:t>SERVICIO</w:t>
                  </w:r>
                </w:p>
              </w:tc>
              <w:tc>
                <w:tcPr>
                  <w:tcW w:w="2977" w:type="dxa"/>
                </w:tcPr>
                <w:p w14:paraId="37628EA0" w14:textId="77777777" w:rsidR="00716C3F" w:rsidRPr="001F2261" w:rsidRDefault="00716C3F" w:rsidP="00716C3F">
                  <w:pPr>
                    <w:spacing w:before="60" w:after="120"/>
                    <w:ind w:left="360" w:right="581"/>
                    <w:jc w:val="both"/>
                    <w:rPr>
                      <w:rFonts w:ascii="Arial Narrow" w:hAnsi="Arial Narrow"/>
                      <w:b/>
                      <w:lang w:val="es-ES_tradnl"/>
                    </w:rPr>
                  </w:pPr>
                  <w:r w:rsidRPr="001F2261">
                    <w:rPr>
                      <w:rFonts w:ascii="Arial Narrow" w:hAnsi="Arial Narrow"/>
                      <w:b/>
                      <w:lang w:val="es-ES_tradnl"/>
                    </w:rPr>
                    <w:t>TIEMO MAXIMO DE ENTREGA</w:t>
                  </w:r>
                </w:p>
              </w:tc>
            </w:tr>
            <w:tr w:rsidR="00716C3F" w:rsidRPr="001F2261" w14:paraId="6B426EED" w14:textId="77777777" w:rsidTr="00716C3F">
              <w:trPr>
                <w:trHeight w:val="257"/>
                <w:jc w:val="center"/>
              </w:trPr>
              <w:tc>
                <w:tcPr>
                  <w:tcW w:w="4509" w:type="dxa"/>
                </w:tcPr>
                <w:p w14:paraId="1F0806D2" w14:textId="77777777" w:rsidR="00716C3F" w:rsidRPr="001F2261" w:rsidRDefault="00716C3F" w:rsidP="00716C3F">
                  <w:pPr>
                    <w:spacing w:before="60" w:after="120"/>
                    <w:ind w:left="360" w:right="581"/>
                    <w:jc w:val="both"/>
                    <w:rPr>
                      <w:rFonts w:ascii="Arial Narrow" w:hAnsi="Arial Narrow"/>
                      <w:lang w:val="es-ES_tradnl"/>
                    </w:rPr>
                  </w:pPr>
                  <w:r w:rsidRPr="001F2261">
                    <w:rPr>
                      <w:rFonts w:ascii="Arial Narrow" w:hAnsi="Arial Narrow"/>
                      <w:lang w:val="es-ES_tradnl"/>
                    </w:rPr>
                    <w:lastRenderedPageBreak/>
                    <w:t>SERVICIO NACIONAL</w:t>
                  </w:r>
                </w:p>
                <w:p w14:paraId="11FA654F" w14:textId="77777777" w:rsidR="00716C3F" w:rsidRPr="001F2261" w:rsidRDefault="00716C3F" w:rsidP="00716C3F">
                  <w:pPr>
                    <w:spacing w:before="60" w:after="120"/>
                    <w:ind w:left="360" w:right="581"/>
                    <w:jc w:val="both"/>
                    <w:rPr>
                      <w:rFonts w:ascii="Arial Narrow" w:hAnsi="Arial Narrow"/>
                      <w:lang w:val="es-ES_tradnl"/>
                    </w:rPr>
                  </w:pPr>
                  <w:r w:rsidRPr="001F2261">
                    <w:rPr>
                      <w:rFonts w:ascii="Arial Narrow" w:hAnsi="Arial Narrow"/>
                      <w:lang w:val="es-ES_tradnl"/>
                    </w:rPr>
                    <w:t>(La Paz, Santa Cruz, Cochabamba, y Oruro)</w:t>
                  </w:r>
                </w:p>
              </w:tc>
              <w:tc>
                <w:tcPr>
                  <w:tcW w:w="2977" w:type="dxa"/>
                </w:tcPr>
                <w:p w14:paraId="4E0D31F5" w14:textId="77777777" w:rsidR="00716C3F" w:rsidRPr="001F2261" w:rsidRDefault="00716C3F" w:rsidP="00716C3F">
                  <w:pPr>
                    <w:spacing w:before="60" w:after="120"/>
                    <w:ind w:left="360" w:right="581"/>
                    <w:jc w:val="both"/>
                    <w:rPr>
                      <w:rFonts w:ascii="Arial Narrow" w:hAnsi="Arial Narrow"/>
                      <w:lang w:val="es-ES_tradnl"/>
                    </w:rPr>
                  </w:pPr>
                  <w:r w:rsidRPr="001F2261">
                    <w:rPr>
                      <w:rFonts w:ascii="Arial Narrow" w:hAnsi="Arial Narrow"/>
                      <w:lang w:val="es-ES_tradnl"/>
                    </w:rPr>
                    <w:t>24 horas</w:t>
                  </w:r>
                </w:p>
              </w:tc>
            </w:tr>
            <w:tr w:rsidR="00716C3F" w:rsidRPr="001F2261" w14:paraId="101457E7" w14:textId="77777777" w:rsidTr="00716C3F">
              <w:trPr>
                <w:trHeight w:val="257"/>
                <w:jc w:val="center"/>
              </w:trPr>
              <w:tc>
                <w:tcPr>
                  <w:tcW w:w="4509" w:type="dxa"/>
                </w:tcPr>
                <w:p w14:paraId="6EA65BA7" w14:textId="77777777" w:rsidR="00716C3F" w:rsidRPr="001F2261" w:rsidRDefault="00716C3F" w:rsidP="00716C3F">
                  <w:pPr>
                    <w:spacing w:before="60" w:after="120"/>
                    <w:ind w:left="360" w:right="581"/>
                    <w:jc w:val="both"/>
                    <w:rPr>
                      <w:rFonts w:ascii="Arial Narrow" w:hAnsi="Arial Narrow"/>
                      <w:lang w:val="es-ES_tradnl"/>
                    </w:rPr>
                  </w:pPr>
                  <w:r w:rsidRPr="001F2261">
                    <w:rPr>
                      <w:rFonts w:ascii="Arial Narrow" w:hAnsi="Arial Narrow"/>
                      <w:lang w:val="es-ES_tradnl"/>
                    </w:rPr>
                    <w:t>SERVICIO NACIONAL</w:t>
                  </w:r>
                </w:p>
                <w:p w14:paraId="7F1702AF" w14:textId="77777777" w:rsidR="00716C3F" w:rsidRPr="001F2261" w:rsidRDefault="00716C3F" w:rsidP="00716C3F">
                  <w:pPr>
                    <w:spacing w:before="60" w:after="120"/>
                    <w:ind w:left="360" w:right="581"/>
                    <w:jc w:val="both"/>
                    <w:rPr>
                      <w:rFonts w:ascii="Arial Narrow" w:hAnsi="Arial Narrow"/>
                      <w:lang w:val="es-ES_tradnl"/>
                    </w:rPr>
                  </w:pPr>
                  <w:r w:rsidRPr="001F2261">
                    <w:rPr>
                      <w:rFonts w:ascii="Arial Narrow" w:hAnsi="Arial Narrow"/>
                      <w:lang w:val="es-ES_tradnl"/>
                    </w:rPr>
                    <w:t>(Sucre, Tarija, y Potosí)</w:t>
                  </w:r>
                </w:p>
              </w:tc>
              <w:tc>
                <w:tcPr>
                  <w:tcW w:w="2977" w:type="dxa"/>
                </w:tcPr>
                <w:p w14:paraId="30CEFEDE" w14:textId="77777777" w:rsidR="00716C3F" w:rsidRPr="001F2261" w:rsidRDefault="00716C3F" w:rsidP="00716C3F">
                  <w:pPr>
                    <w:spacing w:before="60" w:after="120"/>
                    <w:ind w:left="360" w:right="581"/>
                    <w:jc w:val="both"/>
                    <w:rPr>
                      <w:rFonts w:ascii="Arial Narrow" w:hAnsi="Arial Narrow"/>
                      <w:lang w:val="es-ES_tradnl"/>
                    </w:rPr>
                  </w:pPr>
                  <w:r w:rsidRPr="001F2261">
                    <w:rPr>
                      <w:rFonts w:ascii="Arial Narrow" w:hAnsi="Arial Narrow"/>
                      <w:lang w:val="es-ES_tradnl"/>
                    </w:rPr>
                    <w:t>24-48 horas</w:t>
                  </w:r>
                </w:p>
              </w:tc>
            </w:tr>
            <w:tr w:rsidR="00716C3F" w:rsidRPr="001F2261" w14:paraId="21FE2DA1" w14:textId="77777777" w:rsidTr="00716C3F">
              <w:trPr>
                <w:trHeight w:val="257"/>
                <w:jc w:val="center"/>
              </w:trPr>
              <w:tc>
                <w:tcPr>
                  <w:tcW w:w="4509" w:type="dxa"/>
                </w:tcPr>
                <w:p w14:paraId="777CF6CE" w14:textId="77777777" w:rsidR="00716C3F" w:rsidRPr="001F2261" w:rsidRDefault="00716C3F" w:rsidP="00716C3F">
                  <w:pPr>
                    <w:spacing w:before="60" w:after="120"/>
                    <w:ind w:left="360" w:right="581"/>
                    <w:jc w:val="both"/>
                    <w:rPr>
                      <w:rFonts w:ascii="Arial Narrow" w:hAnsi="Arial Narrow"/>
                      <w:lang w:val="es-ES_tradnl"/>
                    </w:rPr>
                  </w:pPr>
                  <w:r w:rsidRPr="001F2261">
                    <w:rPr>
                      <w:rFonts w:ascii="Arial Narrow" w:hAnsi="Arial Narrow"/>
                      <w:lang w:val="es-ES_tradnl"/>
                    </w:rPr>
                    <w:t>SERVICIO NACIONAL</w:t>
                  </w:r>
                </w:p>
                <w:p w14:paraId="10153E64" w14:textId="77777777" w:rsidR="00716C3F" w:rsidRPr="001F2261" w:rsidRDefault="00716C3F" w:rsidP="00716C3F">
                  <w:pPr>
                    <w:spacing w:before="60" w:after="120"/>
                    <w:ind w:left="360" w:right="581"/>
                    <w:jc w:val="both"/>
                    <w:rPr>
                      <w:rFonts w:ascii="Arial Narrow" w:hAnsi="Arial Narrow"/>
                      <w:lang w:val="es-ES_tradnl"/>
                    </w:rPr>
                  </w:pPr>
                  <w:r w:rsidRPr="001F2261">
                    <w:rPr>
                      <w:rFonts w:ascii="Arial Narrow" w:hAnsi="Arial Narrow"/>
                      <w:lang w:val="es-ES_tradnl"/>
                    </w:rPr>
                    <w:t>(Beni y Pando)</w:t>
                  </w:r>
                </w:p>
              </w:tc>
              <w:tc>
                <w:tcPr>
                  <w:tcW w:w="2977" w:type="dxa"/>
                </w:tcPr>
                <w:p w14:paraId="1A07380E" w14:textId="77777777" w:rsidR="00716C3F" w:rsidRPr="001F2261" w:rsidRDefault="00716C3F" w:rsidP="00716C3F">
                  <w:pPr>
                    <w:spacing w:before="60" w:after="120"/>
                    <w:ind w:left="360" w:right="581"/>
                    <w:jc w:val="both"/>
                    <w:rPr>
                      <w:rFonts w:ascii="Arial Narrow" w:hAnsi="Arial Narrow"/>
                      <w:lang w:val="es-ES_tradnl"/>
                    </w:rPr>
                  </w:pPr>
                  <w:r w:rsidRPr="001F2261">
                    <w:rPr>
                      <w:rFonts w:ascii="Arial Narrow" w:hAnsi="Arial Narrow"/>
                      <w:lang w:val="es-ES_tradnl"/>
                    </w:rPr>
                    <w:t>48 horas</w:t>
                  </w:r>
                </w:p>
              </w:tc>
            </w:tr>
            <w:tr w:rsidR="00716C3F" w:rsidRPr="001F2261" w14:paraId="1D8BE3E9" w14:textId="77777777" w:rsidTr="00716C3F">
              <w:trPr>
                <w:trHeight w:val="257"/>
                <w:jc w:val="center"/>
              </w:trPr>
              <w:tc>
                <w:tcPr>
                  <w:tcW w:w="4509" w:type="dxa"/>
                </w:tcPr>
                <w:p w14:paraId="2F294A56" w14:textId="77777777" w:rsidR="00716C3F" w:rsidRPr="001F2261" w:rsidRDefault="00716C3F" w:rsidP="00716C3F">
                  <w:pPr>
                    <w:spacing w:before="60" w:after="120"/>
                    <w:ind w:left="360" w:right="581"/>
                    <w:jc w:val="both"/>
                    <w:rPr>
                      <w:rFonts w:ascii="Arial Narrow" w:hAnsi="Arial Narrow"/>
                      <w:lang w:val="es-ES_tradnl"/>
                    </w:rPr>
                  </w:pPr>
                  <w:r w:rsidRPr="001F2261">
                    <w:rPr>
                      <w:rFonts w:ascii="Arial Narrow" w:hAnsi="Arial Narrow"/>
                      <w:lang w:val="es-ES_tradnl"/>
                    </w:rPr>
                    <w:t>EXPRESO NACIONAL</w:t>
                  </w:r>
                </w:p>
                <w:p w14:paraId="5E159EB4" w14:textId="77777777" w:rsidR="00716C3F" w:rsidRPr="001F2261" w:rsidRDefault="00716C3F" w:rsidP="00716C3F">
                  <w:pPr>
                    <w:spacing w:before="60" w:after="120"/>
                    <w:ind w:left="360" w:right="581"/>
                    <w:jc w:val="both"/>
                    <w:rPr>
                      <w:rFonts w:ascii="Arial Narrow" w:hAnsi="Arial Narrow"/>
                      <w:lang w:val="es-ES_tradnl"/>
                    </w:rPr>
                  </w:pPr>
                  <w:r w:rsidRPr="001F2261">
                    <w:rPr>
                      <w:rFonts w:ascii="Arial Narrow" w:hAnsi="Arial Narrow"/>
                      <w:lang w:val="es-ES_tradnl"/>
                    </w:rPr>
                    <w:t>(La Paz, Santa Cruz, Cochabamba, Oruro, Potosí, Tarija, Sucre)</w:t>
                  </w:r>
                </w:p>
              </w:tc>
              <w:tc>
                <w:tcPr>
                  <w:tcW w:w="2977" w:type="dxa"/>
                </w:tcPr>
                <w:p w14:paraId="7E765AF2" w14:textId="77777777" w:rsidR="00716C3F" w:rsidRPr="001F2261" w:rsidRDefault="00716C3F" w:rsidP="00716C3F">
                  <w:pPr>
                    <w:spacing w:before="60" w:after="120"/>
                    <w:ind w:left="360" w:right="581"/>
                    <w:jc w:val="both"/>
                    <w:rPr>
                      <w:rFonts w:ascii="Arial Narrow" w:hAnsi="Arial Narrow"/>
                      <w:lang w:val="es-ES_tradnl"/>
                    </w:rPr>
                  </w:pPr>
                  <w:r w:rsidRPr="001F2261">
                    <w:rPr>
                      <w:rFonts w:ascii="Arial Narrow" w:hAnsi="Arial Narrow"/>
                      <w:lang w:val="es-ES_tradnl"/>
                    </w:rPr>
                    <w:t>12 horas</w:t>
                  </w:r>
                </w:p>
              </w:tc>
            </w:tr>
            <w:tr w:rsidR="00716C3F" w:rsidRPr="001F2261" w14:paraId="2DFF5484" w14:textId="77777777" w:rsidTr="00716C3F">
              <w:trPr>
                <w:trHeight w:val="257"/>
                <w:jc w:val="center"/>
              </w:trPr>
              <w:tc>
                <w:tcPr>
                  <w:tcW w:w="4509" w:type="dxa"/>
                </w:tcPr>
                <w:p w14:paraId="1AB32E00" w14:textId="77777777" w:rsidR="00716C3F" w:rsidRPr="001F2261" w:rsidRDefault="00716C3F" w:rsidP="00716C3F">
                  <w:pPr>
                    <w:spacing w:before="60" w:after="120"/>
                    <w:ind w:left="360" w:right="581"/>
                    <w:jc w:val="both"/>
                    <w:rPr>
                      <w:rFonts w:ascii="Arial Narrow" w:hAnsi="Arial Narrow"/>
                      <w:lang w:val="es-ES_tradnl"/>
                    </w:rPr>
                  </w:pPr>
                  <w:r w:rsidRPr="001F2261">
                    <w:rPr>
                      <w:rFonts w:ascii="Arial Narrow" w:hAnsi="Arial Narrow"/>
                      <w:lang w:val="es-ES_tradnl"/>
                    </w:rPr>
                    <w:t>EXPRESO NACIONAL</w:t>
                  </w:r>
                </w:p>
                <w:p w14:paraId="66F86CFF" w14:textId="77777777" w:rsidR="00716C3F" w:rsidRPr="001F2261" w:rsidRDefault="00716C3F" w:rsidP="00716C3F">
                  <w:pPr>
                    <w:spacing w:before="60" w:after="120"/>
                    <w:ind w:left="360" w:right="581"/>
                    <w:jc w:val="both"/>
                    <w:rPr>
                      <w:rFonts w:ascii="Arial Narrow" w:hAnsi="Arial Narrow"/>
                      <w:lang w:val="es-ES_tradnl"/>
                    </w:rPr>
                  </w:pPr>
                  <w:r w:rsidRPr="001F2261">
                    <w:rPr>
                      <w:rFonts w:ascii="Arial Narrow" w:hAnsi="Arial Narrow"/>
                      <w:lang w:val="es-ES_tradnl"/>
                    </w:rPr>
                    <w:t>(Beni y Pando)</w:t>
                  </w:r>
                </w:p>
              </w:tc>
              <w:tc>
                <w:tcPr>
                  <w:tcW w:w="2977" w:type="dxa"/>
                </w:tcPr>
                <w:p w14:paraId="637A58E9" w14:textId="77777777" w:rsidR="00716C3F" w:rsidRPr="001F2261" w:rsidRDefault="00716C3F" w:rsidP="00716C3F">
                  <w:pPr>
                    <w:spacing w:before="60" w:after="120"/>
                    <w:ind w:left="360" w:right="581"/>
                    <w:jc w:val="both"/>
                    <w:rPr>
                      <w:rFonts w:ascii="Arial Narrow" w:hAnsi="Arial Narrow"/>
                      <w:lang w:val="es-ES_tradnl"/>
                    </w:rPr>
                  </w:pPr>
                  <w:r w:rsidRPr="001F2261">
                    <w:rPr>
                      <w:rFonts w:ascii="Arial Narrow" w:hAnsi="Arial Narrow"/>
                      <w:lang w:val="es-ES_tradnl"/>
                    </w:rPr>
                    <w:t>24 horas</w:t>
                  </w:r>
                </w:p>
                <w:p w14:paraId="67B1E086" w14:textId="77777777" w:rsidR="00716C3F" w:rsidRPr="001F2261" w:rsidRDefault="00716C3F" w:rsidP="00716C3F">
                  <w:pPr>
                    <w:spacing w:before="60" w:after="120"/>
                    <w:ind w:left="360" w:right="581"/>
                    <w:jc w:val="both"/>
                    <w:rPr>
                      <w:rFonts w:ascii="Arial Narrow" w:hAnsi="Arial Narrow"/>
                      <w:lang w:val="es-ES_tradnl"/>
                    </w:rPr>
                  </w:pPr>
                </w:p>
              </w:tc>
            </w:tr>
            <w:tr w:rsidR="00716C3F" w:rsidRPr="001F2261" w14:paraId="2CF9BC6C" w14:textId="77777777" w:rsidTr="00716C3F">
              <w:trPr>
                <w:trHeight w:val="257"/>
                <w:jc w:val="center"/>
              </w:trPr>
              <w:tc>
                <w:tcPr>
                  <w:tcW w:w="4509" w:type="dxa"/>
                </w:tcPr>
                <w:p w14:paraId="375A0BA5" w14:textId="77777777" w:rsidR="00716C3F" w:rsidRPr="001F2261" w:rsidRDefault="00716C3F" w:rsidP="00716C3F">
                  <w:pPr>
                    <w:spacing w:before="60" w:after="120"/>
                    <w:ind w:left="360" w:right="581"/>
                    <w:jc w:val="both"/>
                    <w:rPr>
                      <w:rFonts w:ascii="Arial Narrow" w:hAnsi="Arial Narrow"/>
                      <w:lang w:val="es-ES_tradnl"/>
                    </w:rPr>
                  </w:pPr>
                  <w:r w:rsidRPr="001F2261">
                    <w:rPr>
                      <w:rFonts w:ascii="Arial Narrow" w:hAnsi="Arial Narrow"/>
                      <w:lang w:val="es-ES_tradnl"/>
                    </w:rPr>
                    <w:t>SERVICIO PROVINCIAL</w:t>
                  </w:r>
                </w:p>
              </w:tc>
              <w:tc>
                <w:tcPr>
                  <w:tcW w:w="2977" w:type="dxa"/>
                </w:tcPr>
                <w:p w14:paraId="147D7B8E" w14:textId="77777777" w:rsidR="00716C3F" w:rsidRPr="001F2261" w:rsidRDefault="00716C3F" w:rsidP="00716C3F">
                  <w:pPr>
                    <w:spacing w:before="60" w:after="120"/>
                    <w:ind w:left="360" w:right="581"/>
                    <w:jc w:val="both"/>
                    <w:rPr>
                      <w:rFonts w:ascii="Arial Narrow" w:hAnsi="Arial Narrow"/>
                      <w:lang w:val="es-ES_tradnl"/>
                    </w:rPr>
                  </w:pPr>
                  <w:r w:rsidRPr="001F2261">
                    <w:rPr>
                      <w:rFonts w:ascii="Arial Narrow" w:hAnsi="Arial Narrow"/>
                      <w:lang w:val="es-ES_tradnl"/>
                    </w:rPr>
                    <w:t>4 días hábiles</w:t>
                  </w:r>
                </w:p>
              </w:tc>
            </w:tr>
          </w:tbl>
          <w:p w14:paraId="33BC3AA6" w14:textId="6585EE70" w:rsidR="00716C3F" w:rsidRPr="00716C3F" w:rsidRDefault="00716C3F" w:rsidP="00716C3F">
            <w:pPr>
              <w:spacing w:before="60" w:after="120"/>
              <w:ind w:right="-1"/>
              <w:jc w:val="both"/>
              <w:rPr>
                <w:rFonts w:ascii="Arial Narrow" w:hAnsi="Arial Narrow"/>
                <w:sz w:val="24"/>
                <w:szCs w:val="24"/>
                <w:lang w:val="es-ES_tradnl"/>
              </w:rPr>
            </w:pPr>
            <w:r w:rsidRPr="00621FBC">
              <w:rPr>
                <w:rFonts w:ascii="Arial Narrow" w:hAnsi="Arial Narrow"/>
                <w:sz w:val="24"/>
                <w:szCs w:val="24"/>
                <w:lang w:val="es-ES_tradnl"/>
              </w:rPr>
              <w:t>Los retrasos e incumplimientos deberán ser debidamente justificados con reportes y/o recortes de medios de comunicación, circulares u otros debidamente respaldados. Como ser casos de fuerza mayor o caso fortuito.</w:t>
            </w:r>
          </w:p>
          <w:p w14:paraId="1CC779CD" w14:textId="77777777" w:rsidR="00716C3F" w:rsidRPr="00621FBC" w:rsidRDefault="00716C3F" w:rsidP="00716C3F">
            <w:pPr>
              <w:spacing w:before="60" w:after="120"/>
              <w:ind w:right="-1"/>
              <w:jc w:val="both"/>
              <w:rPr>
                <w:rFonts w:ascii="Arial Narrow" w:hAnsi="Arial Narrow"/>
                <w:b/>
                <w:sz w:val="24"/>
                <w:szCs w:val="24"/>
                <w:lang w:val="es-ES_tradnl"/>
              </w:rPr>
            </w:pPr>
          </w:p>
          <w:p w14:paraId="2B986AB1" w14:textId="55B29CA1" w:rsidR="00716C3F" w:rsidRPr="003F6E84" w:rsidRDefault="00716C3F" w:rsidP="00716C3F">
            <w:pPr>
              <w:pStyle w:val="Prrafodelista"/>
              <w:numPr>
                <w:ilvl w:val="0"/>
                <w:numId w:val="52"/>
              </w:numPr>
              <w:spacing w:after="120"/>
              <w:ind w:right="191"/>
              <w:contextualSpacing/>
              <w:jc w:val="both"/>
              <w:rPr>
                <w:rFonts w:ascii="Arial Narrow" w:hAnsi="Arial Narrow" w:cs="Calibri"/>
                <w:b/>
                <w:bCs/>
                <w:sz w:val="24"/>
                <w:szCs w:val="24"/>
                <w:lang w:val="es-MX"/>
              </w:rPr>
            </w:pPr>
            <w:r>
              <w:rPr>
                <w:rFonts w:ascii="Arial Narrow" w:hAnsi="Arial Narrow" w:cs="Calibri"/>
                <w:b/>
                <w:bCs/>
                <w:sz w:val="24"/>
                <w:szCs w:val="24"/>
                <w:lang w:val="es-MX"/>
              </w:rPr>
              <w:t>TECHO PRESUPUE</w:t>
            </w:r>
            <w:r w:rsidR="0009130C">
              <w:rPr>
                <w:rFonts w:ascii="Arial Narrow" w:hAnsi="Arial Narrow" w:cs="Calibri"/>
                <w:b/>
                <w:bCs/>
                <w:sz w:val="24"/>
                <w:szCs w:val="24"/>
                <w:lang w:val="es-MX"/>
              </w:rPr>
              <w:t>S</w:t>
            </w:r>
            <w:r>
              <w:rPr>
                <w:rFonts w:ascii="Arial Narrow" w:hAnsi="Arial Narrow" w:cs="Calibri"/>
                <w:b/>
                <w:bCs/>
                <w:sz w:val="24"/>
                <w:szCs w:val="24"/>
                <w:lang w:val="es-MX"/>
              </w:rPr>
              <w:t>TARIO (MANIFESTAR ACEPTACIÓN)</w:t>
            </w:r>
          </w:p>
          <w:p w14:paraId="1141CB24" w14:textId="4644BA79" w:rsidR="00716C3F" w:rsidRPr="003F6E84" w:rsidRDefault="00716C3F" w:rsidP="00716C3F">
            <w:pPr>
              <w:spacing w:after="120"/>
              <w:ind w:left="709" w:right="191"/>
              <w:jc w:val="both"/>
              <w:rPr>
                <w:rFonts w:ascii="Arial Narrow" w:hAnsi="Arial Narrow" w:cs="Calibri"/>
                <w:sz w:val="24"/>
                <w:szCs w:val="24"/>
                <w:lang w:val="es-MX" w:eastAsia="en-US"/>
              </w:rPr>
            </w:pPr>
            <w:r w:rsidRPr="003F6E84">
              <w:rPr>
                <w:rFonts w:ascii="Arial Narrow" w:hAnsi="Arial Narrow" w:cs="Calibri"/>
                <w:sz w:val="24"/>
                <w:szCs w:val="24"/>
                <w:lang w:val="es-MX" w:eastAsia="en-US"/>
              </w:rPr>
              <w:t xml:space="preserve">El </w:t>
            </w:r>
            <w:r w:rsidR="0009130C">
              <w:rPr>
                <w:rFonts w:ascii="Arial Narrow" w:hAnsi="Arial Narrow" w:cs="Calibri"/>
                <w:sz w:val="24"/>
                <w:szCs w:val="24"/>
                <w:lang w:val="es-MX" w:eastAsia="en-US"/>
              </w:rPr>
              <w:t>techo presupuestario</w:t>
            </w:r>
            <w:r w:rsidRPr="003F6E84">
              <w:rPr>
                <w:rFonts w:ascii="Arial Narrow" w:hAnsi="Arial Narrow" w:cs="Calibri"/>
                <w:sz w:val="24"/>
                <w:szCs w:val="24"/>
                <w:lang w:val="es-MX" w:eastAsia="en-US"/>
              </w:rPr>
              <w:t xml:space="preserve"> es de Bs.- </w:t>
            </w:r>
            <w:r>
              <w:rPr>
                <w:rFonts w:ascii="Arial Narrow" w:hAnsi="Arial Narrow" w:cs="Calibri"/>
                <w:sz w:val="24"/>
                <w:szCs w:val="24"/>
                <w:lang w:val="es-MX" w:eastAsia="en-US"/>
              </w:rPr>
              <w:t>5</w:t>
            </w:r>
            <w:r w:rsidRPr="003F6E84">
              <w:rPr>
                <w:rFonts w:ascii="Arial Narrow" w:hAnsi="Arial Narrow" w:cs="Calibri"/>
                <w:sz w:val="24"/>
                <w:szCs w:val="24"/>
                <w:lang w:val="es-MX" w:eastAsia="en-US"/>
              </w:rPr>
              <w:t>4.000,00 (</w:t>
            </w:r>
            <w:r>
              <w:rPr>
                <w:rFonts w:ascii="Arial Narrow" w:hAnsi="Arial Narrow" w:cs="Calibri"/>
                <w:sz w:val="24"/>
                <w:szCs w:val="24"/>
                <w:lang w:val="es-MX" w:eastAsia="en-US"/>
              </w:rPr>
              <w:t>Cincuenta</w:t>
            </w:r>
            <w:r w:rsidRPr="003F6E84">
              <w:rPr>
                <w:rFonts w:ascii="Arial Narrow" w:hAnsi="Arial Narrow" w:cs="Calibri"/>
                <w:sz w:val="24"/>
                <w:szCs w:val="24"/>
                <w:lang w:val="es-MX" w:eastAsia="en-US"/>
              </w:rPr>
              <w:t xml:space="preserve"> y cuatro mil 00/100 bolivianos).</w:t>
            </w:r>
          </w:p>
          <w:p w14:paraId="241AD874" w14:textId="77777777" w:rsidR="00716C3F" w:rsidRPr="001D4D76" w:rsidRDefault="00716C3F" w:rsidP="00716C3F">
            <w:pPr>
              <w:spacing w:before="60" w:after="120"/>
              <w:ind w:right="-1"/>
              <w:jc w:val="both"/>
              <w:rPr>
                <w:rFonts w:ascii="Arial Narrow" w:hAnsi="Arial Narrow"/>
                <w:sz w:val="24"/>
                <w:szCs w:val="24"/>
                <w:lang w:val="es-ES_tradnl"/>
              </w:rPr>
            </w:pPr>
          </w:p>
          <w:p w14:paraId="34EEB2B5" w14:textId="77777777" w:rsidR="00716C3F" w:rsidRPr="000E2F00" w:rsidRDefault="00716C3F" w:rsidP="00716C3F">
            <w:pPr>
              <w:spacing w:before="60" w:after="120"/>
              <w:ind w:right="-1"/>
              <w:jc w:val="both"/>
              <w:rPr>
                <w:rFonts w:ascii="Arial Narrow" w:hAnsi="Arial Narrow"/>
                <w:sz w:val="24"/>
                <w:szCs w:val="24"/>
                <w:lang w:val="es-ES_tradnl"/>
              </w:rPr>
            </w:pPr>
          </w:p>
          <w:p w14:paraId="444A980E" w14:textId="77777777" w:rsidR="00716C3F" w:rsidRDefault="00716C3F" w:rsidP="00716C3F"/>
          <w:p w14:paraId="04AF1FD5" w14:textId="6AAF4064" w:rsidR="00441857" w:rsidRPr="00441857" w:rsidRDefault="00441857" w:rsidP="00441857">
            <w:pPr>
              <w:jc w:val="both"/>
              <w:rPr>
                <w:rFonts w:ascii="Arial" w:hAnsi="Arial" w:cs="Arial"/>
                <w:lang w:val="es-BO"/>
              </w:rPr>
            </w:pPr>
          </w:p>
        </w:tc>
        <w:tc>
          <w:tcPr>
            <w:tcW w:w="4111" w:type="dxa"/>
          </w:tcPr>
          <w:p w14:paraId="4D64D963" w14:textId="77777777" w:rsidR="00441857" w:rsidRPr="00A40276" w:rsidRDefault="00441857" w:rsidP="00441857">
            <w:pPr>
              <w:jc w:val="right"/>
              <w:rPr>
                <w:rFonts w:ascii="Arial" w:hAnsi="Arial" w:cs="Arial"/>
                <w:lang w:val="es-BO"/>
              </w:rPr>
            </w:pPr>
          </w:p>
        </w:tc>
      </w:tr>
      <w:tr w:rsidR="0007121A" w:rsidRPr="00A40276" w14:paraId="772DA9A8" w14:textId="77777777" w:rsidTr="00441857">
        <w:tc>
          <w:tcPr>
            <w:tcW w:w="8830" w:type="dxa"/>
            <w:gridSpan w:val="4"/>
            <w:shd w:val="clear" w:color="auto" w:fill="auto"/>
          </w:tcPr>
          <w:p w14:paraId="21CE01F4" w14:textId="22B9FE5C" w:rsidR="0007121A" w:rsidRPr="00A40276" w:rsidRDefault="0007121A" w:rsidP="0007121A">
            <w:pPr>
              <w:jc w:val="both"/>
              <w:rPr>
                <w:rFonts w:ascii="Arial" w:hAnsi="Arial" w:cs="Arial"/>
                <w:lang w:val="es-BO"/>
              </w:rPr>
            </w:pPr>
          </w:p>
        </w:tc>
      </w:tr>
    </w:tbl>
    <w:p w14:paraId="2DD27ED4" w14:textId="77777777" w:rsidR="0026726B" w:rsidRPr="00A40276" w:rsidRDefault="0026726B" w:rsidP="00107B3A">
      <w:pPr>
        <w:spacing w:line="200" w:lineRule="exact"/>
        <w:jc w:val="both"/>
        <w:rPr>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9" w:name="_Hlk74134621"/>
      <w:r w:rsidR="001F1D1D" w:rsidRPr="00A40276">
        <w:rPr>
          <w:rFonts w:cs="Arial"/>
          <w:sz w:val="18"/>
          <w:szCs w:val="18"/>
          <w:lang w:val="es-BO"/>
        </w:rPr>
        <w:t xml:space="preserve">y Condiciones Técnicas </w:t>
      </w:r>
      <w:bookmarkEnd w:id="169"/>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lastRenderedPageBreak/>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5716E27C" w:rsidR="00107B3A" w:rsidRDefault="00107B3A" w:rsidP="00107B3A">
      <w:pPr>
        <w:spacing w:line="200" w:lineRule="exact"/>
        <w:jc w:val="both"/>
        <w:rPr>
          <w:lang w:val="es-BO"/>
        </w:rPr>
      </w:pPr>
    </w:p>
    <w:p w14:paraId="23FB83A5" w14:textId="02F60732" w:rsidR="00B81C1E" w:rsidRDefault="00B81C1E" w:rsidP="00107B3A">
      <w:pPr>
        <w:spacing w:line="200" w:lineRule="exact"/>
        <w:jc w:val="both"/>
        <w:rPr>
          <w:lang w:val="es-BO"/>
        </w:rPr>
      </w:pPr>
    </w:p>
    <w:p w14:paraId="337EA9C2" w14:textId="1D4351D8" w:rsidR="00B81C1E" w:rsidRDefault="00B81C1E" w:rsidP="00107B3A">
      <w:pPr>
        <w:spacing w:line="200" w:lineRule="exact"/>
        <w:jc w:val="both"/>
        <w:rPr>
          <w:lang w:val="es-BO"/>
        </w:rPr>
      </w:pPr>
    </w:p>
    <w:p w14:paraId="3AA79832" w14:textId="4A869001" w:rsidR="00B81C1E" w:rsidRDefault="00B81C1E" w:rsidP="00107B3A">
      <w:pPr>
        <w:spacing w:line="200" w:lineRule="exact"/>
        <w:jc w:val="both"/>
        <w:rPr>
          <w:lang w:val="es-BO"/>
        </w:rPr>
      </w:pPr>
    </w:p>
    <w:p w14:paraId="274F4809" w14:textId="278B5AA9" w:rsidR="00B81C1E" w:rsidRDefault="00B81C1E" w:rsidP="00107B3A">
      <w:pPr>
        <w:spacing w:line="200" w:lineRule="exact"/>
        <w:jc w:val="both"/>
        <w:rPr>
          <w:lang w:val="es-BO"/>
        </w:rPr>
      </w:pPr>
    </w:p>
    <w:p w14:paraId="2821D39F" w14:textId="34C04684" w:rsidR="00B81C1E" w:rsidRDefault="00B81C1E" w:rsidP="00107B3A">
      <w:pPr>
        <w:spacing w:line="200" w:lineRule="exact"/>
        <w:jc w:val="both"/>
        <w:rPr>
          <w:lang w:val="es-BO"/>
        </w:rPr>
      </w:pPr>
    </w:p>
    <w:p w14:paraId="4F5E01EE" w14:textId="647CE857" w:rsidR="00B81C1E" w:rsidRDefault="00B81C1E" w:rsidP="00107B3A">
      <w:pPr>
        <w:spacing w:line="200" w:lineRule="exact"/>
        <w:jc w:val="both"/>
        <w:rPr>
          <w:lang w:val="es-BO"/>
        </w:rPr>
      </w:pPr>
    </w:p>
    <w:p w14:paraId="26EA4C7D" w14:textId="05852D0F" w:rsidR="00B81C1E" w:rsidRDefault="00B81C1E" w:rsidP="00107B3A">
      <w:pPr>
        <w:spacing w:line="200" w:lineRule="exact"/>
        <w:jc w:val="both"/>
        <w:rPr>
          <w:lang w:val="es-BO"/>
        </w:rPr>
      </w:pPr>
    </w:p>
    <w:p w14:paraId="611E3D2A" w14:textId="601D4E3F" w:rsidR="00B81C1E" w:rsidRDefault="00B81C1E" w:rsidP="00107B3A">
      <w:pPr>
        <w:spacing w:line="200" w:lineRule="exact"/>
        <w:jc w:val="both"/>
        <w:rPr>
          <w:lang w:val="es-BO"/>
        </w:rPr>
      </w:pPr>
    </w:p>
    <w:p w14:paraId="5F4FA67E" w14:textId="0DB3274A" w:rsidR="00B81C1E" w:rsidRDefault="00B81C1E" w:rsidP="00107B3A">
      <w:pPr>
        <w:spacing w:line="200" w:lineRule="exact"/>
        <w:jc w:val="both"/>
        <w:rPr>
          <w:lang w:val="es-BO"/>
        </w:rPr>
      </w:pPr>
    </w:p>
    <w:p w14:paraId="2CF6EA7F" w14:textId="178ECED9" w:rsidR="00B81C1E" w:rsidRDefault="00B81C1E" w:rsidP="00107B3A">
      <w:pPr>
        <w:spacing w:line="200" w:lineRule="exact"/>
        <w:jc w:val="both"/>
        <w:rPr>
          <w:lang w:val="es-BO"/>
        </w:rPr>
      </w:pPr>
    </w:p>
    <w:p w14:paraId="5CA223F6" w14:textId="534A78FF" w:rsidR="00B81C1E" w:rsidRDefault="00B81C1E" w:rsidP="00107B3A">
      <w:pPr>
        <w:spacing w:line="200" w:lineRule="exact"/>
        <w:jc w:val="both"/>
        <w:rPr>
          <w:lang w:val="es-BO"/>
        </w:rPr>
      </w:pPr>
    </w:p>
    <w:p w14:paraId="6B10A64D" w14:textId="78C8C5BD" w:rsidR="00B81C1E" w:rsidRDefault="00B81C1E" w:rsidP="00107B3A">
      <w:pPr>
        <w:spacing w:line="200" w:lineRule="exact"/>
        <w:jc w:val="both"/>
        <w:rPr>
          <w:lang w:val="es-BO"/>
        </w:rPr>
      </w:pPr>
    </w:p>
    <w:p w14:paraId="4956E7E9" w14:textId="260BA00D" w:rsidR="00B81C1E" w:rsidRDefault="00B81C1E" w:rsidP="00107B3A">
      <w:pPr>
        <w:spacing w:line="200" w:lineRule="exact"/>
        <w:jc w:val="both"/>
        <w:rPr>
          <w:lang w:val="es-BO"/>
        </w:rPr>
      </w:pPr>
    </w:p>
    <w:p w14:paraId="2707D45D" w14:textId="726AABC1" w:rsidR="00B81C1E" w:rsidRDefault="00B81C1E" w:rsidP="00107B3A">
      <w:pPr>
        <w:spacing w:line="200" w:lineRule="exact"/>
        <w:jc w:val="both"/>
        <w:rPr>
          <w:lang w:val="es-BO"/>
        </w:rPr>
      </w:pPr>
    </w:p>
    <w:p w14:paraId="014BFF42" w14:textId="5B8C2911" w:rsidR="00B81C1E" w:rsidRDefault="00B81C1E" w:rsidP="00107B3A">
      <w:pPr>
        <w:spacing w:line="200" w:lineRule="exact"/>
        <w:jc w:val="both"/>
        <w:rPr>
          <w:lang w:val="es-BO"/>
        </w:rPr>
      </w:pPr>
    </w:p>
    <w:p w14:paraId="2B1063D2" w14:textId="2ED22AC9" w:rsidR="00B81C1E" w:rsidRDefault="00B81C1E" w:rsidP="00107B3A">
      <w:pPr>
        <w:spacing w:line="200" w:lineRule="exact"/>
        <w:jc w:val="both"/>
        <w:rPr>
          <w:lang w:val="es-BO"/>
        </w:rPr>
      </w:pPr>
    </w:p>
    <w:p w14:paraId="4FC01D09" w14:textId="1826CF11" w:rsidR="00B81C1E" w:rsidRDefault="00B81C1E" w:rsidP="00107B3A">
      <w:pPr>
        <w:spacing w:line="200" w:lineRule="exact"/>
        <w:jc w:val="both"/>
        <w:rPr>
          <w:lang w:val="es-BO"/>
        </w:rPr>
      </w:pPr>
    </w:p>
    <w:p w14:paraId="23E28F20" w14:textId="45999132" w:rsidR="00B81C1E" w:rsidRDefault="00B81C1E" w:rsidP="00107B3A">
      <w:pPr>
        <w:spacing w:line="200" w:lineRule="exact"/>
        <w:jc w:val="both"/>
        <w:rPr>
          <w:lang w:val="es-BO"/>
        </w:rPr>
      </w:pPr>
    </w:p>
    <w:p w14:paraId="2F640B73" w14:textId="2C17FDEA" w:rsidR="00B81C1E" w:rsidRDefault="00B81C1E" w:rsidP="00107B3A">
      <w:pPr>
        <w:spacing w:line="200" w:lineRule="exact"/>
        <w:jc w:val="both"/>
        <w:rPr>
          <w:lang w:val="es-BO"/>
        </w:rPr>
      </w:pPr>
    </w:p>
    <w:p w14:paraId="2F74CA42" w14:textId="2E800E0F" w:rsidR="00B81C1E" w:rsidRDefault="00B81C1E" w:rsidP="00107B3A">
      <w:pPr>
        <w:spacing w:line="200" w:lineRule="exact"/>
        <w:jc w:val="both"/>
        <w:rPr>
          <w:lang w:val="es-BO"/>
        </w:rPr>
      </w:pPr>
    </w:p>
    <w:p w14:paraId="01A82541" w14:textId="2AA9CCE3" w:rsidR="00B81C1E" w:rsidRDefault="00B81C1E" w:rsidP="00107B3A">
      <w:pPr>
        <w:spacing w:line="200" w:lineRule="exact"/>
        <w:jc w:val="both"/>
        <w:rPr>
          <w:lang w:val="es-BO"/>
        </w:rPr>
      </w:pPr>
    </w:p>
    <w:p w14:paraId="4F25E2A1" w14:textId="7B74085F" w:rsidR="00B81C1E" w:rsidRDefault="00B81C1E" w:rsidP="00107B3A">
      <w:pPr>
        <w:spacing w:line="200" w:lineRule="exact"/>
        <w:jc w:val="both"/>
        <w:rPr>
          <w:lang w:val="es-BO"/>
        </w:rPr>
      </w:pPr>
    </w:p>
    <w:p w14:paraId="2D7230C7" w14:textId="10C61D56" w:rsidR="00B81C1E" w:rsidRDefault="00B81C1E" w:rsidP="00107B3A">
      <w:pPr>
        <w:spacing w:line="200" w:lineRule="exact"/>
        <w:jc w:val="both"/>
        <w:rPr>
          <w:lang w:val="es-BO"/>
        </w:rPr>
      </w:pPr>
    </w:p>
    <w:p w14:paraId="1B6013F5" w14:textId="4FEA5BD2" w:rsidR="00B81C1E" w:rsidRDefault="00B81C1E" w:rsidP="00107B3A">
      <w:pPr>
        <w:spacing w:line="200" w:lineRule="exact"/>
        <w:jc w:val="both"/>
        <w:rPr>
          <w:lang w:val="es-BO"/>
        </w:rPr>
      </w:pPr>
    </w:p>
    <w:p w14:paraId="6CD15B82" w14:textId="36B06A5C" w:rsidR="00B81C1E" w:rsidRDefault="00B81C1E" w:rsidP="00107B3A">
      <w:pPr>
        <w:spacing w:line="200" w:lineRule="exact"/>
        <w:jc w:val="both"/>
        <w:rPr>
          <w:lang w:val="es-BO"/>
        </w:rPr>
      </w:pPr>
    </w:p>
    <w:p w14:paraId="28ED2710" w14:textId="4B89C77A" w:rsidR="00B81C1E" w:rsidRDefault="00B81C1E" w:rsidP="00107B3A">
      <w:pPr>
        <w:spacing w:line="200" w:lineRule="exact"/>
        <w:jc w:val="both"/>
        <w:rPr>
          <w:lang w:val="es-BO"/>
        </w:rPr>
      </w:pPr>
    </w:p>
    <w:p w14:paraId="7FB67D31" w14:textId="16EDB3E5" w:rsidR="00D153E2" w:rsidRDefault="00D153E2" w:rsidP="00107B3A">
      <w:pPr>
        <w:spacing w:line="200" w:lineRule="exact"/>
        <w:jc w:val="both"/>
        <w:rPr>
          <w:lang w:val="es-BO"/>
        </w:rPr>
      </w:pPr>
    </w:p>
    <w:p w14:paraId="381B0BAB" w14:textId="009B70CC" w:rsidR="00D153E2" w:rsidRDefault="00D153E2" w:rsidP="00107B3A">
      <w:pPr>
        <w:spacing w:line="200" w:lineRule="exact"/>
        <w:jc w:val="both"/>
        <w:rPr>
          <w:lang w:val="es-BO"/>
        </w:rPr>
      </w:pPr>
    </w:p>
    <w:p w14:paraId="6642F522" w14:textId="31C30DF1" w:rsidR="00D153E2" w:rsidRDefault="00D153E2" w:rsidP="00107B3A">
      <w:pPr>
        <w:spacing w:line="200" w:lineRule="exact"/>
        <w:jc w:val="both"/>
        <w:rPr>
          <w:lang w:val="es-BO"/>
        </w:rPr>
      </w:pPr>
    </w:p>
    <w:p w14:paraId="22FAADC5" w14:textId="05E92288" w:rsidR="00D153E2" w:rsidRDefault="00D153E2" w:rsidP="00107B3A">
      <w:pPr>
        <w:spacing w:line="200" w:lineRule="exact"/>
        <w:jc w:val="both"/>
        <w:rPr>
          <w:lang w:val="es-BO"/>
        </w:rPr>
      </w:pPr>
    </w:p>
    <w:p w14:paraId="5BDE6537" w14:textId="7DDDD674" w:rsidR="00D153E2" w:rsidRDefault="00D153E2" w:rsidP="00107B3A">
      <w:pPr>
        <w:spacing w:line="200" w:lineRule="exact"/>
        <w:jc w:val="both"/>
        <w:rPr>
          <w:lang w:val="es-BO"/>
        </w:rPr>
      </w:pPr>
    </w:p>
    <w:p w14:paraId="42791A6C" w14:textId="3AF78BDC" w:rsidR="00D153E2" w:rsidRDefault="00D153E2" w:rsidP="00107B3A">
      <w:pPr>
        <w:spacing w:line="200" w:lineRule="exact"/>
        <w:jc w:val="both"/>
        <w:rPr>
          <w:lang w:val="es-BO"/>
        </w:rPr>
      </w:pPr>
    </w:p>
    <w:p w14:paraId="45BD3C9B" w14:textId="07CADD4E" w:rsidR="00D153E2" w:rsidRDefault="00D153E2" w:rsidP="00107B3A">
      <w:pPr>
        <w:spacing w:line="200" w:lineRule="exact"/>
        <w:jc w:val="both"/>
        <w:rPr>
          <w:lang w:val="es-BO"/>
        </w:rPr>
      </w:pPr>
    </w:p>
    <w:p w14:paraId="0C98A865" w14:textId="5780E0DD" w:rsidR="00D153E2" w:rsidRDefault="00D153E2" w:rsidP="00107B3A">
      <w:pPr>
        <w:spacing w:line="200" w:lineRule="exact"/>
        <w:jc w:val="both"/>
        <w:rPr>
          <w:lang w:val="es-BO"/>
        </w:rPr>
      </w:pPr>
    </w:p>
    <w:p w14:paraId="063F64A4" w14:textId="49049FB3" w:rsidR="00D153E2" w:rsidRDefault="00D153E2" w:rsidP="00107B3A">
      <w:pPr>
        <w:spacing w:line="200" w:lineRule="exact"/>
        <w:jc w:val="both"/>
        <w:rPr>
          <w:lang w:val="es-BO"/>
        </w:rPr>
      </w:pPr>
    </w:p>
    <w:p w14:paraId="516F71BD" w14:textId="3B6B4616" w:rsidR="00D153E2" w:rsidRDefault="00D153E2" w:rsidP="00107B3A">
      <w:pPr>
        <w:spacing w:line="200" w:lineRule="exact"/>
        <w:jc w:val="both"/>
        <w:rPr>
          <w:lang w:val="es-BO"/>
        </w:rPr>
      </w:pPr>
    </w:p>
    <w:p w14:paraId="1D6C9F73" w14:textId="6B2DB001" w:rsidR="00D153E2" w:rsidRDefault="00D153E2" w:rsidP="00107B3A">
      <w:pPr>
        <w:spacing w:line="200" w:lineRule="exact"/>
        <w:jc w:val="both"/>
        <w:rPr>
          <w:lang w:val="es-BO"/>
        </w:rPr>
      </w:pPr>
    </w:p>
    <w:p w14:paraId="52C5FD2A" w14:textId="108E1631" w:rsidR="00D153E2" w:rsidRDefault="00D153E2" w:rsidP="00107B3A">
      <w:pPr>
        <w:spacing w:line="200" w:lineRule="exact"/>
        <w:jc w:val="both"/>
        <w:rPr>
          <w:lang w:val="es-BO"/>
        </w:rPr>
      </w:pPr>
    </w:p>
    <w:p w14:paraId="35F618CA" w14:textId="3D21BFB2" w:rsidR="00D153E2" w:rsidRDefault="00D153E2" w:rsidP="00107B3A">
      <w:pPr>
        <w:spacing w:line="200" w:lineRule="exact"/>
        <w:jc w:val="both"/>
        <w:rPr>
          <w:lang w:val="es-BO"/>
        </w:rPr>
      </w:pPr>
    </w:p>
    <w:p w14:paraId="52C3DFFD" w14:textId="3F74BBF6" w:rsidR="00D153E2" w:rsidRDefault="00D153E2" w:rsidP="00107B3A">
      <w:pPr>
        <w:spacing w:line="200" w:lineRule="exact"/>
        <w:jc w:val="both"/>
        <w:rPr>
          <w:lang w:val="es-BO"/>
        </w:rPr>
      </w:pPr>
    </w:p>
    <w:p w14:paraId="7C5B980B" w14:textId="60E4C95E" w:rsidR="00D153E2" w:rsidRDefault="00D153E2" w:rsidP="00107B3A">
      <w:pPr>
        <w:spacing w:line="200" w:lineRule="exact"/>
        <w:jc w:val="both"/>
        <w:rPr>
          <w:lang w:val="es-BO"/>
        </w:rPr>
      </w:pPr>
    </w:p>
    <w:p w14:paraId="440E003A" w14:textId="682B8C2E" w:rsidR="00D153E2" w:rsidRDefault="00D153E2" w:rsidP="00107B3A">
      <w:pPr>
        <w:spacing w:line="200" w:lineRule="exact"/>
        <w:jc w:val="both"/>
        <w:rPr>
          <w:lang w:val="es-BO"/>
        </w:rPr>
      </w:pPr>
    </w:p>
    <w:p w14:paraId="69ADBC1E" w14:textId="4916AAF5" w:rsidR="00D153E2" w:rsidRDefault="00D153E2" w:rsidP="00107B3A">
      <w:pPr>
        <w:spacing w:line="200" w:lineRule="exact"/>
        <w:jc w:val="both"/>
        <w:rPr>
          <w:lang w:val="es-BO"/>
        </w:rPr>
      </w:pPr>
    </w:p>
    <w:p w14:paraId="05A94D9A" w14:textId="4B12C331" w:rsidR="00D153E2" w:rsidRDefault="00D153E2" w:rsidP="00107B3A">
      <w:pPr>
        <w:spacing w:line="200" w:lineRule="exact"/>
        <w:jc w:val="both"/>
        <w:rPr>
          <w:lang w:val="es-BO"/>
        </w:rPr>
      </w:pPr>
    </w:p>
    <w:p w14:paraId="29D71C1F" w14:textId="3C5EABA0" w:rsidR="00D153E2" w:rsidRDefault="00D153E2" w:rsidP="00107B3A">
      <w:pPr>
        <w:spacing w:line="200" w:lineRule="exact"/>
        <w:jc w:val="both"/>
        <w:rPr>
          <w:lang w:val="es-BO"/>
        </w:rPr>
      </w:pPr>
    </w:p>
    <w:p w14:paraId="16EAF537" w14:textId="4ECDFB86" w:rsidR="00D153E2" w:rsidRDefault="00D153E2" w:rsidP="00107B3A">
      <w:pPr>
        <w:spacing w:line="200" w:lineRule="exact"/>
        <w:jc w:val="both"/>
        <w:rPr>
          <w:lang w:val="es-BO"/>
        </w:rPr>
      </w:pPr>
    </w:p>
    <w:p w14:paraId="4F371487" w14:textId="0F1B5883" w:rsidR="00D153E2" w:rsidRDefault="00D153E2" w:rsidP="00107B3A">
      <w:pPr>
        <w:spacing w:line="200" w:lineRule="exact"/>
        <w:jc w:val="both"/>
        <w:rPr>
          <w:lang w:val="es-BO"/>
        </w:rPr>
      </w:pPr>
    </w:p>
    <w:p w14:paraId="271F486C" w14:textId="762A1EDD" w:rsidR="00D153E2" w:rsidRDefault="00D153E2" w:rsidP="00107B3A">
      <w:pPr>
        <w:spacing w:line="200" w:lineRule="exact"/>
        <w:jc w:val="both"/>
        <w:rPr>
          <w:lang w:val="es-BO"/>
        </w:rPr>
      </w:pPr>
    </w:p>
    <w:p w14:paraId="48EEF700" w14:textId="12869870" w:rsidR="00D153E2" w:rsidRDefault="00D153E2" w:rsidP="00107B3A">
      <w:pPr>
        <w:spacing w:line="200" w:lineRule="exact"/>
        <w:jc w:val="both"/>
        <w:rPr>
          <w:lang w:val="es-BO"/>
        </w:rPr>
      </w:pPr>
    </w:p>
    <w:p w14:paraId="5092C792" w14:textId="29FEFF70" w:rsidR="00D153E2" w:rsidRDefault="00D153E2" w:rsidP="00107B3A">
      <w:pPr>
        <w:spacing w:line="200" w:lineRule="exact"/>
        <w:jc w:val="both"/>
        <w:rPr>
          <w:lang w:val="es-BO"/>
        </w:rPr>
      </w:pPr>
    </w:p>
    <w:p w14:paraId="369A2588" w14:textId="529EB4F0" w:rsidR="00D153E2" w:rsidRDefault="00D153E2" w:rsidP="00107B3A">
      <w:pPr>
        <w:spacing w:line="200" w:lineRule="exact"/>
        <w:jc w:val="both"/>
        <w:rPr>
          <w:lang w:val="es-BO"/>
        </w:rPr>
      </w:pPr>
    </w:p>
    <w:p w14:paraId="2D902F8F" w14:textId="0F7D48A9" w:rsidR="00D153E2" w:rsidRDefault="00D153E2" w:rsidP="00107B3A">
      <w:pPr>
        <w:spacing w:line="200" w:lineRule="exact"/>
        <w:jc w:val="both"/>
        <w:rPr>
          <w:lang w:val="es-BO"/>
        </w:rPr>
      </w:pPr>
    </w:p>
    <w:p w14:paraId="5459285A" w14:textId="7B6DDDEE" w:rsidR="00D153E2" w:rsidRDefault="00D153E2" w:rsidP="00107B3A">
      <w:pPr>
        <w:spacing w:line="200" w:lineRule="exact"/>
        <w:jc w:val="both"/>
        <w:rPr>
          <w:lang w:val="es-BO"/>
        </w:rPr>
      </w:pPr>
    </w:p>
    <w:p w14:paraId="40E8007A" w14:textId="1F671C78" w:rsidR="00D153E2" w:rsidRDefault="00D153E2" w:rsidP="00107B3A">
      <w:pPr>
        <w:spacing w:line="200" w:lineRule="exact"/>
        <w:jc w:val="both"/>
        <w:rPr>
          <w:lang w:val="es-BO"/>
        </w:rPr>
      </w:pPr>
    </w:p>
    <w:p w14:paraId="51BBDA65" w14:textId="2EB63460" w:rsidR="00D153E2" w:rsidRDefault="00D153E2" w:rsidP="00107B3A">
      <w:pPr>
        <w:spacing w:line="200" w:lineRule="exact"/>
        <w:jc w:val="both"/>
        <w:rPr>
          <w:lang w:val="es-BO"/>
        </w:rPr>
      </w:pPr>
    </w:p>
    <w:p w14:paraId="1F041EFE" w14:textId="7C25C120" w:rsidR="00D153E2" w:rsidRDefault="00D153E2" w:rsidP="00107B3A">
      <w:pPr>
        <w:spacing w:line="200" w:lineRule="exact"/>
        <w:jc w:val="both"/>
        <w:rPr>
          <w:lang w:val="es-BO"/>
        </w:rPr>
      </w:pPr>
    </w:p>
    <w:p w14:paraId="4F6ED412" w14:textId="69CAA2A9" w:rsidR="00D153E2" w:rsidRDefault="00D153E2" w:rsidP="00107B3A">
      <w:pPr>
        <w:spacing w:line="200" w:lineRule="exact"/>
        <w:jc w:val="both"/>
        <w:rPr>
          <w:lang w:val="es-BO"/>
        </w:rPr>
      </w:pPr>
    </w:p>
    <w:p w14:paraId="1DCF0B5B" w14:textId="77777777" w:rsidR="00D153E2" w:rsidRDefault="00D153E2" w:rsidP="00107B3A">
      <w:pPr>
        <w:spacing w:line="200" w:lineRule="exact"/>
        <w:jc w:val="both"/>
        <w:rPr>
          <w:lang w:val="es-BO"/>
        </w:rPr>
      </w:pPr>
    </w:p>
    <w:p w14:paraId="1CA046B6" w14:textId="4BC579CD" w:rsidR="00B81C1E" w:rsidRDefault="00B81C1E" w:rsidP="00107B3A">
      <w:pPr>
        <w:spacing w:line="200" w:lineRule="exact"/>
        <w:jc w:val="both"/>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E07812">
            <w:pPr>
              <w:numPr>
                <w:ilvl w:val="0"/>
                <w:numId w:val="31"/>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E07812">
            <w:pPr>
              <w:numPr>
                <w:ilvl w:val="0"/>
                <w:numId w:val="31"/>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E07812">
            <w:pPr>
              <w:numPr>
                <w:ilvl w:val="0"/>
                <w:numId w:val="31"/>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E07812">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E07812">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E07812">
            <w:pPr>
              <w:numPr>
                <w:ilvl w:val="0"/>
                <w:numId w:val="31"/>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B6BEA" w:rsidRPr="000C6821" w14:paraId="11CCB4F8" w14:textId="77777777" w:rsidTr="00F51FA5">
        <w:tc>
          <w:tcPr>
            <w:tcW w:w="9072" w:type="dxa"/>
          </w:tcPr>
          <w:p w14:paraId="313D254C" w14:textId="77777777" w:rsidR="00AB6BEA" w:rsidRPr="000C6821" w:rsidRDefault="00AB6BEA" w:rsidP="00F51FA5">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5475832" w14:textId="77777777" w:rsidR="00AB6BEA" w:rsidRPr="000C6821" w:rsidRDefault="00AB6BEA" w:rsidP="00AB6BEA">
      <w:pPr>
        <w:jc w:val="center"/>
        <w:rPr>
          <w:rFonts w:ascii="Arial" w:hAnsi="Arial" w:cs="Arial"/>
          <w:b/>
          <w:i/>
          <w:lang w:val="es-BO"/>
        </w:rPr>
      </w:pPr>
    </w:p>
    <w:p w14:paraId="11C238BD" w14:textId="659DE63B" w:rsidR="001B38C2" w:rsidRPr="00A40276" w:rsidRDefault="001B38C2" w:rsidP="001B38C2">
      <w:pPr>
        <w:jc w:val="both"/>
        <w:rPr>
          <w:rFonts w:eastAsia="Calibri" w:cs="Arial"/>
          <w:b/>
          <w:i/>
          <w:sz w:val="18"/>
          <w:szCs w:val="18"/>
          <w:lang w:val="es-BO"/>
        </w:rPr>
      </w:pPr>
    </w:p>
    <w:p w14:paraId="63076208" w14:textId="77777777" w:rsidR="00E82EEA" w:rsidRPr="00A40276" w:rsidRDefault="00E82EEA" w:rsidP="001B38C2">
      <w:pPr>
        <w:jc w:val="both"/>
        <w:rPr>
          <w:rFonts w:eastAsia="Calibri" w:cs="Arial"/>
          <w:b/>
          <w:i/>
          <w:sz w:val="18"/>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A40276" w:rsidRPr="00A40276" w14:paraId="198D3D2C" w14:textId="77777777" w:rsidTr="00A80EAD">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2D48AFAA" w14:textId="77777777" w:rsidR="00E82EEA" w:rsidRPr="00A40276" w:rsidRDefault="00E82EEA" w:rsidP="00A80EAD">
            <w:pPr>
              <w:jc w:val="center"/>
              <w:rPr>
                <w:rFonts w:ascii="Arial" w:hAnsi="Arial" w:cs="Arial"/>
                <w:b/>
                <w:sz w:val="4"/>
                <w:szCs w:val="4"/>
                <w:lang w:val="es-BO"/>
              </w:rPr>
            </w:pPr>
          </w:p>
          <w:p w14:paraId="5887CFAB" w14:textId="77777777" w:rsidR="00E82EEA" w:rsidRPr="00A40276" w:rsidRDefault="00E82EEA" w:rsidP="00A80EAD">
            <w:pPr>
              <w:jc w:val="center"/>
              <w:rPr>
                <w:rFonts w:ascii="Arial" w:hAnsi="Arial" w:cs="Arial"/>
                <w:b/>
                <w:lang w:val="es-BO"/>
              </w:rPr>
            </w:pPr>
          </w:p>
          <w:p w14:paraId="6D36B4D3" w14:textId="77777777" w:rsidR="00E82EEA" w:rsidRPr="00A40276" w:rsidRDefault="00E82EEA" w:rsidP="00A80EAD">
            <w:pPr>
              <w:jc w:val="center"/>
              <w:rPr>
                <w:rFonts w:ascii="Arial" w:hAnsi="Arial" w:cs="Arial"/>
                <w:b/>
                <w:lang w:val="es-BO"/>
              </w:rPr>
            </w:pPr>
            <w:r w:rsidRPr="00A40276">
              <w:rPr>
                <w:rFonts w:ascii="Arial" w:hAnsi="Arial" w:cs="Arial"/>
                <w:b/>
                <w:lang w:val="es-BO"/>
              </w:rPr>
              <w:t>CONDICIONES ADICIONALES Formulario C-2</w:t>
            </w:r>
          </w:p>
          <w:p w14:paraId="66C3FD75"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07DF669F" w14:textId="77777777" w:rsidR="00E82EEA" w:rsidRPr="00A40276" w:rsidRDefault="00E82EEA" w:rsidP="00A80EAD">
            <w:pPr>
              <w:pStyle w:val="Prrafodelista"/>
              <w:tabs>
                <w:tab w:val="left" w:pos="709"/>
              </w:tabs>
              <w:ind w:left="0"/>
              <w:contextualSpacing/>
              <w:jc w:val="center"/>
              <w:rPr>
                <w:rFonts w:ascii="Arial" w:hAnsi="Arial" w:cs="Arial"/>
                <w:b/>
                <w:lang w:val="es-BO"/>
              </w:rPr>
            </w:pPr>
            <w:r w:rsidRPr="00A40276">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20709191"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6E311BB1" w14:textId="77777777" w:rsidTr="00A80EAD">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5A707E2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A373DC"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1A0776C"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14:paraId="24121C1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65CB63A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46BA25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8F2B0A1" w14:textId="77777777" w:rsidTr="00A80EAD">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6D00482A"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3EDD5EA1"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D842B91"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628834C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E5DFE6E"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6F67BA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r>
      <w:tr w:rsidR="00A40276" w:rsidRPr="00A40276" w14:paraId="22C8417D" w14:textId="77777777" w:rsidTr="00A80EAD">
        <w:trPr>
          <w:trHeight w:val="255"/>
        </w:trPr>
        <w:tc>
          <w:tcPr>
            <w:tcW w:w="1347" w:type="pct"/>
            <w:tcBorders>
              <w:top w:val="single" w:sz="4" w:space="0" w:color="auto"/>
              <w:bottom w:val="single" w:sz="4" w:space="0" w:color="auto"/>
            </w:tcBorders>
            <w:shd w:val="clear" w:color="auto" w:fill="auto"/>
            <w:vAlign w:val="center"/>
          </w:tcPr>
          <w:p w14:paraId="616EC6BC"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r w:rsidRPr="00A40276">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71CB079D" w14:textId="77777777" w:rsidR="00E82EEA" w:rsidRPr="00A40276" w:rsidRDefault="00E82EEA" w:rsidP="00A80EAD">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4F012C4"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90C9F1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43F8CBE"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743FF" w14:textId="77777777" w:rsidR="00E82EEA" w:rsidRPr="00A40276" w:rsidRDefault="00E82EEA" w:rsidP="00A80EAD">
            <w:pPr>
              <w:jc w:val="center"/>
              <w:rPr>
                <w:rFonts w:ascii="Arial" w:hAnsi="Arial" w:cs="Arial"/>
                <w:b/>
                <w:lang w:val="es-BO"/>
              </w:rPr>
            </w:pPr>
          </w:p>
        </w:tc>
      </w:tr>
      <w:tr w:rsidR="00A40276" w:rsidRPr="00A40276" w14:paraId="38858724" w14:textId="77777777" w:rsidTr="00A80EAD">
        <w:trPr>
          <w:trHeight w:val="255"/>
        </w:trPr>
        <w:tc>
          <w:tcPr>
            <w:tcW w:w="1347" w:type="pct"/>
            <w:tcBorders>
              <w:top w:val="single" w:sz="4" w:space="0" w:color="auto"/>
              <w:bottom w:val="single" w:sz="4" w:space="0" w:color="auto"/>
            </w:tcBorders>
            <w:shd w:val="clear" w:color="auto" w:fill="auto"/>
            <w:vAlign w:val="center"/>
          </w:tcPr>
          <w:p w14:paraId="7785268F"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A252719"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E59BA55"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34E16F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5D3AB2B"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45A5542" w14:textId="77777777" w:rsidR="00E82EEA" w:rsidRPr="00A40276" w:rsidRDefault="00E82EEA" w:rsidP="00A80EAD">
            <w:pPr>
              <w:jc w:val="center"/>
              <w:rPr>
                <w:rFonts w:ascii="Arial" w:hAnsi="Arial" w:cs="Arial"/>
                <w:b/>
                <w:lang w:val="es-BO"/>
              </w:rPr>
            </w:pPr>
          </w:p>
        </w:tc>
      </w:tr>
      <w:tr w:rsidR="00A40276" w:rsidRPr="00A40276" w14:paraId="79B01737" w14:textId="77777777" w:rsidTr="00A80EAD">
        <w:trPr>
          <w:trHeight w:val="255"/>
        </w:trPr>
        <w:tc>
          <w:tcPr>
            <w:tcW w:w="1347" w:type="pct"/>
            <w:tcBorders>
              <w:top w:val="single" w:sz="4" w:space="0" w:color="auto"/>
              <w:bottom w:val="single" w:sz="4" w:space="0" w:color="auto"/>
            </w:tcBorders>
            <w:shd w:val="clear" w:color="auto" w:fill="auto"/>
            <w:vAlign w:val="center"/>
          </w:tcPr>
          <w:p w14:paraId="759E3276" w14:textId="77777777" w:rsidR="00E82EEA" w:rsidRPr="00A40276" w:rsidRDefault="00E82EEA" w:rsidP="00A80EAD">
            <w:pPr>
              <w:pStyle w:val="Prrafodelista"/>
              <w:ind w:left="180"/>
              <w:jc w:val="both"/>
              <w:rPr>
                <w:rFonts w:ascii="Arial" w:hAnsi="Arial" w:cs="Arial"/>
                <w:b/>
                <w:sz w:val="16"/>
                <w:szCs w:val="16"/>
                <w:lang w:val="es-BO"/>
              </w:rPr>
            </w:pPr>
            <w:r w:rsidRPr="00A40276">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5102D685" w14:textId="77777777" w:rsidR="00E82EEA" w:rsidRPr="00A40276" w:rsidRDefault="00E82EEA" w:rsidP="00A80EAD">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EC9DAE"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46A159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4CB4BF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62D7A0C" w14:textId="77777777" w:rsidR="00E82EEA" w:rsidRPr="00A40276" w:rsidRDefault="00E82EEA" w:rsidP="00A80EAD">
            <w:pPr>
              <w:jc w:val="center"/>
              <w:rPr>
                <w:rFonts w:ascii="Arial" w:hAnsi="Arial" w:cs="Arial"/>
                <w:b/>
                <w:lang w:val="es-BO"/>
              </w:rPr>
            </w:pPr>
          </w:p>
        </w:tc>
      </w:tr>
      <w:tr w:rsidR="00A40276" w:rsidRPr="00A40276" w14:paraId="2DFE97E8" w14:textId="77777777" w:rsidTr="00A80EAD">
        <w:trPr>
          <w:trHeight w:val="255"/>
        </w:trPr>
        <w:tc>
          <w:tcPr>
            <w:tcW w:w="1347" w:type="pct"/>
            <w:tcBorders>
              <w:top w:val="single" w:sz="4" w:space="0" w:color="auto"/>
              <w:bottom w:val="single" w:sz="4" w:space="0" w:color="auto"/>
            </w:tcBorders>
            <w:shd w:val="clear" w:color="auto" w:fill="auto"/>
            <w:vAlign w:val="center"/>
          </w:tcPr>
          <w:p w14:paraId="737798A8" w14:textId="77777777" w:rsidR="00E82EEA" w:rsidRPr="00A40276" w:rsidRDefault="00E82EEA" w:rsidP="00A80EAD">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E2852A7" w14:textId="77777777" w:rsidR="00E82EEA" w:rsidRPr="00A40276" w:rsidRDefault="00E82EEA" w:rsidP="00A80EAD">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BF7A09D"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5D99FF8"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DACD8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D0B851E" w14:textId="77777777" w:rsidR="00E82EEA" w:rsidRPr="00A40276" w:rsidRDefault="00E82EEA" w:rsidP="00A80EAD">
            <w:pPr>
              <w:jc w:val="center"/>
              <w:rPr>
                <w:rFonts w:ascii="Arial" w:hAnsi="Arial" w:cs="Arial"/>
                <w:b/>
                <w:lang w:val="es-BO"/>
              </w:rPr>
            </w:pPr>
          </w:p>
        </w:tc>
      </w:tr>
      <w:tr w:rsidR="00A40276" w:rsidRPr="00A40276" w14:paraId="1122A937" w14:textId="77777777" w:rsidTr="00A80EAD">
        <w:trPr>
          <w:trHeight w:val="255"/>
        </w:trPr>
        <w:tc>
          <w:tcPr>
            <w:tcW w:w="1347" w:type="pct"/>
            <w:tcBorders>
              <w:top w:val="single" w:sz="4" w:space="0" w:color="auto"/>
              <w:bottom w:val="single" w:sz="4" w:space="0" w:color="auto"/>
            </w:tcBorders>
            <w:shd w:val="clear" w:color="auto" w:fill="auto"/>
            <w:vAlign w:val="center"/>
          </w:tcPr>
          <w:p w14:paraId="1B16681D" w14:textId="77777777" w:rsidR="00E82EEA" w:rsidRPr="00A40276" w:rsidRDefault="00E82EEA" w:rsidP="00A80EAD">
            <w:pPr>
              <w:pStyle w:val="Prrafodelista"/>
              <w:ind w:left="180"/>
              <w:jc w:val="both"/>
              <w:rPr>
                <w:rFonts w:ascii="Arial" w:hAnsi="Arial" w:cs="Arial"/>
                <w:sz w:val="16"/>
                <w:szCs w:val="16"/>
                <w:lang w:val="es-BO"/>
              </w:rPr>
            </w:pPr>
            <w:r w:rsidRPr="00A40276">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5A4E94A" w14:textId="77777777" w:rsidR="00E82EEA" w:rsidRPr="00A40276" w:rsidRDefault="00E82EEA" w:rsidP="00A80EAD">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296A408"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481FB32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29B140"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718186F0" w14:textId="77777777" w:rsidR="00E82EEA" w:rsidRPr="00A40276" w:rsidRDefault="00E82EEA" w:rsidP="00A80EAD">
            <w:pPr>
              <w:jc w:val="center"/>
              <w:rPr>
                <w:rFonts w:ascii="Arial" w:hAnsi="Arial" w:cs="Arial"/>
                <w:b/>
                <w:lang w:val="es-BO"/>
              </w:rPr>
            </w:pPr>
          </w:p>
        </w:tc>
      </w:tr>
      <w:tr w:rsidR="00A40276" w:rsidRPr="00A40276" w14:paraId="31E83D43" w14:textId="77777777" w:rsidTr="00A80EAD">
        <w:trPr>
          <w:trHeight w:val="255"/>
        </w:trPr>
        <w:tc>
          <w:tcPr>
            <w:tcW w:w="1347" w:type="pct"/>
            <w:tcBorders>
              <w:top w:val="single" w:sz="4" w:space="0" w:color="auto"/>
              <w:bottom w:val="single" w:sz="4" w:space="0" w:color="auto"/>
            </w:tcBorders>
            <w:shd w:val="clear" w:color="auto" w:fill="auto"/>
            <w:vAlign w:val="center"/>
          </w:tcPr>
          <w:p w14:paraId="79C26F7B"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333BACFB"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367F739"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683F79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BEF47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B53613" w14:textId="77777777" w:rsidR="00E82EEA" w:rsidRPr="00A40276" w:rsidRDefault="00E82EEA" w:rsidP="00A80EAD">
            <w:pPr>
              <w:jc w:val="center"/>
              <w:rPr>
                <w:rFonts w:ascii="Arial" w:hAnsi="Arial" w:cs="Arial"/>
                <w:b/>
                <w:lang w:val="es-BO"/>
              </w:rPr>
            </w:pPr>
          </w:p>
        </w:tc>
      </w:tr>
      <w:tr w:rsidR="00A40276" w:rsidRPr="00A40276" w14:paraId="33FDCEFC" w14:textId="77777777" w:rsidTr="00A80EAD">
        <w:trPr>
          <w:trHeight w:val="255"/>
        </w:trPr>
        <w:tc>
          <w:tcPr>
            <w:tcW w:w="1347" w:type="pct"/>
            <w:tcBorders>
              <w:top w:val="single" w:sz="4" w:space="0" w:color="auto"/>
              <w:bottom w:val="single" w:sz="12" w:space="0" w:color="auto"/>
            </w:tcBorders>
            <w:shd w:val="clear" w:color="auto" w:fill="DBE5F1" w:themeFill="accent1" w:themeFillTint="33"/>
            <w:vAlign w:val="center"/>
          </w:tcPr>
          <w:p w14:paraId="3582FC52"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7D16AC7A" w14:textId="77777777" w:rsidR="00E82EEA" w:rsidRPr="00A40276" w:rsidRDefault="00E82EEA"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69E3CA97"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2DFEFE0"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4402493B"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6C022A5"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r>
      <w:tr w:rsidR="00A40276" w:rsidRPr="00A40276" w14:paraId="63FDA749" w14:textId="77777777" w:rsidTr="00A80EAD">
        <w:trPr>
          <w:trHeight w:val="134"/>
        </w:trPr>
        <w:tc>
          <w:tcPr>
            <w:tcW w:w="1347" w:type="pct"/>
            <w:tcBorders>
              <w:top w:val="single" w:sz="12" w:space="0" w:color="auto"/>
              <w:left w:val="nil"/>
              <w:bottom w:val="nil"/>
              <w:right w:val="nil"/>
            </w:tcBorders>
            <w:shd w:val="clear" w:color="auto" w:fill="auto"/>
            <w:vAlign w:val="center"/>
          </w:tcPr>
          <w:p w14:paraId="2AFA787C"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5ECE5D7"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4C3A5D2B" w14:textId="77777777" w:rsidR="00E82EEA" w:rsidRPr="00A40276" w:rsidRDefault="00E82EEA" w:rsidP="00A80EAD">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6152252"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23D28C9E"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5F69415E" w14:textId="77777777" w:rsidR="00E82EEA" w:rsidRPr="00A40276" w:rsidRDefault="00E82EEA" w:rsidP="00A80EAD">
            <w:pPr>
              <w:jc w:val="center"/>
              <w:rPr>
                <w:rFonts w:ascii="Arial" w:hAnsi="Arial" w:cs="Arial"/>
                <w:b/>
                <w:lang w:val="es-BO"/>
              </w:rPr>
            </w:pPr>
          </w:p>
        </w:tc>
      </w:tr>
      <w:tr w:rsidR="00A40276" w:rsidRPr="00A40276" w14:paraId="5D4D3824" w14:textId="77777777" w:rsidTr="00A80EAD">
        <w:trPr>
          <w:trHeight w:val="255"/>
        </w:trPr>
        <w:tc>
          <w:tcPr>
            <w:tcW w:w="5000" w:type="pct"/>
            <w:gridSpan w:val="9"/>
            <w:tcBorders>
              <w:top w:val="nil"/>
              <w:left w:val="nil"/>
              <w:bottom w:val="single" w:sz="4" w:space="0" w:color="auto"/>
              <w:right w:val="nil"/>
            </w:tcBorders>
            <w:shd w:val="clear" w:color="auto" w:fill="auto"/>
            <w:vAlign w:val="center"/>
          </w:tcPr>
          <w:p w14:paraId="15078A31" w14:textId="77777777" w:rsidR="00E82EEA" w:rsidRPr="00A40276" w:rsidRDefault="00E82EEA" w:rsidP="00A80EAD">
            <w:pPr>
              <w:rPr>
                <w:rFonts w:ascii="Arial" w:hAnsi="Arial" w:cs="Arial"/>
                <w:b/>
                <w:lang w:val="es-BO"/>
              </w:rPr>
            </w:pPr>
          </w:p>
        </w:tc>
      </w:tr>
      <w:tr w:rsidR="00A40276" w:rsidRPr="00A40276" w14:paraId="426D4199"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766F9BB6" w14:textId="77777777" w:rsidR="00E82EEA" w:rsidRPr="00A40276" w:rsidRDefault="00E82EEA" w:rsidP="00A80EAD">
            <w:pPr>
              <w:jc w:val="both"/>
              <w:rPr>
                <w:rFonts w:ascii="Arial" w:hAnsi="Arial" w:cs="Arial"/>
                <w:b/>
                <w:lang w:val="es-BO"/>
              </w:rPr>
            </w:pPr>
            <w:r w:rsidRPr="00A40276">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14:paraId="32B57EC4" w14:textId="77777777" w:rsidR="00E82EEA" w:rsidRPr="00A40276" w:rsidRDefault="00E82EEA" w:rsidP="00A80EAD">
            <w:pPr>
              <w:pStyle w:val="Prrafodelista"/>
              <w:ind w:left="115"/>
              <w:jc w:val="center"/>
              <w:rPr>
                <w:rFonts w:ascii="Arial" w:hAnsi="Arial" w:cs="Arial"/>
                <w:b/>
                <w:sz w:val="16"/>
                <w:szCs w:val="16"/>
                <w:lang w:val="es-BO"/>
              </w:rPr>
            </w:pPr>
            <w:r w:rsidRPr="00A40276">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14:paraId="77CD038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14:paraId="0F0D92E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16C9BD1A"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54685AB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E4D76AE"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747A74FA"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18E69854"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16E8B95"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(si cumple asignar</w:t>
            </w:r>
          </w:p>
          <w:p w14:paraId="68EDAE6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14:paraId="0148155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5664F8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0105504D"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3E654A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649FA08"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0F0A0423"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r>
      <w:tr w:rsidR="00A40276" w:rsidRPr="00A40276" w14:paraId="4A11B366"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4CCE9B05"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D1DF64B"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17E6F2A"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1A7B88E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3F0BD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DB6D4E1" w14:textId="77777777" w:rsidR="00E82EEA" w:rsidRPr="00A40276" w:rsidRDefault="00E82EEA" w:rsidP="00A80EAD">
            <w:pPr>
              <w:jc w:val="center"/>
              <w:rPr>
                <w:rFonts w:ascii="Arial" w:hAnsi="Arial" w:cs="Arial"/>
                <w:b/>
                <w:lang w:val="es-BO"/>
              </w:rPr>
            </w:pPr>
          </w:p>
        </w:tc>
      </w:tr>
      <w:tr w:rsidR="00A40276" w:rsidRPr="00A40276" w14:paraId="0AE8F5F2"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241C2CF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PUNTAJE TOTAL DE LA EVALUACIÓN DE LA PROPUESTA </w:t>
            </w:r>
            <w:r w:rsidR="00184FAD" w:rsidRPr="00A40276">
              <w:rPr>
                <w:rFonts w:ascii="Arial" w:hAnsi="Arial" w:cs="Arial"/>
                <w:b/>
                <w:sz w:val="16"/>
                <w:szCs w:val="16"/>
                <w:lang w:val="es-BO"/>
              </w:rPr>
              <w:t>TÉCNICA</w:t>
            </w:r>
            <w:r w:rsidRPr="00A40276">
              <w:rPr>
                <w:rFonts w:ascii="Arial" w:hAnsi="Arial" w:cs="Arial"/>
                <w:b/>
                <w:sz w:val="16"/>
                <w:szCs w:val="16"/>
                <w:lang w:val="es-BO"/>
              </w:rPr>
              <w:t xml:space="preserve"> (PT)</w:t>
            </w:r>
          </w:p>
        </w:tc>
        <w:tc>
          <w:tcPr>
            <w:tcW w:w="592" w:type="pct"/>
            <w:gridSpan w:val="2"/>
            <w:tcBorders>
              <w:top w:val="single" w:sz="4" w:space="0" w:color="auto"/>
              <w:bottom w:val="single" w:sz="4" w:space="0" w:color="auto"/>
            </w:tcBorders>
            <w:shd w:val="clear" w:color="auto" w:fill="DBE5F1" w:themeFill="accent1" w:themeFillTint="33"/>
            <w:vAlign w:val="center"/>
          </w:tcPr>
          <w:p w14:paraId="67F5E28F"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14:paraId="5F017831"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14:paraId="566CCD6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271023C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3139A12D" w14:textId="77777777" w:rsidR="00E82EEA" w:rsidRPr="00A40276" w:rsidRDefault="00E82EEA" w:rsidP="00A80EAD">
            <w:pPr>
              <w:jc w:val="center"/>
              <w:rPr>
                <w:rFonts w:ascii="Arial" w:hAnsi="Arial" w:cs="Arial"/>
                <w:b/>
                <w:lang w:val="es-BO"/>
              </w:rPr>
            </w:pPr>
          </w:p>
        </w:tc>
      </w:tr>
    </w:tbl>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30EEDF" w14:textId="77777777" w:rsidR="00AB6BEA" w:rsidRPr="000C6821" w:rsidRDefault="00AB6BEA" w:rsidP="00AB6BEA">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AB6BEA" w:rsidRPr="000C6821" w14:paraId="15C7D3C9" w14:textId="77777777" w:rsidTr="00F51FA5">
        <w:tc>
          <w:tcPr>
            <w:tcW w:w="9356" w:type="dxa"/>
          </w:tcPr>
          <w:p w14:paraId="1948B802" w14:textId="76CADF3F" w:rsidR="00AB6BEA" w:rsidRPr="000C6821" w:rsidRDefault="00AB6BEA">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Presupuesto Fijo</w:t>
            </w:r>
            <w:r w:rsidRPr="000C6821">
              <w:rPr>
                <w:rFonts w:ascii="Arial" w:eastAsia="Calibri" w:hAnsi="Arial" w:cs="Arial"/>
                <w:b/>
                <w:i/>
                <w:lang w:val="es-BO"/>
              </w:rPr>
              <w:t>.</w:t>
            </w:r>
          </w:p>
        </w:tc>
      </w:tr>
    </w:tbl>
    <w:p w14:paraId="2E147C32" w14:textId="77777777" w:rsidR="00AB6BEA" w:rsidRPr="000C6821" w:rsidRDefault="00AB6BEA" w:rsidP="00AB6BEA">
      <w:pPr>
        <w:jc w:val="center"/>
        <w:rPr>
          <w:rFonts w:ascii="Arial" w:hAnsi="Arial" w:cs="Arial"/>
          <w:b/>
          <w:i/>
          <w:lang w:val="es-BO"/>
        </w:rPr>
      </w:pPr>
    </w:p>
    <w:p w14:paraId="322D3EE8" w14:textId="2527DFED" w:rsidR="00184FAD" w:rsidRPr="00A40276" w:rsidRDefault="00184FAD" w:rsidP="00184FAD">
      <w:pPr>
        <w:tabs>
          <w:tab w:val="left" w:pos="709"/>
        </w:tabs>
        <w:jc w:val="both"/>
        <w:rPr>
          <w:rFonts w:cs="Tahoma"/>
          <w:sz w:val="18"/>
          <w:szCs w:val="18"/>
          <w:lang w:val="es-BO"/>
        </w:rPr>
      </w:pPr>
      <w:r w:rsidRPr="00A40276">
        <w:rPr>
          <w:rFonts w:cs="Tahoma"/>
          <w:sz w:val="18"/>
          <w:szCs w:val="18"/>
          <w:lang w:val="es-BO"/>
        </w:rPr>
        <w:t>Los factores de evaluación deberán determinarse de acuerdo con lo siguiente:</w:t>
      </w:r>
    </w:p>
    <w:p w14:paraId="0CD32639" w14:textId="77777777" w:rsidR="00184FAD" w:rsidRPr="00A40276" w:rsidRDefault="00184FAD" w:rsidP="00184FAD">
      <w:pPr>
        <w:tabs>
          <w:tab w:val="left" w:pos="709"/>
        </w:tabs>
        <w:jc w:val="both"/>
        <w:rPr>
          <w:rFonts w:cs="Tahoma"/>
          <w:lang w:val="es-BO"/>
        </w:rPr>
      </w:pPr>
    </w:p>
    <w:p w14:paraId="1B6E0751" w14:textId="77777777" w:rsidR="00184FAD" w:rsidRPr="00A40276" w:rsidRDefault="00184FAD" w:rsidP="00184FAD">
      <w:pPr>
        <w:tabs>
          <w:tab w:val="left" w:pos="709"/>
        </w:tabs>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A40276" w:rsidRPr="00A40276" w14:paraId="4B9E9ECC" w14:textId="77777777" w:rsidTr="00A80EAD">
        <w:trPr>
          <w:jc w:val="center"/>
        </w:trPr>
        <w:tc>
          <w:tcPr>
            <w:tcW w:w="1505" w:type="dxa"/>
            <w:shd w:val="clear" w:color="auto" w:fill="244061" w:themeFill="accent1" w:themeFillShade="80"/>
            <w:vAlign w:val="center"/>
          </w:tcPr>
          <w:p w14:paraId="671B6126" w14:textId="77777777" w:rsidR="00184FAD" w:rsidRPr="00A40276" w:rsidRDefault="00184FAD" w:rsidP="00A80EAD">
            <w:pPr>
              <w:tabs>
                <w:tab w:val="left" w:pos="709"/>
              </w:tabs>
              <w:jc w:val="center"/>
              <w:rPr>
                <w:rFonts w:ascii="Arial" w:eastAsia="Calibri" w:hAnsi="Arial" w:cs="Arial"/>
                <w:b/>
                <w:lang w:val="es-BO"/>
              </w:rPr>
            </w:pPr>
          </w:p>
          <w:p w14:paraId="206AEDE3"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ABREVIACIÓN</w:t>
            </w:r>
          </w:p>
          <w:p w14:paraId="4134D357" w14:textId="77777777" w:rsidR="00184FAD" w:rsidRPr="00A40276" w:rsidRDefault="00184FAD" w:rsidP="00A80EAD">
            <w:pPr>
              <w:tabs>
                <w:tab w:val="left" w:pos="709"/>
              </w:tabs>
              <w:jc w:val="center"/>
              <w:rPr>
                <w:rFonts w:ascii="Arial" w:hAnsi="Arial" w:cs="Arial"/>
                <w:b/>
                <w:lang w:val="es-BO"/>
              </w:rPr>
            </w:pPr>
          </w:p>
        </w:tc>
        <w:tc>
          <w:tcPr>
            <w:tcW w:w="4531" w:type="dxa"/>
            <w:shd w:val="clear" w:color="auto" w:fill="244061" w:themeFill="accent1" w:themeFillShade="80"/>
            <w:vAlign w:val="center"/>
          </w:tcPr>
          <w:p w14:paraId="229C7B16"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DESCRIPCIÓN</w:t>
            </w:r>
          </w:p>
        </w:tc>
        <w:tc>
          <w:tcPr>
            <w:tcW w:w="1991" w:type="dxa"/>
            <w:shd w:val="clear" w:color="auto" w:fill="244061" w:themeFill="accent1" w:themeFillShade="80"/>
            <w:vAlign w:val="center"/>
          </w:tcPr>
          <w:p w14:paraId="682AC398"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PUNTAJE ASIGNADO</w:t>
            </w:r>
          </w:p>
        </w:tc>
      </w:tr>
      <w:tr w:rsidR="00A40276" w:rsidRPr="00A40276" w14:paraId="348C01A4" w14:textId="77777777" w:rsidTr="00A80EAD">
        <w:trPr>
          <w:jc w:val="center"/>
        </w:trPr>
        <w:tc>
          <w:tcPr>
            <w:tcW w:w="1505" w:type="dxa"/>
            <w:vAlign w:val="center"/>
          </w:tcPr>
          <w:p w14:paraId="1F3EC643" w14:textId="77777777" w:rsidR="00184FAD" w:rsidRPr="00A40276" w:rsidRDefault="00184FAD" w:rsidP="00A80EAD">
            <w:pPr>
              <w:tabs>
                <w:tab w:val="left" w:pos="709"/>
              </w:tabs>
              <w:jc w:val="center"/>
              <w:rPr>
                <w:rFonts w:ascii="Arial" w:eastAsia="Calibri" w:hAnsi="Arial" w:cs="Arial"/>
                <w:lang w:val="es-BO"/>
              </w:rPr>
            </w:pPr>
          </w:p>
          <w:p w14:paraId="4648BD20" w14:textId="77777777" w:rsidR="00184FAD" w:rsidRPr="00A40276" w:rsidRDefault="00184FAD" w:rsidP="00A80EAD">
            <w:pPr>
              <w:tabs>
                <w:tab w:val="left" w:pos="709"/>
              </w:tabs>
              <w:jc w:val="center"/>
              <w:rPr>
                <w:rFonts w:ascii="Arial" w:eastAsia="Calibri" w:hAnsi="Arial" w:cs="Arial"/>
                <w:lang w:val="es-BO"/>
              </w:rPr>
            </w:pPr>
            <w:r w:rsidRPr="00A40276">
              <w:rPr>
                <w:rFonts w:ascii="Arial" w:eastAsia="Calibri" w:hAnsi="Arial" w:cs="Arial"/>
                <w:lang w:val="es-BO"/>
              </w:rPr>
              <w:t>PE</w:t>
            </w:r>
          </w:p>
          <w:p w14:paraId="6F8C44B9" w14:textId="77777777" w:rsidR="00184FAD" w:rsidRPr="00A40276" w:rsidRDefault="00184FAD" w:rsidP="00A80EAD">
            <w:pPr>
              <w:tabs>
                <w:tab w:val="left" w:pos="709"/>
              </w:tabs>
              <w:jc w:val="center"/>
              <w:rPr>
                <w:rFonts w:ascii="Arial" w:hAnsi="Arial" w:cs="Arial"/>
                <w:lang w:val="es-BO"/>
              </w:rPr>
            </w:pPr>
          </w:p>
        </w:tc>
        <w:tc>
          <w:tcPr>
            <w:tcW w:w="4531" w:type="dxa"/>
            <w:vAlign w:val="center"/>
          </w:tcPr>
          <w:p w14:paraId="73354DB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Puntaje de la Evaluación de la Propuesta Económica </w:t>
            </w:r>
          </w:p>
        </w:tc>
        <w:tc>
          <w:tcPr>
            <w:tcW w:w="1991" w:type="dxa"/>
            <w:vAlign w:val="center"/>
          </w:tcPr>
          <w:p w14:paraId="5EF33D85" w14:textId="77777777" w:rsidR="00184FAD" w:rsidRPr="00A40276" w:rsidRDefault="00184FAD" w:rsidP="00A80EAD">
            <w:pPr>
              <w:tabs>
                <w:tab w:val="left" w:pos="709"/>
              </w:tabs>
              <w:rPr>
                <w:rFonts w:ascii="Arial" w:hAnsi="Arial" w:cs="Arial"/>
                <w:lang w:val="es-BO"/>
              </w:rPr>
            </w:pPr>
            <w:r w:rsidRPr="00A40276">
              <w:rPr>
                <w:rFonts w:ascii="Arial" w:eastAsia="Calibri" w:hAnsi="Arial" w:cs="Arial"/>
                <w:lang w:val="es-BO"/>
              </w:rPr>
              <w:t xml:space="preserve"> 30 puntos</w:t>
            </w:r>
          </w:p>
        </w:tc>
      </w:tr>
      <w:tr w:rsidR="00A40276" w:rsidRPr="00A40276" w14:paraId="74578768" w14:textId="77777777" w:rsidTr="00A80EAD">
        <w:trPr>
          <w:jc w:val="center"/>
        </w:trPr>
        <w:tc>
          <w:tcPr>
            <w:tcW w:w="1505" w:type="dxa"/>
            <w:tcBorders>
              <w:bottom w:val="single" w:sz="4" w:space="0" w:color="auto"/>
            </w:tcBorders>
            <w:vAlign w:val="center"/>
          </w:tcPr>
          <w:p w14:paraId="7A27C0C0" w14:textId="77777777" w:rsidR="00184FAD" w:rsidRPr="00A40276" w:rsidRDefault="00184FAD" w:rsidP="00A80EAD">
            <w:pPr>
              <w:tabs>
                <w:tab w:val="left" w:pos="709"/>
              </w:tabs>
              <w:jc w:val="center"/>
              <w:rPr>
                <w:rFonts w:ascii="Arial" w:hAnsi="Arial" w:cs="Arial"/>
                <w:lang w:val="es-BO"/>
              </w:rPr>
            </w:pPr>
          </w:p>
          <w:p w14:paraId="621A6D39" w14:textId="77777777" w:rsidR="00184FAD" w:rsidRPr="00A40276" w:rsidRDefault="00184FAD" w:rsidP="00A80EAD">
            <w:pPr>
              <w:tabs>
                <w:tab w:val="left" w:pos="709"/>
              </w:tabs>
              <w:jc w:val="center"/>
              <w:rPr>
                <w:rFonts w:ascii="Arial" w:hAnsi="Arial" w:cs="Arial"/>
                <w:lang w:val="es-BO"/>
              </w:rPr>
            </w:pPr>
            <w:r w:rsidRPr="00A40276">
              <w:rPr>
                <w:rFonts w:ascii="Arial" w:hAnsi="Arial" w:cs="Arial"/>
                <w:lang w:val="es-BO"/>
              </w:rPr>
              <w:t>PT</w:t>
            </w:r>
          </w:p>
          <w:p w14:paraId="2ADD1E11" w14:textId="77777777" w:rsidR="00184FAD" w:rsidRPr="00A40276" w:rsidRDefault="00184FAD" w:rsidP="00A80EAD">
            <w:pPr>
              <w:tabs>
                <w:tab w:val="left" w:pos="709"/>
              </w:tabs>
              <w:jc w:val="center"/>
              <w:rPr>
                <w:rFonts w:ascii="Arial" w:hAnsi="Arial" w:cs="Arial"/>
                <w:lang w:val="es-BO"/>
              </w:rPr>
            </w:pPr>
          </w:p>
        </w:tc>
        <w:tc>
          <w:tcPr>
            <w:tcW w:w="4531" w:type="dxa"/>
            <w:tcBorders>
              <w:bottom w:val="single" w:sz="4" w:space="0" w:color="auto"/>
            </w:tcBorders>
            <w:vAlign w:val="center"/>
          </w:tcPr>
          <w:p w14:paraId="7FD73D6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Puntaje de la Evaluación de </w:t>
            </w:r>
            <w:proofErr w:type="gramStart"/>
            <w:r w:rsidRPr="00A40276">
              <w:rPr>
                <w:rFonts w:ascii="Arial" w:eastAsia="Calibri" w:hAnsi="Arial" w:cs="Arial"/>
                <w:lang w:val="es-BO"/>
              </w:rPr>
              <w:t>la  Propuesta</w:t>
            </w:r>
            <w:proofErr w:type="gramEnd"/>
            <w:r w:rsidRPr="00A40276">
              <w:rPr>
                <w:rFonts w:ascii="Arial" w:eastAsia="Calibri" w:hAnsi="Arial" w:cs="Arial"/>
                <w:lang w:val="es-BO"/>
              </w:rPr>
              <w:t xml:space="preserve"> Técnica</w:t>
            </w:r>
          </w:p>
        </w:tc>
        <w:tc>
          <w:tcPr>
            <w:tcW w:w="1991" w:type="dxa"/>
            <w:tcBorders>
              <w:bottom w:val="single" w:sz="4" w:space="0" w:color="auto"/>
            </w:tcBorders>
            <w:vAlign w:val="center"/>
          </w:tcPr>
          <w:p w14:paraId="7F5B8057"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 70 puntos</w:t>
            </w:r>
          </w:p>
        </w:tc>
      </w:tr>
      <w:tr w:rsidR="00A40276" w:rsidRPr="00A40276" w14:paraId="2151C2CC" w14:textId="77777777" w:rsidTr="00A80EAD">
        <w:trPr>
          <w:jc w:val="center"/>
        </w:trPr>
        <w:tc>
          <w:tcPr>
            <w:tcW w:w="1505" w:type="dxa"/>
            <w:shd w:val="clear" w:color="auto" w:fill="DBE5F1" w:themeFill="accent1" w:themeFillTint="33"/>
            <w:vAlign w:val="center"/>
          </w:tcPr>
          <w:p w14:paraId="5CF2A015" w14:textId="77777777" w:rsidR="00184FAD" w:rsidRPr="00A40276" w:rsidRDefault="00184FAD" w:rsidP="00A80EAD">
            <w:pPr>
              <w:tabs>
                <w:tab w:val="left" w:pos="709"/>
              </w:tabs>
              <w:jc w:val="center"/>
              <w:rPr>
                <w:rFonts w:ascii="Arial" w:eastAsia="Calibri" w:hAnsi="Arial" w:cs="Arial"/>
                <w:b/>
                <w:lang w:val="es-BO"/>
              </w:rPr>
            </w:pPr>
          </w:p>
          <w:p w14:paraId="62F436D8"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PTP</w:t>
            </w:r>
          </w:p>
          <w:p w14:paraId="4DE8E7EA" w14:textId="77777777" w:rsidR="00184FAD" w:rsidRPr="00A40276" w:rsidRDefault="00184FAD" w:rsidP="00A80EAD">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7B15E7FA"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12715836"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100 puntos</w:t>
            </w:r>
          </w:p>
        </w:tc>
      </w:tr>
    </w:tbl>
    <w:p w14:paraId="58AAC1E8" w14:textId="77777777" w:rsidR="00184FAD" w:rsidRPr="00A40276" w:rsidRDefault="00184FAD" w:rsidP="00184FAD">
      <w:pPr>
        <w:pStyle w:val="Prrafodelista"/>
        <w:tabs>
          <w:tab w:val="left" w:pos="709"/>
        </w:tabs>
        <w:jc w:val="both"/>
        <w:rPr>
          <w:rFonts w:ascii="Arial" w:hAnsi="Arial" w:cs="Arial"/>
          <w:sz w:val="16"/>
          <w:szCs w:val="16"/>
          <w:lang w:val="es-BO"/>
        </w:rPr>
      </w:pPr>
    </w:p>
    <w:p w14:paraId="29DDCB28" w14:textId="77777777" w:rsidR="00184FAD" w:rsidRPr="00A40276" w:rsidRDefault="00184FAD" w:rsidP="00184FAD">
      <w:pPr>
        <w:pStyle w:val="Prrafodelista"/>
        <w:tabs>
          <w:tab w:val="left" w:pos="709"/>
        </w:tabs>
        <w:jc w:val="both"/>
        <w:rPr>
          <w:rFonts w:ascii="Arial" w:hAnsi="Arial" w:cs="Arial"/>
          <w:sz w:val="16"/>
          <w:szCs w:val="16"/>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1694"/>
        <w:gridCol w:w="1634"/>
        <w:gridCol w:w="1628"/>
        <w:gridCol w:w="1632"/>
      </w:tblGrid>
      <w:tr w:rsidR="00A40276" w:rsidRPr="00A40276" w14:paraId="089AE2B0" w14:textId="77777777" w:rsidTr="00A80EAD">
        <w:trPr>
          <w:trHeight w:val="255"/>
        </w:trPr>
        <w:tc>
          <w:tcPr>
            <w:tcW w:w="1597" w:type="pct"/>
            <w:vMerge w:val="restart"/>
            <w:tcBorders>
              <w:top w:val="single" w:sz="4" w:space="0" w:color="auto"/>
            </w:tcBorders>
            <w:shd w:val="clear" w:color="auto" w:fill="244061" w:themeFill="accent1" w:themeFillShade="80"/>
            <w:vAlign w:val="center"/>
          </w:tcPr>
          <w:p w14:paraId="3CC78A42" w14:textId="77777777" w:rsidR="00184FAD" w:rsidRPr="00A40276" w:rsidRDefault="00184FAD" w:rsidP="00A80EAD">
            <w:pPr>
              <w:pStyle w:val="Prrafodelista"/>
              <w:tabs>
                <w:tab w:val="left" w:pos="360"/>
              </w:tabs>
              <w:ind w:left="450"/>
              <w:jc w:val="center"/>
              <w:rPr>
                <w:rFonts w:ascii="Arial" w:hAnsi="Arial" w:cs="Arial"/>
                <w:b/>
                <w:lang w:val="es-BO"/>
              </w:rPr>
            </w:pPr>
            <w:r w:rsidRPr="00A40276">
              <w:rPr>
                <w:rFonts w:ascii="Arial" w:hAnsi="Arial" w:cs="Arial"/>
                <w:b/>
                <w:sz w:val="16"/>
                <w:szCs w:val="16"/>
                <w:lang w:val="es-BO"/>
              </w:rPr>
              <w:t xml:space="preserve">RESUMEN DE </w:t>
            </w:r>
            <w:r w:rsidR="00780825" w:rsidRPr="00A40276">
              <w:rPr>
                <w:rFonts w:ascii="Arial" w:hAnsi="Arial" w:cs="Arial"/>
                <w:b/>
                <w:sz w:val="16"/>
                <w:szCs w:val="16"/>
                <w:lang w:val="es-BO"/>
              </w:rPr>
              <w:t>EVALUACIÓN</w:t>
            </w:r>
          </w:p>
        </w:tc>
        <w:tc>
          <w:tcPr>
            <w:tcW w:w="3403" w:type="pct"/>
            <w:gridSpan w:val="4"/>
            <w:tcBorders>
              <w:top w:val="single" w:sz="4" w:space="0" w:color="auto"/>
              <w:bottom w:val="single" w:sz="4" w:space="0" w:color="auto"/>
            </w:tcBorders>
            <w:shd w:val="clear" w:color="auto" w:fill="244061" w:themeFill="accent1" w:themeFillShade="80"/>
            <w:vAlign w:val="center"/>
          </w:tcPr>
          <w:p w14:paraId="4E0FDFD1" w14:textId="77777777" w:rsidR="00184FAD" w:rsidRPr="00A40276" w:rsidRDefault="00184FAD" w:rsidP="00A80EAD">
            <w:pPr>
              <w:jc w:val="center"/>
              <w:rPr>
                <w:rFonts w:ascii="Arial" w:hAnsi="Arial" w:cs="Arial"/>
                <w:b/>
                <w:lang w:val="es-BO"/>
              </w:rPr>
            </w:pPr>
          </w:p>
          <w:p w14:paraId="520A2699" w14:textId="77777777" w:rsidR="00184FAD" w:rsidRPr="00A40276" w:rsidRDefault="00184FAD" w:rsidP="00A80EAD">
            <w:pPr>
              <w:jc w:val="center"/>
              <w:rPr>
                <w:rFonts w:ascii="Arial" w:hAnsi="Arial" w:cs="Arial"/>
                <w:b/>
                <w:lang w:val="es-BO"/>
              </w:rPr>
            </w:pPr>
            <w:r w:rsidRPr="00A40276">
              <w:rPr>
                <w:rFonts w:ascii="Arial" w:hAnsi="Arial" w:cs="Arial"/>
                <w:b/>
                <w:lang w:val="es-BO"/>
              </w:rPr>
              <w:t>PROPONENTES</w:t>
            </w:r>
          </w:p>
          <w:p w14:paraId="6A7794F8" w14:textId="77777777" w:rsidR="00184FAD" w:rsidRPr="00A40276" w:rsidRDefault="00184FAD" w:rsidP="00A80EAD">
            <w:pPr>
              <w:jc w:val="center"/>
              <w:rPr>
                <w:rFonts w:ascii="Arial" w:hAnsi="Arial" w:cs="Arial"/>
                <w:b/>
                <w:lang w:val="es-BO"/>
              </w:rPr>
            </w:pPr>
          </w:p>
        </w:tc>
      </w:tr>
      <w:tr w:rsidR="00A40276" w:rsidRPr="00A40276" w14:paraId="047F0837" w14:textId="77777777" w:rsidTr="00A80EAD">
        <w:trPr>
          <w:trHeight w:val="255"/>
        </w:trPr>
        <w:tc>
          <w:tcPr>
            <w:tcW w:w="1597" w:type="pct"/>
            <w:vMerge/>
            <w:tcBorders>
              <w:bottom w:val="single" w:sz="4" w:space="0" w:color="auto"/>
            </w:tcBorders>
            <w:shd w:val="clear" w:color="auto" w:fill="244061" w:themeFill="accent1" w:themeFillShade="80"/>
            <w:vAlign w:val="center"/>
          </w:tcPr>
          <w:p w14:paraId="38F71F54" w14:textId="77777777" w:rsidR="00184FAD" w:rsidRPr="00A40276" w:rsidRDefault="00184FAD" w:rsidP="00A80EAD">
            <w:pPr>
              <w:pStyle w:val="Prrafodelista"/>
              <w:tabs>
                <w:tab w:val="left" w:pos="709"/>
              </w:tabs>
              <w:ind w:left="360"/>
              <w:contextualSpacing/>
              <w:jc w:val="both"/>
              <w:rPr>
                <w:rFonts w:ascii="Arial" w:hAnsi="Arial" w:cs="Arial"/>
                <w:b/>
                <w:sz w:val="16"/>
                <w:szCs w:val="16"/>
                <w:lang w:val="es-BO"/>
              </w:rPr>
            </w:pPr>
          </w:p>
        </w:tc>
        <w:tc>
          <w:tcPr>
            <w:tcW w:w="875" w:type="pct"/>
            <w:tcBorders>
              <w:top w:val="single" w:sz="4" w:space="0" w:color="auto"/>
              <w:bottom w:val="single" w:sz="4" w:space="0" w:color="auto"/>
            </w:tcBorders>
            <w:shd w:val="clear" w:color="auto" w:fill="244061" w:themeFill="accent1" w:themeFillShade="80"/>
            <w:vAlign w:val="center"/>
          </w:tcPr>
          <w:p w14:paraId="7B79A57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4CEB3A9" w14:textId="77777777" w:rsidR="00184FAD" w:rsidRPr="00A40276" w:rsidRDefault="00184FAD" w:rsidP="00A80EAD">
            <w:pPr>
              <w:jc w:val="center"/>
              <w:rPr>
                <w:rFonts w:ascii="Arial" w:hAnsi="Arial" w:cs="Arial"/>
                <w:b/>
                <w:lang w:val="es-BO"/>
              </w:rPr>
            </w:pPr>
            <w:r w:rsidRPr="00A40276">
              <w:rPr>
                <w:rFonts w:ascii="Arial" w:hAnsi="Arial" w:cs="Arial"/>
                <w:b/>
                <w:lang w:val="es-BO"/>
              </w:rPr>
              <w:t>A</w:t>
            </w:r>
          </w:p>
        </w:tc>
        <w:tc>
          <w:tcPr>
            <w:tcW w:w="844" w:type="pct"/>
            <w:tcBorders>
              <w:top w:val="single" w:sz="4" w:space="0" w:color="auto"/>
              <w:bottom w:val="single" w:sz="4" w:space="0" w:color="auto"/>
            </w:tcBorders>
            <w:shd w:val="clear" w:color="auto" w:fill="244061" w:themeFill="accent1" w:themeFillShade="80"/>
            <w:vAlign w:val="center"/>
          </w:tcPr>
          <w:p w14:paraId="08CF08A1"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98ABEBD" w14:textId="77777777" w:rsidR="00184FAD" w:rsidRPr="00A40276" w:rsidRDefault="00184FAD" w:rsidP="00A80EAD">
            <w:pPr>
              <w:jc w:val="center"/>
              <w:rPr>
                <w:rFonts w:ascii="Arial" w:hAnsi="Arial" w:cs="Arial"/>
                <w:b/>
                <w:lang w:val="es-BO"/>
              </w:rPr>
            </w:pPr>
            <w:r w:rsidRPr="00A40276">
              <w:rPr>
                <w:rFonts w:ascii="Arial" w:hAnsi="Arial" w:cs="Arial"/>
                <w:b/>
                <w:lang w:val="es-BO"/>
              </w:rPr>
              <w:t>B</w:t>
            </w:r>
          </w:p>
        </w:tc>
        <w:tc>
          <w:tcPr>
            <w:tcW w:w="841" w:type="pct"/>
            <w:tcBorders>
              <w:top w:val="single" w:sz="4" w:space="0" w:color="auto"/>
              <w:bottom w:val="single" w:sz="4" w:space="0" w:color="auto"/>
            </w:tcBorders>
            <w:shd w:val="clear" w:color="auto" w:fill="244061" w:themeFill="accent1" w:themeFillShade="80"/>
            <w:vAlign w:val="center"/>
          </w:tcPr>
          <w:p w14:paraId="2AC41F9E"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40FDCAC3" w14:textId="77777777" w:rsidR="00184FAD" w:rsidRPr="00A40276" w:rsidRDefault="00184FAD" w:rsidP="00A80EAD">
            <w:pPr>
              <w:jc w:val="center"/>
              <w:rPr>
                <w:rFonts w:ascii="Arial" w:hAnsi="Arial" w:cs="Arial"/>
                <w:b/>
                <w:lang w:val="es-BO"/>
              </w:rPr>
            </w:pPr>
            <w:r w:rsidRPr="00A40276">
              <w:rPr>
                <w:rFonts w:ascii="Arial" w:hAnsi="Arial" w:cs="Arial"/>
                <w:b/>
                <w:lang w:val="es-BO"/>
              </w:rPr>
              <w:t>C</w:t>
            </w:r>
          </w:p>
        </w:tc>
        <w:tc>
          <w:tcPr>
            <w:tcW w:w="843" w:type="pct"/>
            <w:tcBorders>
              <w:top w:val="single" w:sz="4" w:space="0" w:color="auto"/>
              <w:bottom w:val="single" w:sz="4" w:space="0" w:color="auto"/>
            </w:tcBorders>
            <w:shd w:val="clear" w:color="auto" w:fill="244061" w:themeFill="accent1" w:themeFillShade="80"/>
            <w:vAlign w:val="center"/>
          </w:tcPr>
          <w:p w14:paraId="635876E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53D74501" w14:textId="77777777" w:rsidR="00184FAD" w:rsidRPr="00A40276" w:rsidRDefault="00184FAD" w:rsidP="00A80EAD">
            <w:pPr>
              <w:jc w:val="center"/>
              <w:rPr>
                <w:rFonts w:ascii="Arial" w:hAnsi="Arial" w:cs="Arial"/>
                <w:b/>
                <w:lang w:val="es-BO"/>
              </w:rPr>
            </w:pPr>
            <w:r w:rsidRPr="00A40276">
              <w:rPr>
                <w:rFonts w:ascii="Arial" w:hAnsi="Arial" w:cs="Arial"/>
                <w:b/>
                <w:lang w:val="es-BO"/>
              </w:rPr>
              <w:t>n</w:t>
            </w:r>
          </w:p>
        </w:tc>
      </w:tr>
      <w:tr w:rsidR="00A40276" w:rsidRPr="00A40276" w14:paraId="087FE3F1" w14:textId="77777777" w:rsidTr="00A80EAD">
        <w:trPr>
          <w:trHeight w:val="766"/>
        </w:trPr>
        <w:tc>
          <w:tcPr>
            <w:tcW w:w="1597" w:type="pct"/>
            <w:tcBorders>
              <w:top w:val="single" w:sz="4" w:space="0" w:color="auto"/>
              <w:bottom w:val="single" w:sz="4" w:space="0" w:color="auto"/>
            </w:tcBorders>
            <w:shd w:val="clear" w:color="auto" w:fill="auto"/>
            <w:vAlign w:val="center"/>
          </w:tcPr>
          <w:p w14:paraId="186AD916" w14:textId="08CBF2FB" w:rsidR="00184FAD" w:rsidRPr="00A40276" w:rsidRDefault="00184FAD">
            <w:pPr>
              <w:pStyle w:val="Prrafodelista"/>
              <w:ind w:left="142"/>
              <w:jc w:val="both"/>
              <w:rPr>
                <w:rFonts w:ascii="Arial" w:hAnsi="Arial" w:cs="Arial"/>
                <w:sz w:val="16"/>
                <w:szCs w:val="16"/>
                <w:lang w:val="es-BO"/>
              </w:rPr>
            </w:pPr>
            <w:r w:rsidRPr="00A40276">
              <w:rPr>
                <w:rFonts w:ascii="Arial" w:hAnsi="Arial" w:cs="Arial"/>
                <w:sz w:val="16"/>
                <w:szCs w:val="16"/>
                <w:lang w:val="es-BO"/>
              </w:rPr>
              <w:t xml:space="preserve">Puntaje de la Evaluación de la Propuesta </w:t>
            </w:r>
            <w:proofErr w:type="gramStart"/>
            <w:r w:rsidRPr="00A40276">
              <w:rPr>
                <w:rFonts w:ascii="Arial" w:hAnsi="Arial" w:cs="Arial"/>
                <w:sz w:val="16"/>
                <w:szCs w:val="16"/>
                <w:lang w:val="es-BO"/>
              </w:rPr>
              <w:t>Económica(</w:t>
            </w:r>
            <w:proofErr w:type="gramEnd"/>
            <w:r w:rsidRPr="00A40276">
              <w:rPr>
                <w:rFonts w:ascii="Arial" w:hAnsi="Arial" w:cs="Arial"/>
                <w:sz w:val="16"/>
                <w:szCs w:val="16"/>
                <w:lang w:val="es-BO"/>
              </w:rPr>
              <w:t>de acuerdo con lo establecido en el Sub</w:t>
            </w:r>
            <w:r w:rsidR="002C6B3C">
              <w:rPr>
                <w:rFonts w:ascii="Arial" w:hAnsi="Arial" w:cs="Arial"/>
                <w:sz w:val="16"/>
                <w:szCs w:val="16"/>
                <w:lang w:val="es-BO"/>
              </w:rPr>
              <w:t xml:space="preserve"> </w:t>
            </w:r>
            <w:r w:rsidRPr="00A40276">
              <w:rPr>
                <w:rFonts w:ascii="Arial" w:hAnsi="Arial" w:cs="Arial"/>
                <w:sz w:val="16"/>
                <w:szCs w:val="16"/>
                <w:lang w:val="es-BO"/>
              </w:rPr>
              <w:t xml:space="preserve">numeral </w:t>
            </w:r>
            <w:r w:rsidR="00422B74" w:rsidRPr="00A40276">
              <w:rPr>
                <w:rFonts w:ascii="Arial" w:hAnsi="Arial" w:cs="Arial"/>
                <w:sz w:val="16"/>
                <w:szCs w:val="16"/>
                <w:lang w:val="es-BO"/>
              </w:rPr>
              <w:t>1</w:t>
            </w:r>
            <w:r w:rsidR="00AB6BEA">
              <w:rPr>
                <w:rFonts w:ascii="Arial" w:hAnsi="Arial" w:cs="Arial"/>
                <w:sz w:val="16"/>
                <w:szCs w:val="16"/>
                <w:lang w:val="es-BO"/>
              </w:rPr>
              <w:t>9</w:t>
            </w:r>
            <w:r w:rsidRPr="00A40276">
              <w:rPr>
                <w:rFonts w:ascii="Arial" w:hAnsi="Arial" w:cs="Arial"/>
                <w:sz w:val="16"/>
                <w:szCs w:val="16"/>
                <w:lang w:val="es-BO"/>
              </w:rPr>
              <w:t>.1.</w:t>
            </w:r>
            <w:r w:rsidR="00422B74">
              <w:rPr>
                <w:rFonts w:ascii="Arial" w:hAnsi="Arial" w:cs="Arial"/>
                <w:sz w:val="16"/>
                <w:szCs w:val="16"/>
                <w:lang w:val="es-BO"/>
              </w:rPr>
              <w:t>2</w:t>
            </w:r>
            <w:r w:rsidRPr="00A40276">
              <w:rPr>
                <w:rFonts w:ascii="Arial" w:hAnsi="Arial" w:cs="Arial"/>
                <w:sz w:val="16"/>
                <w:szCs w:val="16"/>
                <w:lang w:val="es-BO"/>
              </w:rPr>
              <w:t xml:space="preserve">) </w:t>
            </w:r>
          </w:p>
        </w:tc>
        <w:tc>
          <w:tcPr>
            <w:tcW w:w="875" w:type="pct"/>
            <w:tcBorders>
              <w:top w:val="single" w:sz="4" w:space="0" w:color="auto"/>
              <w:bottom w:val="single" w:sz="4" w:space="0" w:color="auto"/>
            </w:tcBorders>
            <w:shd w:val="clear" w:color="auto" w:fill="auto"/>
            <w:vAlign w:val="center"/>
          </w:tcPr>
          <w:p w14:paraId="5616CFD2"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42F9949"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711851DE"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4D09B55F" w14:textId="77777777" w:rsidR="00184FAD" w:rsidRPr="00A40276" w:rsidRDefault="00184FAD" w:rsidP="00A80EAD">
            <w:pPr>
              <w:jc w:val="center"/>
              <w:rPr>
                <w:rFonts w:ascii="Arial" w:hAnsi="Arial" w:cs="Arial"/>
                <w:b/>
                <w:lang w:val="es-BO"/>
              </w:rPr>
            </w:pPr>
          </w:p>
        </w:tc>
      </w:tr>
      <w:tr w:rsidR="00A40276" w:rsidRPr="00A40276" w14:paraId="3EA849FC" w14:textId="77777777" w:rsidTr="00A80EAD">
        <w:trPr>
          <w:trHeight w:val="564"/>
        </w:trPr>
        <w:tc>
          <w:tcPr>
            <w:tcW w:w="1597" w:type="pct"/>
            <w:tcBorders>
              <w:top w:val="single" w:sz="4" w:space="0" w:color="auto"/>
              <w:bottom w:val="single" w:sz="4" w:space="0" w:color="auto"/>
            </w:tcBorders>
            <w:shd w:val="clear" w:color="auto" w:fill="auto"/>
            <w:vAlign w:val="center"/>
          </w:tcPr>
          <w:p w14:paraId="2D5853A4" w14:textId="133543E1" w:rsidR="00184FAD" w:rsidRPr="00A40276" w:rsidRDefault="00184FAD" w:rsidP="000A0ABB">
            <w:pPr>
              <w:pStyle w:val="Prrafodelista"/>
              <w:ind w:left="142"/>
              <w:jc w:val="both"/>
              <w:rPr>
                <w:rFonts w:ascii="Arial" w:hAnsi="Arial" w:cs="Arial"/>
                <w:sz w:val="16"/>
                <w:szCs w:val="16"/>
                <w:lang w:val="es-BO"/>
              </w:rPr>
            </w:pPr>
            <w:r w:rsidRPr="00A40276">
              <w:rPr>
                <w:rFonts w:ascii="Arial" w:eastAsia="Calibri" w:hAnsi="Arial" w:cs="Arial"/>
                <w:sz w:val="16"/>
                <w:szCs w:val="16"/>
                <w:lang w:val="es-BO"/>
              </w:rPr>
              <w:t xml:space="preserve">Puntaje de la Evaluación de </w:t>
            </w:r>
            <w:proofErr w:type="gramStart"/>
            <w:r w:rsidRPr="00A40276">
              <w:rPr>
                <w:rFonts w:ascii="Arial" w:eastAsia="Calibri" w:hAnsi="Arial" w:cs="Arial"/>
                <w:sz w:val="16"/>
                <w:szCs w:val="16"/>
                <w:lang w:val="es-BO"/>
              </w:rPr>
              <w:t>la  Propuesta</w:t>
            </w:r>
            <w:proofErr w:type="gramEnd"/>
            <w:r w:rsidRPr="00A40276">
              <w:rPr>
                <w:rFonts w:ascii="Arial" w:eastAsia="Calibri" w:hAnsi="Arial" w:cs="Arial"/>
                <w:sz w:val="16"/>
                <w:szCs w:val="16"/>
                <w:lang w:val="es-BO"/>
              </w:rPr>
              <w:t xml:space="preserve"> Técnica, del Formulario V-</w:t>
            </w:r>
            <w:r w:rsidR="000A0ABB">
              <w:rPr>
                <w:rFonts w:ascii="Arial" w:eastAsia="Calibri" w:hAnsi="Arial" w:cs="Arial"/>
                <w:sz w:val="16"/>
                <w:szCs w:val="16"/>
                <w:lang w:val="es-BO"/>
              </w:rPr>
              <w:t>2</w:t>
            </w:r>
            <w:r w:rsidRPr="00A40276">
              <w:rPr>
                <w:rFonts w:ascii="Arial" w:eastAsia="Calibri" w:hAnsi="Arial" w:cs="Arial"/>
                <w:sz w:val="16"/>
                <w:szCs w:val="16"/>
                <w:lang w:val="es-BO"/>
              </w:rPr>
              <w:t>.</w:t>
            </w:r>
          </w:p>
        </w:tc>
        <w:tc>
          <w:tcPr>
            <w:tcW w:w="875" w:type="pct"/>
            <w:tcBorders>
              <w:top w:val="single" w:sz="4" w:space="0" w:color="auto"/>
              <w:bottom w:val="single" w:sz="4" w:space="0" w:color="auto"/>
            </w:tcBorders>
            <w:shd w:val="clear" w:color="auto" w:fill="auto"/>
            <w:vAlign w:val="center"/>
          </w:tcPr>
          <w:p w14:paraId="308D922C"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22D626C"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6225AB2A"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5A24539B" w14:textId="77777777" w:rsidR="00184FAD" w:rsidRPr="00A40276" w:rsidRDefault="00184FAD" w:rsidP="00A80EAD">
            <w:pPr>
              <w:jc w:val="center"/>
              <w:rPr>
                <w:rFonts w:ascii="Arial" w:hAnsi="Arial" w:cs="Arial"/>
                <w:b/>
                <w:lang w:val="es-BO"/>
              </w:rPr>
            </w:pPr>
          </w:p>
        </w:tc>
      </w:tr>
      <w:tr w:rsidR="00A40276" w:rsidRPr="00A40276" w14:paraId="2F1A4D8A" w14:textId="77777777" w:rsidTr="00A80EAD">
        <w:trPr>
          <w:trHeight w:val="403"/>
        </w:trPr>
        <w:tc>
          <w:tcPr>
            <w:tcW w:w="1597" w:type="pct"/>
            <w:tcBorders>
              <w:top w:val="single" w:sz="4" w:space="0" w:color="auto"/>
              <w:bottom w:val="single" w:sz="4" w:space="0" w:color="auto"/>
            </w:tcBorders>
            <w:shd w:val="clear" w:color="auto" w:fill="DBE5F1" w:themeFill="accent1" w:themeFillTint="33"/>
            <w:vAlign w:val="center"/>
          </w:tcPr>
          <w:p w14:paraId="592B18DE" w14:textId="77777777" w:rsidR="00184FAD" w:rsidRPr="00A40276" w:rsidRDefault="00184FAD"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 xml:space="preserve">PUNTAJE TOTAL  </w:t>
            </w:r>
          </w:p>
        </w:tc>
        <w:tc>
          <w:tcPr>
            <w:tcW w:w="875" w:type="pct"/>
            <w:tcBorders>
              <w:top w:val="single" w:sz="4" w:space="0" w:color="auto"/>
              <w:bottom w:val="single" w:sz="4" w:space="0" w:color="auto"/>
            </w:tcBorders>
            <w:shd w:val="clear" w:color="auto" w:fill="DBE5F1" w:themeFill="accent1" w:themeFillTint="33"/>
            <w:vAlign w:val="center"/>
          </w:tcPr>
          <w:p w14:paraId="6565F20F"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DBE5F1" w:themeFill="accent1" w:themeFillTint="33"/>
            <w:vAlign w:val="center"/>
          </w:tcPr>
          <w:p w14:paraId="13041B7E"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DBE5F1" w:themeFill="accent1" w:themeFillTint="33"/>
            <w:vAlign w:val="center"/>
          </w:tcPr>
          <w:p w14:paraId="1F9F75C9"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DBE5F1" w:themeFill="accent1" w:themeFillTint="33"/>
            <w:vAlign w:val="center"/>
          </w:tcPr>
          <w:p w14:paraId="43765EA9" w14:textId="77777777" w:rsidR="00184FAD" w:rsidRPr="00A40276" w:rsidRDefault="00184FAD" w:rsidP="00A80EAD">
            <w:pPr>
              <w:jc w:val="center"/>
              <w:rPr>
                <w:rFonts w:ascii="Arial" w:hAnsi="Arial" w:cs="Arial"/>
                <w:b/>
                <w:lang w:val="es-BO"/>
              </w:rPr>
            </w:pPr>
          </w:p>
        </w:tc>
      </w:tr>
    </w:tbl>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70" w:name="_Toc347135044"/>
      <w:bookmarkStart w:id="171" w:name="_Toc347135332"/>
      <w:r w:rsidR="00895F85" w:rsidRPr="00A40276">
        <w:rPr>
          <w:rFonts w:ascii="Verdana" w:hAnsi="Verdana" w:cs="Arial"/>
          <w:b/>
          <w:sz w:val="18"/>
          <w:szCs w:val="18"/>
          <w:lang w:val="es-BO"/>
        </w:rPr>
        <w:lastRenderedPageBreak/>
        <w:t>ANEXO 3</w:t>
      </w:r>
      <w:bookmarkEnd w:id="170"/>
      <w:bookmarkEnd w:id="171"/>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E07812">
      <w:pPr>
        <w:numPr>
          <w:ilvl w:val="0"/>
          <w:numId w:val="33"/>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E07812">
      <w:pPr>
        <w:numPr>
          <w:ilvl w:val="0"/>
          <w:numId w:val="33"/>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39C1F606" w14:textId="77777777" w:rsidR="00895F85" w:rsidRPr="00A40276" w:rsidRDefault="00895F85" w:rsidP="00E07812">
      <w:pPr>
        <w:numPr>
          <w:ilvl w:val="0"/>
          <w:numId w:val="33"/>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61080823" w14:textId="77777777" w:rsidR="00895F85" w:rsidRPr="00A40276" w:rsidRDefault="00895F85" w:rsidP="00E07812">
      <w:pPr>
        <w:numPr>
          <w:ilvl w:val="0"/>
          <w:numId w:val="33"/>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E07812">
      <w:pPr>
        <w:numPr>
          <w:ilvl w:val="0"/>
          <w:numId w:val="33"/>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 xml:space="preserve">(señalar </w:t>
      </w:r>
      <w:r w:rsidRPr="00A40276">
        <w:rPr>
          <w:rFonts w:cs="Arial"/>
          <w:b/>
          <w:i/>
          <w:sz w:val="18"/>
          <w:szCs w:val="18"/>
          <w:lang w:val="es-BO"/>
        </w:rPr>
        <w:lastRenderedPageBreak/>
        <w:t>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E07812">
      <w:pPr>
        <w:numPr>
          <w:ilvl w:val="0"/>
          <w:numId w:val="34"/>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E07812">
      <w:pPr>
        <w:numPr>
          <w:ilvl w:val="0"/>
          <w:numId w:val="34"/>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E07812">
      <w:pPr>
        <w:numPr>
          <w:ilvl w:val="0"/>
          <w:numId w:val="34"/>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E07812">
      <w:pPr>
        <w:numPr>
          <w:ilvl w:val="0"/>
          <w:numId w:val="34"/>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E07812">
      <w:pPr>
        <w:numPr>
          <w:ilvl w:val="0"/>
          <w:numId w:val="34"/>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E07812">
      <w:pPr>
        <w:numPr>
          <w:ilvl w:val="0"/>
          <w:numId w:val="34"/>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E07812">
      <w:pPr>
        <w:numPr>
          <w:ilvl w:val="0"/>
          <w:numId w:val="34"/>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E07812">
      <w:pPr>
        <w:numPr>
          <w:ilvl w:val="0"/>
          <w:numId w:val="34"/>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E07812">
      <w:pPr>
        <w:numPr>
          <w:ilvl w:val="0"/>
          <w:numId w:val="36"/>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E07812">
      <w:pPr>
        <w:numPr>
          <w:ilvl w:val="0"/>
          <w:numId w:val="36"/>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E07812">
      <w:pPr>
        <w:numPr>
          <w:ilvl w:val="0"/>
          <w:numId w:val="36"/>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E07812">
      <w:pPr>
        <w:numPr>
          <w:ilvl w:val="0"/>
          <w:numId w:val="36"/>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E07812">
      <w:pPr>
        <w:numPr>
          <w:ilvl w:val="0"/>
          <w:numId w:val="36"/>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E07812">
      <w:pPr>
        <w:numPr>
          <w:ilvl w:val="0"/>
          <w:numId w:val="36"/>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E07812">
      <w:pPr>
        <w:numPr>
          <w:ilvl w:val="0"/>
          <w:numId w:val="36"/>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E07812">
      <w:pPr>
        <w:numPr>
          <w:ilvl w:val="0"/>
          <w:numId w:val="35"/>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E07812">
      <w:pPr>
        <w:numPr>
          <w:ilvl w:val="0"/>
          <w:numId w:val="35"/>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E07812">
      <w:pPr>
        <w:numPr>
          <w:ilvl w:val="0"/>
          <w:numId w:val="35"/>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E07812">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E07812">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E07812">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Parágrafo I del Artículo 21 del Decreto Supremo </w:t>
      </w:r>
      <w:proofErr w:type="spellStart"/>
      <w:r w:rsidR="00D10027" w:rsidRPr="00A40276">
        <w:rPr>
          <w:b/>
          <w:i/>
          <w:sz w:val="18"/>
          <w:szCs w:val="18"/>
          <w:lang w:val="es-BO"/>
        </w:rPr>
        <w:t>N°</w:t>
      </w:r>
      <w:proofErr w:type="spellEnd"/>
      <w:r w:rsidR="00D10027" w:rsidRPr="00A40276">
        <w:rPr>
          <w:b/>
          <w:i/>
          <w:sz w:val="18"/>
          <w:szCs w:val="18"/>
          <w:lang w:val="es-BO"/>
        </w:rPr>
        <w:t xml:space="preserve">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6A6BE2C1" w14:textId="0412731F" w:rsidR="00895F85" w:rsidRPr="00A40276" w:rsidRDefault="00895F85" w:rsidP="00A42876">
      <w:pPr>
        <w:tabs>
          <w:tab w:val="left" w:pos="0"/>
          <w:tab w:val="left" w:pos="720"/>
        </w:tabs>
        <w:suppressAutoHyphens/>
        <w:jc w:val="both"/>
        <w:rPr>
          <w:rFonts w:cs="Arial"/>
          <w:sz w:val="18"/>
          <w:szCs w:val="18"/>
          <w:lang w:val="es-BO"/>
        </w:rPr>
      </w:pPr>
      <w:proofErr w:type="gramStart"/>
      <w:r w:rsidRPr="00A40276">
        <w:rPr>
          <w:rFonts w:cs="Verdana"/>
          <w:b/>
          <w:sz w:val="18"/>
          <w:szCs w:val="18"/>
          <w:lang w:val="es-BO"/>
        </w:rPr>
        <w:t>OCTAVA.-</w:t>
      </w:r>
      <w:proofErr w:type="gramEnd"/>
      <w:r w:rsidRPr="00A40276">
        <w:rPr>
          <w:rFonts w:cs="Verdana"/>
          <w:b/>
          <w:sz w:val="18"/>
          <w:szCs w:val="18"/>
          <w:lang w:val="es-BO"/>
        </w:rPr>
        <w:t xml:space="preserve"> (ANTICIPO) </w:t>
      </w:r>
      <w:r w:rsidR="00A42876">
        <w:rPr>
          <w:rFonts w:cs="Verdana"/>
          <w:b/>
          <w:sz w:val="18"/>
          <w:szCs w:val="18"/>
          <w:lang w:val="es-BO"/>
        </w:rPr>
        <w:t>“No se otorgará anticipo”</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 xml:space="preserve">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w:t>
      </w:r>
      <w:r w:rsidRPr="00A40276">
        <w:rPr>
          <w:sz w:val="18"/>
          <w:szCs w:val="18"/>
          <w:lang w:val="es-BO"/>
        </w:rPr>
        <w:lastRenderedPageBreak/>
        <w:t xml:space="preserve">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lastRenderedPageBreak/>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3C994744" w14:textId="77777777" w:rsidR="00334050"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w:t>
      </w:r>
      <w:r w:rsidR="00334050">
        <w:rPr>
          <w:sz w:val="18"/>
          <w:szCs w:val="18"/>
          <w:lang w:val="es-BO"/>
        </w:rPr>
        <w:t>p</w:t>
      </w:r>
      <w:r w:rsidR="00334050" w:rsidRPr="00334050">
        <w:rPr>
          <w:sz w:val="18"/>
          <w:szCs w:val="18"/>
          <w:lang w:val="es-BO"/>
        </w:rPr>
        <w:t>or cada demora en la entrega de la correspondencia en función a la tabla de PLAZOS establecidos para la entrega de correspondencia, que no sea debidamente justificada, en los servicios Provincias, Nacional y Expreso, tendrá una multa del 30% (treinta por ciento) por día de retraso sobre el monto unitario de envió objeto del servicio</w:t>
      </w:r>
      <w:r w:rsidRPr="00A40276">
        <w:rPr>
          <w:b/>
          <w:sz w:val="18"/>
          <w:szCs w:val="18"/>
          <w:lang w:val="es-BO"/>
        </w:rPr>
        <w:t>.</w:t>
      </w:r>
    </w:p>
    <w:p w14:paraId="5B0C9856" w14:textId="77777777" w:rsidR="00334050" w:rsidRDefault="00334050" w:rsidP="00486E57">
      <w:pPr>
        <w:jc w:val="both"/>
        <w:rPr>
          <w:b/>
          <w:sz w:val="18"/>
          <w:szCs w:val="18"/>
          <w:lang w:val="es-BO"/>
        </w:rPr>
      </w:pPr>
    </w:p>
    <w:p w14:paraId="208ECE07" w14:textId="14B7678F" w:rsidR="00895F85" w:rsidRPr="00A40276" w:rsidRDefault="00895F85" w:rsidP="00486E57">
      <w:pPr>
        <w:jc w:val="both"/>
        <w:rPr>
          <w:sz w:val="18"/>
          <w:szCs w:val="18"/>
          <w:lang w:val="es-BO"/>
        </w:rPr>
      </w:pP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E07812">
      <w:pPr>
        <w:pStyle w:val="Prrafodelista"/>
        <w:numPr>
          <w:ilvl w:val="1"/>
          <w:numId w:val="39"/>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E07812">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E07812">
      <w:pPr>
        <w:pStyle w:val="Prrafodelista"/>
        <w:numPr>
          <w:ilvl w:val="2"/>
          <w:numId w:val="39"/>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E07812">
      <w:pPr>
        <w:numPr>
          <w:ilvl w:val="0"/>
          <w:numId w:val="37"/>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E07812">
      <w:pPr>
        <w:numPr>
          <w:ilvl w:val="0"/>
          <w:numId w:val="37"/>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E07812">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E07812">
      <w:pPr>
        <w:numPr>
          <w:ilvl w:val="0"/>
          <w:numId w:val="37"/>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E07812">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E07812">
      <w:pPr>
        <w:numPr>
          <w:ilvl w:val="0"/>
          <w:numId w:val="37"/>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E07812">
      <w:pPr>
        <w:numPr>
          <w:ilvl w:val="0"/>
          <w:numId w:val="37"/>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E07812">
      <w:pPr>
        <w:numPr>
          <w:ilvl w:val="0"/>
          <w:numId w:val="37"/>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E07812">
      <w:pPr>
        <w:pStyle w:val="Prrafodelista"/>
        <w:numPr>
          <w:ilvl w:val="2"/>
          <w:numId w:val="39"/>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E07812">
      <w:pPr>
        <w:numPr>
          <w:ilvl w:val="1"/>
          <w:numId w:val="37"/>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E07812">
      <w:pPr>
        <w:numPr>
          <w:ilvl w:val="1"/>
          <w:numId w:val="37"/>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E07812">
      <w:pPr>
        <w:numPr>
          <w:ilvl w:val="1"/>
          <w:numId w:val="37"/>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E07812">
      <w:pPr>
        <w:pStyle w:val="Prrafodelista"/>
        <w:numPr>
          <w:ilvl w:val="2"/>
          <w:numId w:val="39"/>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w:t>
      </w:r>
      <w:r w:rsidRPr="00A40276">
        <w:rPr>
          <w:rFonts w:ascii="Verdana" w:hAnsi="Verdana"/>
          <w:sz w:val="18"/>
          <w:szCs w:val="18"/>
          <w:lang w:val="es-BO"/>
        </w:rPr>
        <w:lastRenderedPageBreak/>
        <w:t>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E07812">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lastRenderedPageBreak/>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ECB7A" w14:textId="77777777" w:rsidR="00154E8C" w:rsidRDefault="00154E8C">
      <w:r>
        <w:separator/>
      </w:r>
    </w:p>
  </w:endnote>
  <w:endnote w:type="continuationSeparator" w:id="0">
    <w:p w14:paraId="5F699B99" w14:textId="77777777" w:rsidR="00154E8C" w:rsidRDefault="0015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D5BD3" w14:textId="75A80787" w:rsidR="00716C3F" w:rsidRDefault="00716C3F">
    <w:pPr>
      <w:pStyle w:val="Piedepgina"/>
      <w:jc w:val="right"/>
    </w:pPr>
    <w:r>
      <w:fldChar w:fldCharType="begin"/>
    </w:r>
    <w:r>
      <w:instrText xml:space="preserve"> PAGE   \* MERGEFORMAT </w:instrText>
    </w:r>
    <w:r>
      <w:fldChar w:fldCharType="separate"/>
    </w:r>
    <w:r>
      <w:rPr>
        <w:noProof/>
      </w:rPr>
      <w:t>iv</w:t>
    </w:r>
    <w:r>
      <w:rPr>
        <w:noProof/>
      </w:rPr>
      <w:fldChar w:fldCharType="end"/>
    </w:r>
  </w:p>
  <w:p w14:paraId="5558ABD2" w14:textId="77777777" w:rsidR="00716C3F" w:rsidRDefault="00716C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131733"/>
      <w:docPartObj>
        <w:docPartGallery w:val="Page Numbers (Bottom of Page)"/>
        <w:docPartUnique/>
      </w:docPartObj>
    </w:sdtPr>
    <w:sdtContent>
      <w:p w14:paraId="1EFDB097" w14:textId="4993EB0F" w:rsidR="00716C3F" w:rsidRDefault="00716C3F">
        <w:pPr>
          <w:pStyle w:val="Piedepgina"/>
          <w:jc w:val="right"/>
        </w:pPr>
        <w:r>
          <w:fldChar w:fldCharType="begin"/>
        </w:r>
        <w:r>
          <w:instrText>PAGE   \* MERGEFORMAT</w:instrText>
        </w:r>
        <w:r>
          <w:fldChar w:fldCharType="separate"/>
        </w:r>
        <w:r>
          <w:rPr>
            <w:noProof/>
          </w:rPr>
          <w:t>27</w:t>
        </w:r>
        <w:r>
          <w:fldChar w:fldCharType="end"/>
        </w:r>
      </w:p>
    </w:sdtContent>
  </w:sdt>
  <w:p w14:paraId="056C51AC" w14:textId="77777777" w:rsidR="00716C3F" w:rsidRDefault="00716C3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770263"/>
      <w:docPartObj>
        <w:docPartGallery w:val="Page Numbers (Bottom of Page)"/>
        <w:docPartUnique/>
      </w:docPartObj>
    </w:sdtPr>
    <w:sdtContent>
      <w:p w14:paraId="57A99526" w14:textId="31BC346D" w:rsidR="00716C3F" w:rsidRDefault="00716C3F">
        <w:pPr>
          <w:pStyle w:val="Piedepgina"/>
          <w:jc w:val="right"/>
        </w:pPr>
        <w:r>
          <w:fldChar w:fldCharType="begin"/>
        </w:r>
        <w:r>
          <w:instrText>PAGE   \* MERGEFORMAT</w:instrText>
        </w:r>
        <w:r>
          <w:fldChar w:fldCharType="separate"/>
        </w:r>
        <w:r>
          <w:rPr>
            <w:noProof/>
          </w:rPr>
          <w:t>43</w:t>
        </w:r>
        <w:r>
          <w:fldChar w:fldCharType="end"/>
        </w:r>
      </w:p>
    </w:sdtContent>
  </w:sdt>
  <w:p w14:paraId="1FCBBD5B" w14:textId="77777777" w:rsidR="00716C3F" w:rsidRDefault="00716C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5701A" w14:textId="77777777" w:rsidR="00154E8C" w:rsidRDefault="00154E8C">
      <w:r>
        <w:separator/>
      </w:r>
    </w:p>
  </w:footnote>
  <w:footnote w:type="continuationSeparator" w:id="0">
    <w:p w14:paraId="754D6B1E" w14:textId="77777777" w:rsidR="00154E8C" w:rsidRDefault="00154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D9375" w14:textId="5BF22C71" w:rsidR="00716C3F" w:rsidRPr="002237A5" w:rsidRDefault="00716C3F"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716C3F" w:rsidRDefault="00716C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FEF6435"/>
    <w:multiLevelType w:val="hybridMultilevel"/>
    <w:tmpl w:val="11347FC8"/>
    <w:lvl w:ilvl="0" w:tplc="B3F8B0BA">
      <w:start w:val="1"/>
      <w:numFmt w:val="lowerLetter"/>
      <w:lvlText w:val="%1)"/>
      <w:lvlJc w:val="left"/>
      <w:pPr>
        <w:ind w:left="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CC3C16">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9A4032">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F48266">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EE3F7A">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7EC0E0">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76D548">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7C26EC">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CAC8A4">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7FD76FE"/>
    <w:multiLevelType w:val="hybridMultilevel"/>
    <w:tmpl w:val="F272ADF8"/>
    <w:lvl w:ilvl="0" w:tplc="CD968DD0">
      <w:start w:val="1"/>
      <w:numFmt w:val="lowerLetter"/>
      <w:lvlText w:val="%1)"/>
      <w:lvlJc w:val="left"/>
      <w:pPr>
        <w:ind w:left="852" w:hanging="360"/>
      </w:pPr>
      <w:rPr>
        <w:rFonts w:hint="default"/>
      </w:rPr>
    </w:lvl>
    <w:lvl w:ilvl="1" w:tplc="400A0019" w:tentative="1">
      <w:start w:val="1"/>
      <w:numFmt w:val="lowerLetter"/>
      <w:lvlText w:val="%2."/>
      <w:lvlJc w:val="left"/>
      <w:pPr>
        <w:ind w:left="1572" w:hanging="360"/>
      </w:pPr>
    </w:lvl>
    <w:lvl w:ilvl="2" w:tplc="400A001B" w:tentative="1">
      <w:start w:val="1"/>
      <w:numFmt w:val="lowerRoman"/>
      <w:lvlText w:val="%3."/>
      <w:lvlJc w:val="right"/>
      <w:pPr>
        <w:ind w:left="2292" w:hanging="180"/>
      </w:pPr>
    </w:lvl>
    <w:lvl w:ilvl="3" w:tplc="400A000F" w:tentative="1">
      <w:start w:val="1"/>
      <w:numFmt w:val="decimal"/>
      <w:lvlText w:val="%4."/>
      <w:lvlJc w:val="left"/>
      <w:pPr>
        <w:ind w:left="3012" w:hanging="360"/>
      </w:pPr>
    </w:lvl>
    <w:lvl w:ilvl="4" w:tplc="400A0019" w:tentative="1">
      <w:start w:val="1"/>
      <w:numFmt w:val="lowerLetter"/>
      <w:lvlText w:val="%5."/>
      <w:lvlJc w:val="left"/>
      <w:pPr>
        <w:ind w:left="3732" w:hanging="360"/>
      </w:pPr>
    </w:lvl>
    <w:lvl w:ilvl="5" w:tplc="400A001B" w:tentative="1">
      <w:start w:val="1"/>
      <w:numFmt w:val="lowerRoman"/>
      <w:lvlText w:val="%6."/>
      <w:lvlJc w:val="right"/>
      <w:pPr>
        <w:ind w:left="4452" w:hanging="180"/>
      </w:pPr>
    </w:lvl>
    <w:lvl w:ilvl="6" w:tplc="400A000F" w:tentative="1">
      <w:start w:val="1"/>
      <w:numFmt w:val="decimal"/>
      <w:lvlText w:val="%7."/>
      <w:lvlJc w:val="left"/>
      <w:pPr>
        <w:ind w:left="5172" w:hanging="360"/>
      </w:pPr>
    </w:lvl>
    <w:lvl w:ilvl="7" w:tplc="400A0019" w:tentative="1">
      <w:start w:val="1"/>
      <w:numFmt w:val="lowerLetter"/>
      <w:lvlText w:val="%8."/>
      <w:lvlJc w:val="left"/>
      <w:pPr>
        <w:ind w:left="5892" w:hanging="360"/>
      </w:pPr>
    </w:lvl>
    <w:lvl w:ilvl="8" w:tplc="400A001B" w:tentative="1">
      <w:start w:val="1"/>
      <w:numFmt w:val="lowerRoman"/>
      <w:lvlText w:val="%9."/>
      <w:lvlJc w:val="right"/>
      <w:pPr>
        <w:ind w:left="6612"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242671F"/>
    <w:multiLevelType w:val="hybridMultilevel"/>
    <w:tmpl w:val="5D7E2630"/>
    <w:lvl w:ilvl="0" w:tplc="400A0017">
      <w:start w:val="1"/>
      <w:numFmt w:val="lowerLetter"/>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15:restartNumberingAfterBreak="0">
    <w:nsid w:val="32F056DF"/>
    <w:multiLevelType w:val="hybridMultilevel"/>
    <w:tmpl w:val="EF0079C6"/>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BF706A6"/>
    <w:multiLevelType w:val="hybridMultilevel"/>
    <w:tmpl w:val="6F4AD822"/>
    <w:lvl w:ilvl="0" w:tplc="0C2E8576">
      <w:start w:val="1"/>
      <w:numFmt w:val="bullet"/>
      <w:lvlText w:val="•"/>
      <w:lvlJc w:val="left"/>
      <w:pPr>
        <w:ind w:left="2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7174CE2A">
      <w:start w:val="1"/>
      <w:numFmt w:val="bullet"/>
      <w:lvlText w:val="o"/>
      <w:lvlJc w:val="left"/>
      <w:pPr>
        <w:ind w:left="13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AAE4808A">
      <w:start w:val="1"/>
      <w:numFmt w:val="bullet"/>
      <w:lvlText w:val="▪"/>
      <w:lvlJc w:val="left"/>
      <w:pPr>
        <w:ind w:left="21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B406C88C">
      <w:start w:val="1"/>
      <w:numFmt w:val="bullet"/>
      <w:lvlText w:val="•"/>
      <w:lvlJc w:val="left"/>
      <w:pPr>
        <w:ind w:left="28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275C822C">
      <w:start w:val="1"/>
      <w:numFmt w:val="bullet"/>
      <w:lvlText w:val="o"/>
      <w:lvlJc w:val="left"/>
      <w:pPr>
        <w:ind w:left="35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3A30C9A6">
      <w:start w:val="1"/>
      <w:numFmt w:val="bullet"/>
      <w:lvlText w:val="▪"/>
      <w:lvlJc w:val="left"/>
      <w:pPr>
        <w:ind w:left="42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71ECCBD8">
      <w:start w:val="1"/>
      <w:numFmt w:val="bullet"/>
      <w:lvlText w:val="•"/>
      <w:lvlJc w:val="left"/>
      <w:pPr>
        <w:ind w:left="49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94A2B778">
      <w:start w:val="1"/>
      <w:numFmt w:val="bullet"/>
      <w:lvlText w:val="o"/>
      <w:lvlJc w:val="left"/>
      <w:pPr>
        <w:ind w:left="57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1E72546C">
      <w:start w:val="1"/>
      <w:numFmt w:val="bullet"/>
      <w:lvlText w:val="▪"/>
      <w:lvlJc w:val="left"/>
      <w:pPr>
        <w:ind w:left="64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2" w15:restartNumberingAfterBreak="0">
    <w:nsid w:val="4D62012B"/>
    <w:multiLevelType w:val="hybridMultilevel"/>
    <w:tmpl w:val="5D7E2630"/>
    <w:lvl w:ilvl="0" w:tplc="400A0017">
      <w:start w:val="1"/>
      <w:numFmt w:val="lowerLetter"/>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33" w15:restartNumberingAfterBreak="0">
    <w:nsid w:val="4D8A6F83"/>
    <w:multiLevelType w:val="hybridMultilevel"/>
    <w:tmpl w:val="5D7E2630"/>
    <w:lvl w:ilvl="0" w:tplc="400A0017">
      <w:start w:val="1"/>
      <w:numFmt w:val="lowerLetter"/>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3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24723FB"/>
    <w:multiLevelType w:val="hybridMultilevel"/>
    <w:tmpl w:val="039CC9E4"/>
    <w:lvl w:ilvl="0" w:tplc="B41888EA">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9E7392B"/>
    <w:multiLevelType w:val="hybridMultilevel"/>
    <w:tmpl w:val="039CC9E4"/>
    <w:lvl w:ilvl="0" w:tplc="B41888EA">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2" w15:restartNumberingAfterBreak="0">
    <w:nsid w:val="652B7245"/>
    <w:multiLevelType w:val="hybridMultilevel"/>
    <w:tmpl w:val="2F6E00DE"/>
    <w:lvl w:ilvl="0" w:tplc="B02AB94A">
      <w:start w:val="5"/>
      <w:numFmt w:val="lowerLetter"/>
      <w:lvlText w:val="%1)"/>
      <w:lvlJc w:val="left"/>
      <w:pPr>
        <w:ind w:left="316" w:firstLine="0"/>
      </w:pPr>
      <w:rPr>
        <w:rFonts w:ascii="Calibri" w:eastAsia="Calibri" w:hAnsi="Calibri" w:cs="Calibri" w:hint="default"/>
        <w:b w:val="0"/>
        <w:i w:val="0"/>
        <w:strike w:val="0"/>
        <w:dstrike w:val="0"/>
        <w:color w:val="000000"/>
        <w:sz w:val="22"/>
        <w:szCs w:val="22"/>
        <w:u w:val="none" w:color="000000"/>
        <w:vertAlign w:val="baseli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6" w15:restartNumberingAfterBreak="0">
    <w:nsid w:val="72A85663"/>
    <w:multiLevelType w:val="hybridMultilevel"/>
    <w:tmpl w:val="209662E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9"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0"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FD01540"/>
    <w:multiLevelType w:val="hybridMultilevel"/>
    <w:tmpl w:val="5D7E2630"/>
    <w:lvl w:ilvl="0" w:tplc="400A0017">
      <w:start w:val="1"/>
      <w:numFmt w:val="lowerLetter"/>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num w:numId="1">
    <w:abstractNumId w:val="23"/>
  </w:num>
  <w:num w:numId="2">
    <w:abstractNumId w:val="40"/>
  </w:num>
  <w:num w:numId="3">
    <w:abstractNumId w:val="37"/>
  </w:num>
  <w:num w:numId="4">
    <w:abstractNumId w:val="10"/>
  </w:num>
  <w:num w:numId="5">
    <w:abstractNumId w:val="13"/>
  </w:num>
  <w:num w:numId="6">
    <w:abstractNumId w:val="41"/>
  </w:num>
  <w:num w:numId="7">
    <w:abstractNumId w:val="26"/>
  </w:num>
  <w:num w:numId="8">
    <w:abstractNumId w:val="43"/>
  </w:num>
  <w:num w:numId="9">
    <w:abstractNumId w:val="43"/>
    <w:lvlOverride w:ilvl="0">
      <w:startOverride w:val="1"/>
    </w:lvlOverride>
  </w:num>
  <w:num w:numId="10">
    <w:abstractNumId w:val="34"/>
  </w:num>
  <w:num w:numId="11">
    <w:abstractNumId w:val="27"/>
  </w:num>
  <w:num w:numId="12">
    <w:abstractNumId w:val="45"/>
  </w:num>
  <w:num w:numId="13">
    <w:abstractNumId w:val="9"/>
  </w:num>
  <w:num w:numId="14">
    <w:abstractNumId w:val="49"/>
  </w:num>
  <w:num w:numId="15">
    <w:abstractNumId w:val="24"/>
  </w:num>
  <w:num w:numId="16">
    <w:abstractNumId w:val="16"/>
  </w:num>
  <w:num w:numId="17">
    <w:abstractNumId w:val="35"/>
  </w:num>
  <w:num w:numId="18">
    <w:abstractNumId w:val="51"/>
  </w:num>
  <w:num w:numId="19">
    <w:abstractNumId w:val="19"/>
  </w:num>
  <w:num w:numId="20">
    <w:abstractNumId w:val="6"/>
  </w:num>
  <w:num w:numId="21">
    <w:abstractNumId w:val="12"/>
  </w:num>
  <w:num w:numId="22">
    <w:abstractNumId w:val="15"/>
  </w:num>
  <w:num w:numId="23">
    <w:abstractNumId w:val="2"/>
  </w:num>
  <w:num w:numId="24">
    <w:abstractNumId w:val="47"/>
  </w:num>
  <w:num w:numId="25">
    <w:abstractNumId w:val="5"/>
  </w:num>
  <w:num w:numId="26">
    <w:abstractNumId w:val="7"/>
  </w:num>
  <w:num w:numId="27">
    <w:abstractNumId w:val="39"/>
  </w:num>
  <w:num w:numId="28">
    <w:abstractNumId w:val="1"/>
  </w:num>
  <w:num w:numId="29">
    <w:abstractNumId w:val="30"/>
  </w:num>
  <w:num w:numId="30">
    <w:abstractNumId w:val="11"/>
  </w:num>
  <w:num w:numId="31">
    <w:abstractNumId w:val="44"/>
  </w:num>
  <w:num w:numId="32">
    <w:abstractNumId w:val="48"/>
  </w:num>
  <w:num w:numId="33">
    <w:abstractNumId w:val="4"/>
  </w:num>
  <w:num w:numId="34">
    <w:abstractNumId w:val="50"/>
  </w:num>
  <w:num w:numId="35">
    <w:abstractNumId w:val="31"/>
  </w:num>
  <w:num w:numId="36">
    <w:abstractNumId w:val="28"/>
  </w:num>
  <w:num w:numId="37">
    <w:abstractNumId w:val="0"/>
  </w:num>
  <w:num w:numId="38">
    <w:abstractNumId w:val="20"/>
  </w:num>
  <w:num w:numId="39">
    <w:abstractNumId w:val="3"/>
  </w:num>
  <w:num w:numId="40">
    <w:abstractNumId w:val="25"/>
  </w:num>
  <w:num w:numId="41">
    <w:abstractNumId w:val="21"/>
  </w:num>
  <w:num w:numId="42">
    <w:abstractNumId w:val="17"/>
  </w:num>
  <w:num w:numId="43">
    <w:abstractNumId w:val="14"/>
  </w:num>
  <w:num w:numId="44">
    <w:abstractNumId w:val="22"/>
  </w:num>
  <w:num w:numId="45">
    <w:abstractNumId w:val="29"/>
  </w:num>
  <w:num w:numId="46">
    <w:abstractNumId w:val="8"/>
  </w:num>
  <w:num w:numId="47">
    <w:abstractNumId w:val="42"/>
  </w:num>
  <w:num w:numId="48">
    <w:abstractNumId w:val="38"/>
  </w:num>
  <w:num w:numId="49">
    <w:abstractNumId w:val="46"/>
  </w:num>
  <w:num w:numId="50">
    <w:abstractNumId w:val="52"/>
  </w:num>
  <w:num w:numId="51">
    <w:abstractNumId w:val="32"/>
  </w:num>
  <w:num w:numId="52">
    <w:abstractNumId w:val="36"/>
  </w:num>
  <w:num w:numId="53">
    <w:abstractNumId w:val="18"/>
  </w:num>
  <w:num w:numId="54">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940"/>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7861"/>
    <w:rsid w:val="0009130C"/>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D62C1"/>
    <w:rsid w:val="000E019A"/>
    <w:rsid w:val="000E3A4D"/>
    <w:rsid w:val="000E4032"/>
    <w:rsid w:val="000E4C29"/>
    <w:rsid w:val="000E54B0"/>
    <w:rsid w:val="000E5AF6"/>
    <w:rsid w:val="000E6675"/>
    <w:rsid w:val="000F18A0"/>
    <w:rsid w:val="000F56D1"/>
    <w:rsid w:val="000F56EB"/>
    <w:rsid w:val="000F626D"/>
    <w:rsid w:val="000F64CC"/>
    <w:rsid w:val="000F7CF5"/>
    <w:rsid w:val="0010005D"/>
    <w:rsid w:val="0010014F"/>
    <w:rsid w:val="0010124C"/>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513"/>
    <w:rsid w:val="00126A28"/>
    <w:rsid w:val="00127350"/>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4E8C"/>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77507"/>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32D0"/>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1F70F1"/>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798"/>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24EF"/>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348"/>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41E"/>
    <w:rsid w:val="00327819"/>
    <w:rsid w:val="00327DA0"/>
    <w:rsid w:val="0033088B"/>
    <w:rsid w:val="00330BB9"/>
    <w:rsid w:val="00330BE8"/>
    <w:rsid w:val="00332335"/>
    <w:rsid w:val="00334050"/>
    <w:rsid w:val="003356D3"/>
    <w:rsid w:val="00335966"/>
    <w:rsid w:val="003373B0"/>
    <w:rsid w:val="003379A7"/>
    <w:rsid w:val="00340A8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1857"/>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0E9D"/>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5F5DF8"/>
    <w:rsid w:val="0060257D"/>
    <w:rsid w:val="0060321A"/>
    <w:rsid w:val="00603F04"/>
    <w:rsid w:val="0060416C"/>
    <w:rsid w:val="00604287"/>
    <w:rsid w:val="00604D80"/>
    <w:rsid w:val="006062E5"/>
    <w:rsid w:val="00606CC3"/>
    <w:rsid w:val="0061045B"/>
    <w:rsid w:val="00610866"/>
    <w:rsid w:val="00611990"/>
    <w:rsid w:val="006138AA"/>
    <w:rsid w:val="00613B58"/>
    <w:rsid w:val="00613C32"/>
    <w:rsid w:val="006158F3"/>
    <w:rsid w:val="00617EE9"/>
    <w:rsid w:val="0062233C"/>
    <w:rsid w:val="00623C56"/>
    <w:rsid w:val="00625157"/>
    <w:rsid w:val="0062718C"/>
    <w:rsid w:val="00627D92"/>
    <w:rsid w:val="00630560"/>
    <w:rsid w:val="00630801"/>
    <w:rsid w:val="0063367E"/>
    <w:rsid w:val="006345F5"/>
    <w:rsid w:val="006349C6"/>
    <w:rsid w:val="00634F10"/>
    <w:rsid w:val="00640847"/>
    <w:rsid w:val="006412B8"/>
    <w:rsid w:val="0064150D"/>
    <w:rsid w:val="00642845"/>
    <w:rsid w:val="00642D65"/>
    <w:rsid w:val="006455CF"/>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1CB1"/>
    <w:rsid w:val="006C435A"/>
    <w:rsid w:val="006C45D7"/>
    <w:rsid w:val="006C67CC"/>
    <w:rsid w:val="006C6D99"/>
    <w:rsid w:val="006D05BD"/>
    <w:rsid w:val="006D0724"/>
    <w:rsid w:val="006D18B3"/>
    <w:rsid w:val="006D1D11"/>
    <w:rsid w:val="006D5472"/>
    <w:rsid w:val="006D6FC4"/>
    <w:rsid w:val="006E1130"/>
    <w:rsid w:val="006E1F22"/>
    <w:rsid w:val="006E2CDD"/>
    <w:rsid w:val="006E4259"/>
    <w:rsid w:val="006E534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4599"/>
    <w:rsid w:val="007052C2"/>
    <w:rsid w:val="00705EA9"/>
    <w:rsid w:val="00706EF9"/>
    <w:rsid w:val="007076AF"/>
    <w:rsid w:val="00710109"/>
    <w:rsid w:val="00711867"/>
    <w:rsid w:val="007144A0"/>
    <w:rsid w:val="00716C3F"/>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670B4"/>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3DF8"/>
    <w:rsid w:val="007D548F"/>
    <w:rsid w:val="007D5AC6"/>
    <w:rsid w:val="007E1298"/>
    <w:rsid w:val="007E191F"/>
    <w:rsid w:val="007E52B7"/>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66F"/>
    <w:rsid w:val="008E57ED"/>
    <w:rsid w:val="008E6026"/>
    <w:rsid w:val="008E6B53"/>
    <w:rsid w:val="008E6FBA"/>
    <w:rsid w:val="008F03A0"/>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55BA"/>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C4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290"/>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2876"/>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34D3"/>
    <w:rsid w:val="00A9795C"/>
    <w:rsid w:val="00A97E8A"/>
    <w:rsid w:val="00AA0C86"/>
    <w:rsid w:val="00AA117C"/>
    <w:rsid w:val="00AA1327"/>
    <w:rsid w:val="00AA195B"/>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18DD"/>
    <w:rsid w:val="00AF2770"/>
    <w:rsid w:val="00AF4FAA"/>
    <w:rsid w:val="00AF4FE3"/>
    <w:rsid w:val="00AF5D48"/>
    <w:rsid w:val="00B011BE"/>
    <w:rsid w:val="00B01A87"/>
    <w:rsid w:val="00B04129"/>
    <w:rsid w:val="00B04DF6"/>
    <w:rsid w:val="00B05863"/>
    <w:rsid w:val="00B07A2D"/>
    <w:rsid w:val="00B10494"/>
    <w:rsid w:val="00B11057"/>
    <w:rsid w:val="00B14A59"/>
    <w:rsid w:val="00B164EB"/>
    <w:rsid w:val="00B16643"/>
    <w:rsid w:val="00B16765"/>
    <w:rsid w:val="00B1687C"/>
    <w:rsid w:val="00B17AA7"/>
    <w:rsid w:val="00B17CA3"/>
    <w:rsid w:val="00B20D60"/>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46A10"/>
    <w:rsid w:val="00B50D06"/>
    <w:rsid w:val="00B51351"/>
    <w:rsid w:val="00B5144D"/>
    <w:rsid w:val="00B53B00"/>
    <w:rsid w:val="00B54A24"/>
    <w:rsid w:val="00B550B9"/>
    <w:rsid w:val="00B551D4"/>
    <w:rsid w:val="00B556D9"/>
    <w:rsid w:val="00B5747E"/>
    <w:rsid w:val="00B57BB6"/>
    <w:rsid w:val="00B603C5"/>
    <w:rsid w:val="00B60A68"/>
    <w:rsid w:val="00B64060"/>
    <w:rsid w:val="00B64271"/>
    <w:rsid w:val="00B65BD0"/>
    <w:rsid w:val="00B67B30"/>
    <w:rsid w:val="00B711BC"/>
    <w:rsid w:val="00B738B1"/>
    <w:rsid w:val="00B74382"/>
    <w:rsid w:val="00B75A62"/>
    <w:rsid w:val="00B75A9C"/>
    <w:rsid w:val="00B81C1E"/>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548"/>
    <w:rsid w:val="00BF5E05"/>
    <w:rsid w:val="00BF5E49"/>
    <w:rsid w:val="00BF6F91"/>
    <w:rsid w:val="00C0114D"/>
    <w:rsid w:val="00C01932"/>
    <w:rsid w:val="00C0244E"/>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85A7F"/>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0D1F"/>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3E2"/>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BBA"/>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C58CA"/>
    <w:rsid w:val="00DD079D"/>
    <w:rsid w:val="00DD07B0"/>
    <w:rsid w:val="00DD3D8D"/>
    <w:rsid w:val="00DD3F91"/>
    <w:rsid w:val="00DD434E"/>
    <w:rsid w:val="00DD5447"/>
    <w:rsid w:val="00DD59F1"/>
    <w:rsid w:val="00DE04E4"/>
    <w:rsid w:val="00DE0533"/>
    <w:rsid w:val="00DE2FAA"/>
    <w:rsid w:val="00DE3034"/>
    <w:rsid w:val="00DE6062"/>
    <w:rsid w:val="00DE6739"/>
    <w:rsid w:val="00DE7813"/>
    <w:rsid w:val="00DE7C84"/>
    <w:rsid w:val="00DF0418"/>
    <w:rsid w:val="00DF0BE4"/>
    <w:rsid w:val="00DF1B9A"/>
    <w:rsid w:val="00DF1E6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0781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11C0"/>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92C"/>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1E8"/>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599"/>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Mencinsinresolver">
    <w:name w:val="Unresolved Mention"/>
    <w:basedOn w:val="Fuentedeprrafopredeter"/>
    <w:uiPriority w:val="99"/>
    <w:semiHidden/>
    <w:unhideWhenUsed/>
    <w:rsid w:val="00126513"/>
    <w:rPr>
      <w:color w:val="605E5C"/>
      <w:shd w:val="clear" w:color="auto" w:fill="E1DFDD"/>
    </w:rPr>
  </w:style>
  <w:style w:type="character" w:styleId="Hipervnculovisitado">
    <w:name w:val="FollowedHyperlink"/>
    <w:basedOn w:val="Fuentedeprrafopredeter"/>
    <w:semiHidden/>
    <w:unhideWhenUsed/>
    <w:rsid w:val="001265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jit.si/moderated/96e97f57afcaf7ec8aed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turralde@muserpol.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60</Pages>
  <Words>21494</Words>
  <Characters>118222</Characters>
  <Application>Microsoft Office Word</Application>
  <DocSecurity>0</DocSecurity>
  <Lines>985</Lines>
  <Paragraphs>278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asainz</cp:lastModifiedBy>
  <cp:revision>10</cp:revision>
  <cp:lastPrinted>2022-12-21T19:09:00Z</cp:lastPrinted>
  <dcterms:created xsi:type="dcterms:W3CDTF">2024-12-10T01:15:00Z</dcterms:created>
  <dcterms:modified xsi:type="dcterms:W3CDTF">2024-12-10T02:22:00Z</dcterms:modified>
</cp:coreProperties>
</file>