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7DA" w14:textId="27AB1349"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w:t>
      </w:r>
      <w:r w:rsidR="009F0A5A">
        <w:rPr>
          <w:rFonts w:ascii="Century Gothic" w:hAnsi="Century Gothic"/>
          <w:b/>
          <w:color w:val="244061"/>
          <w:sz w:val="48"/>
          <w:szCs w:val="36"/>
        </w:rPr>
        <w:t>UTUAL DE SERVICIOS AL POLICIA</w:t>
      </w:r>
    </w:p>
    <w:p w14:paraId="74A45B9A" w14:textId="4C1CF50B" w:rsidR="00A13414" w:rsidRDefault="009F0A5A"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04C95482">
            <wp:simplePos x="0" y="0"/>
            <wp:positionH relativeFrom="margin">
              <wp:posOffset>1072515</wp:posOffset>
            </wp:positionH>
            <wp:positionV relativeFrom="paragraph">
              <wp:posOffset>167005</wp:posOffset>
            </wp:positionV>
            <wp:extent cx="3468370" cy="374332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743325"/>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4C2BEC81" w:rsidR="00A13414" w:rsidRDefault="00A13414" w:rsidP="00A13414"/>
    <w:p w14:paraId="2285C462" w14:textId="4F9AA60C" w:rsidR="00A13414" w:rsidRDefault="009F0A5A"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E28E24E">
                <wp:simplePos x="0" y="0"/>
                <wp:positionH relativeFrom="margin">
                  <wp:posOffset>-594360</wp:posOffset>
                </wp:positionH>
                <wp:positionV relativeFrom="paragraph">
                  <wp:posOffset>2915920</wp:posOffset>
                </wp:positionV>
                <wp:extent cx="7112635" cy="40576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297E1B" w:rsidRDefault="00297E1B" w:rsidP="00A13414">
                            <w:pPr>
                              <w:jc w:val="center"/>
                              <w:rPr>
                                <w:b/>
                                <w:sz w:val="8"/>
                                <w:szCs w:val="36"/>
                              </w:rPr>
                            </w:pPr>
                          </w:p>
                          <w:p w14:paraId="03159B69" w14:textId="77777777" w:rsidR="00297E1B" w:rsidRDefault="00297E1B" w:rsidP="00A13414">
                            <w:pPr>
                              <w:jc w:val="center"/>
                              <w:rPr>
                                <w:rFonts w:ascii="Century Gothic" w:hAnsi="Century Gothic"/>
                                <w:b/>
                                <w:color w:val="244061"/>
                                <w:sz w:val="44"/>
                                <w:szCs w:val="36"/>
                              </w:rPr>
                            </w:pPr>
                          </w:p>
                          <w:p w14:paraId="2F368402" w14:textId="77777777" w:rsidR="00297E1B" w:rsidRDefault="00297E1B" w:rsidP="00A13414">
                            <w:pPr>
                              <w:jc w:val="center"/>
                              <w:rPr>
                                <w:rFonts w:ascii="Century Gothic" w:hAnsi="Century Gothic"/>
                                <w:b/>
                                <w:color w:val="244061"/>
                                <w:sz w:val="44"/>
                                <w:szCs w:val="36"/>
                              </w:rPr>
                            </w:pPr>
                          </w:p>
                          <w:p w14:paraId="72BB095A" w14:textId="6EF7B062" w:rsidR="00297E1B" w:rsidRDefault="00297E1B"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297E1B" w:rsidRDefault="00297E1B"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297E1B" w:rsidRDefault="00297E1B" w:rsidP="00A13414">
                            <w:pPr>
                              <w:jc w:val="center"/>
                              <w:rPr>
                                <w:rFonts w:ascii="Century Gothic" w:hAnsi="Century Gothic"/>
                                <w:b/>
                                <w:color w:val="244061"/>
                                <w:sz w:val="36"/>
                                <w:szCs w:val="36"/>
                              </w:rPr>
                            </w:pPr>
                          </w:p>
                          <w:p w14:paraId="19E15F87" w14:textId="77777777" w:rsidR="00297E1B" w:rsidRDefault="00297E1B"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297E1B" w:rsidRDefault="00297E1B" w:rsidP="00A13414">
                            <w:pPr>
                              <w:ind w:right="13"/>
                              <w:jc w:val="center"/>
                              <w:rPr>
                                <w:rFonts w:ascii="Century Gothic" w:hAnsi="Century Gothic"/>
                                <w:b/>
                                <w:color w:val="244061"/>
                                <w:szCs w:val="18"/>
                              </w:rPr>
                            </w:pPr>
                          </w:p>
                          <w:p w14:paraId="182D7998" w14:textId="4547BB9D" w:rsidR="00297E1B" w:rsidRDefault="00297E1B"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KIOSCOS INTERACTIVOS</w:t>
                            </w:r>
                          </w:p>
                          <w:p w14:paraId="239E7A30" w14:textId="77777777" w:rsidR="00297E1B" w:rsidRDefault="00297E1B" w:rsidP="009F0A5A">
                            <w:pPr>
                              <w:jc w:val="center"/>
                              <w:rPr>
                                <w:rFonts w:ascii="Century Gothic" w:hAnsi="Century Gothic"/>
                                <w:b/>
                                <w:color w:val="244061"/>
                                <w:sz w:val="36"/>
                                <w:szCs w:val="36"/>
                              </w:rPr>
                            </w:pPr>
                          </w:p>
                          <w:p w14:paraId="11C23F3C" w14:textId="1C62C4C6" w:rsidR="00297E1B" w:rsidRDefault="00297E1B" w:rsidP="009F0A5A">
                            <w:pPr>
                              <w:jc w:val="center"/>
                              <w:rPr>
                                <w:rFonts w:ascii="Century Gothic" w:hAnsi="Century Gothic"/>
                                <w:b/>
                                <w:color w:val="244061"/>
                                <w:sz w:val="36"/>
                                <w:szCs w:val="36"/>
                              </w:rPr>
                            </w:pPr>
                            <w:r>
                              <w:rPr>
                                <w:rFonts w:ascii="Century Gothic" w:hAnsi="Century Gothic"/>
                                <w:b/>
                                <w:color w:val="244061"/>
                                <w:sz w:val="36"/>
                                <w:szCs w:val="36"/>
                              </w:rPr>
                              <w:t>MUSERPOL/ANPE/B-05/2023</w:t>
                            </w:r>
                          </w:p>
                          <w:p w14:paraId="64009253" w14:textId="77777777" w:rsidR="00297E1B" w:rsidRDefault="00297E1B" w:rsidP="009F0A5A">
                            <w:pPr>
                              <w:jc w:val="center"/>
                              <w:rPr>
                                <w:rFonts w:ascii="Century Gothic" w:hAnsi="Century Gothic"/>
                                <w:b/>
                                <w:color w:val="244061"/>
                                <w:sz w:val="36"/>
                                <w:szCs w:val="36"/>
                              </w:rPr>
                            </w:pPr>
                          </w:p>
                          <w:p w14:paraId="04FA5678" w14:textId="3D1CFCBC" w:rsidR="00297E1B" w:rsidRDefault="00297E1B" w:rsidP="009F0A5A">
                            <w:pPr>
                              <w:jc w:val="center"/>
                              <w:rPr>
                                <w:rFonts w:ascii="Century Gothic" w:hAnsi="Century Gothic"/>
                                <w:b/>
                                <w:color w:val="244061"/>
                                <w:sz w:val="36"/>
                                <w:szCs w:val="36"/>
                              </w:rPr>
                            </w:pPr>
                            <w:r>
                              <w:rPr>
                                <w:rFonts w:ascii="Century Gothic" w:hAnsi="Century Gothic"/>
                                <w:b/>
                                <w:color w:val="244061"/>
                                <w:sz w:val="36"/>
                                <w:szCs w:val="36"/>
                              </w:rPr>
                              <w:t>GESTION 2023</w:t>
                            </w:r>
                          </w:p>
                          <w:p w14:paraId="2C17C5A7" w14:textId="77777777" w:rsidR="00297E1B" w:rsidRDefault="00297E1B" w:rsidP="00A13414">
                            <w:pPr>
                              <w:ind w:left="567" w:right="931"/>
                              <w:rPr>
                                <w:rFonts w:ascii="Comic Sans MS" w:hAnsi="Comic Sans MS"/>
                                <w:u w:val="single"/>
                              </w:rPr>
                            </w:pPr>
                          </w:p>
                          <w:p w14:paraId="2706636C" w14:textId="77777777" w:rsidR="00297E1B" w:rsidRDefault="00297E1B" w:rsidP="00A13414"/>
                          <w:p w14:paraId="3B20F236" w14:textId="77777777" w:rsidR="00297E1B" w:rsidRDefault="00297E1B" w:rsidP="00A13414"/>
                          <w:p w14:paraId="79F8E27F" w14:textId="77777777" w:rsidR="00297E1B" w:rsidRDefault="00297E1B" w:rsidP="00A13414"/>
                          <w:p w14:paraId="5C161D05" w14:textId="77777777" w:rsidR="00297E1B" w:rsidRDefault="00297E1B" w:rsidP="00A13414"/>
                          <w:p w14:paraId="57641E75" w14:textId="77777777" w:rsidR="00297E1B" w:rsidRDefault="00297E1B" w:rsidP="00A13414"/>
                          <w:p w14:paraId="36F15FF2" w14:textId="77777777" w:rsidR="00297E1B" w:rsidRDefault="00297E1B" w:rsidP="00A13414"/>
                          <w:p w14:paraId="64FAA0E7" w14:textId="77777777" w:rsidR="00297E1B" w:rsidRDefault="00297E1B" w:rsidP="00A13414"/>
                          <w:p w14:paraId="7DFB9D86" w14:textId="77777777" w:rsidR="00297E1B" w:rsidRDefault="00297E1B"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pt;margin-top:229.6pt;width:560.05pt;height:3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" filled="f" stroked="f">
                <v:textbox>
                  <w:txbxContent>
                    <w:p w14:paraId="400DF69F" w14:textId="77777777" w:rsidR="00297E1B" w:rsidRDefault="00297E1B" w:rsidP="00A13414">
                      <w:pPr>
                        <w:jc w:val="center"/>
                        <w:rPr>
                          <w:b/>
                          <w:sz w:val="8"/>
                          <w:szCs w:val="36"/>
                        </w:rPr>
                      </w:pPr>
                    </w:p>
                    <w:p w14:paraId="03159B69" w14:textId="77777777" w:rsidR="00297E1B" w:rsidRDefault="00297E1B" w:rsidP="00A13414">
                      <w:pPr>
                        <w:jc w:val="center"/>
                        <w:rPr>
                          <w:rFonts w:ascii="Century Gothic" w:hAnsi="Century Gothic"/>
                          <w:b/>
                          <w:color w:val="244061"/>
                          <w:sz w:val="44"/>
                          <w:szCs w:val="36"/>
                        </w:rPr>
                      </w:pPr>
                    </w:p>
                    <w:p w14:paraId="2F368402" w14:textId="77777777" w:rsidR="00297E1B" w:rsidRDefault="00297E1B" w:rsidP="00A13414">
                      <w:pPr>
                        <w:jc w:val="center"/>
                        <w:rPr>
                          <w:rFonts w:ascii="Century Gothic" w:hAnsi="Century Gothic"/>
                          <w:b/>
                          <w:color w:val="244061"/>
                          <w:sz w:val="44"/>
                          <w:szCs w:val="36"/>
                        </w:rPr>
                      </w:pPr>
                    </w:p>
                    <w:p w14:paraId="72BB095A" w14:textId="6EF7B062" w:rsidR="00297E1B" w:rsidRDefault="00297E1B"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297E1B" w:rsidRDefault="00297E1B"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297E1B" w:rsidRDefault="00297E1B" w:rsidP="00A13414">
                      <w:pPr>
                        <w:jc w:val="center"/>
                        <w:rPr>
                          <w:rFonts w:ascii="Century Gothic" w:hAnsi="Century Gothic"/>
                          <w:b/>
                          <w:color w:val="244061"/>
                          <w:sz w:val="36"/>
                          <w:szCs w:val="36"/>
                        </w:rPr>
                      </w:pPr>
                    </w:p>
                    <w:p w14:paraId="19E15F87" w14:textId="77777777" w:rsidR="00297E1B" w:rsidRDefault="00297E1B"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297E1B" w:rsidRDefault="00297E1B" w:rsidP="00A13414">
                      <w:pPr>
                        <w:ind w:right="13"/>
                        <w:jc w:val="center"/>
                        <w:rPr>
                          <w:rFonts w:ascii="Century Gothic" w:hAnsi="Century Gothic"/>
                          <w:b/>
                          <w:color w:val="244061"/>
                          <w:szCs w:val="18"/>
                        </w:rPr>
                      </w:pPr>
                    </w:p>
                    <w:p w14:paraId="182D7998" w14:textId="4547BB9D" w:rsidR="00297E1B" w:rsidRDefault="00297E1B" w:rsidP="009F0A5A">
                      <w:pPr>
                        <w:jc w:val="center"/>
                        <w:rPr>
                          <w:rFonts w:ascii="Century Gothic" w:hAnsi="Century Gothic"/>
                          <w:b/>
                          <w:color w:val="244061"/>
                          <w:sz w:val="36"/>
                          <w:szCs w:val="36"/>
                        </w:rPr>
                      </w:pP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KIOSCOS INTERACTIVOS</w:t>
                      </w:r>
                    </w:p>
                    <w:p w14:paraId="239E7A30" w14:textId="77777777" w:rsidR="00297E1B" w:rsidRDefault="00297E1B" w:rsidP="009F0A5A">
                      <w:pPr>
                        <w:jc w:val="center"/>
                        <w:rPr>
                          <w:rFonts w:ascii="Century Gothic" w:hAnsi="Century Gothic"/>
                          <w:b/>
                          <w:color w:val="244061"/>
                          <w:sz w:val="36"/>
                          <w:szCs w:val="36"/>
                        </w:rPr>
                      </w:pPr>
                    </w:p>
                    <w:p w14:paraId="11C23F3C" w14:textId="1C62C4C6" w:rsidR="00297E1B" w:rsidRDefault="00297E1B" w:rsidP="009F0A5A">
                      <w:pPr>
                        <w:jc w:val="center"/>
                        <w:rPr>
                          <w:rFonts w:ascii="Century Gothic" w:hAnsi="Century Gothic"/>
                          <w:b/>
                          <w:color w:val="244061"/>
                          <w:sz w:val="36"/>
                          <w:szCs w:val="36"/>
                        </w:rPr>
                      </w:pPr>
                      <w:r>
                        <w:rPr>
                          <w:rFonts w:ascii="Century Gothic" w:hAnsi="Century Gothic"/>
                          <w:b/>
                          <w:color w:val="244061"/>
                          <w:sz w:val="36"/>
                          <w:szCs w:val="36"/>
                        </w:rPr>
                        <w:t>MUSERPOL/ANPE/B-05/2023</w:t>
                      </w:r>
                    </w:p>
                    <w:p w14:paraId="64009253" w14:textId="77777777" w:rsidR="00297E1B" w:rsidRDefault="00297E1B" w:rsidP="009F0A5A">
                      <w:pPr>
                        <w:jc w:val="center"/>
                        <w:rPr>
                          <w:rFonts w:ascii="Century Gothic" w:hAnsi="Century Gothic"/>
                          <w:b/>
                          <w:color w:val="244061"/>
                          <w:sz w:val="36"/>
                          <w:szCs w:val="36"/>
                        </w:rPr>
                      </w:pPr>
                    </w:p>
                    <w:p w14:paraId="04FA5678" w14:textId="3D1CFCBC" w:rsidR="00297E1B" w:rsidRDefault="00297E1B" w:rsidP="009F0A5A">
                      <w:pPr>
                        <w:jc w:val="center"/>
                        <w:rPr>
                          <w:rFonts w:ascii="Century Gothic" w:hAnsi="Century Gothic"/>
                          <w:b/>
                          <w:color w:val="244061"/>
                          <w:sz w:val="36"/>
                          <w:szCs w:val="36"/>
                        </w:rPr>
                      </w:pPr>
                      <w:r>
                        <w:rPr>
                          <w:rFonts w:ascii="Century Gothic" w:hAnsi="Century Gothic"/>
                          <w:b/>
                          <w:color w:val="244061"/>
                          <w:sz w:val="36"/>
                          <w:szCs w:val="36"/>
                        </w:rPr>
                        <w:t>GESTION 2023</w:t>
                      </w:r>
                    </w:p>
                    <w:p w14:paraId="2C17C5A7" w14:textId="77777777" w:rsidR="00297E1B" w:rsidRDefault="00297E1B" w:rsidP="00A13414">
                      <w:pPr>
                        <w:ind w:left="567" w:right="931"/>
                        <w:rPr>
                          <w:rFonts w:ascii="Comic Sans MS" w:hAnsi="Comic Sans MS"/>
                          <w:u w:val="single"/>
                        </w:rPr>
                      </w:pPr>
                    </w:p>
                    <w:p w14:paraId="2706636C" w14:textId="77777777" w:rsidR="00297E1B" w:rsidRDefault="00297E1B" w:rsidP="00A13414"/>
                    <w:p w14:paraId="3B20F236" w14:textId="77777777" w:rsidR="00297E1B" w:rsidRDefault="00297E1B" w:rsidP="00A13414"/>
                    <w:p w14:paraId="79F8E27F" w14:textId="77777777" w:rsidR="00297E1B" w:rsidRDefault="00297E1B" w:rsidP="00A13414"/>
                    <w:p w14:paraId="5C161D05" w14:textId="77777777" w:rsidR="00297E1B" w:rsidRDefault="00297E1B" w:rsidP="00A13414"/>
                    <w:p w14:paraId="57641E75" w14:textId="77777777" w:rsidR="00297E1B" w:rsidRDefault="00297E1B" w:rsidP="00A13414"/>
                    <w:p w14:paraId="36F15FF2" w14:textId="77777777" w:rsidR="00297E1B" w:rsidRDefault="00297E1B" w:rsidP="00A13414"/>
                    <w:p w14:paraId="64FAA0E7" w14:textId="77777777" w:rsidR="00297E1B" w:rsidRDefault="00297E1B" w:rsidP="00A13414"/>
                    <w:p w14:paraId="7DFB9D86" w14:textId="77777777" w:rsidR="00297E1B" w:rsidRDefault="00297E1B"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F9A42A">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97E1B" w:rsidRDefault="00297E1B"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97E1B" w:rsidRDefault="00297E1B"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97E1B" w:rsidRDefault="00297E1B"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6C93EF3C" w14:textId="4142E5AD" w:rsidR="00297E1B" w:rsidRDefault="00297E1B"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97E1B" w:rsidRDefault="00297E1B"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97E1B" w:rsidRDefault="00297E1B"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97C94">
              <w:rPr>
                <w:webHidden/>
              </w:rPr>
              <w:t>4</w:t>
            </w:r>
            <w:r w:rsidR="003D3F01">
              <w:rPr>
                <w:webHidden/>
              </w:rPr>
              <w:fldChar w:fldCharType="end"/>
            </w:r>
          </w:hyperlink>
        </w:p>
        <w:p w14:paraId="7FC60F91" w14:textId="4B1A93ED" w:rsidR="003D3F01" w:rsidRDefault="00297E1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97C94">
              <w:rPr>
                <w:webHidden/>
              </w:rPr>
              <w:t>4</w:t>
            </w:r>
            <w:r w:rsidR="003D3F01">
              <w:rPr>
                <w:webHidden/>
              </w:rPr>
              <w:fldChar w:fldCharType="end"/>
            </w:r>
          </w:hyperlink>
        </w:p>
        <w:p w14:paraId="6C501826" w14:textId="6A9F17C2" w:rsidR="003D3F01" w:rsidRDefault="00297E1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97C94">
              <w:rPr>
                <w:webHidden/>
              </w:rPr>
              <w:t>4</w:t>
            </w:r>
            <w:r w:rsidR="003D3F01">
              <w:rPr>
                <w:webHidden/>
              </w:rPr>
              <w:fldChar w:fldCharType="end"/>
            </w:r>
          </w:hyperlink>
        </w:p>
        <w:p w14:paraId="57BB47FD" w14:textId="08286A1E" w:rsidR="003D3F01" w:rsidRDefault="00297E1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97C94">
              <w:rPr>
                <w:webHidden/>
              </w:rPr>
              <w:t>5</w:t>
            </w:r>
            <w:r w:rsidR="003D3F01">
              <w:rPr>
                <w:webHidden/>
              </w:rPr>
              <w:fldChar w:fldCharType="end"/>
            </w:r>
          </w:hyperlink>
        </w:p>
        <w:p w14:paraId="46C59B30" w14:textId="50312AA7" w:rsidR="003D3F01" w:rsidRDefault="00297E1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97C94">
              <w:rPr>
                <w:webHidden/>
              </w:rPr>
              <w:t>6</w:t>
            </w:r>
            <w:r w:rsidR="003D3F01">
              <w:rPr>
                <w:webHidden/>
              </w:rPr>
              <w:fldChar w:fldCharType="end"/>
            </w:r>
          </w:hyperlink>
        </w:p>
        <w:p w14:paraId="25DF57F5" w14:textId="2FE6E517" w:rsidR="003D3F01" w:rsidRDefault="00297E1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97C94">
              <w:rPr>
                <w:webHidden/>
              </w:rPr>
              <w:t>7</w:t>
            </w:r>
            <w:r w:rsidR="003D3F01">
              <w:rPr>
                <w:webHidden/>
              </w:rPr>
              <w:fldChar w:fldCharType="end"/>
            </w:r>
          </w:hyperlink>
        </w:p>
        <w:p w14:paraId="043E0B7A" w14:textId="46ABDAFA" w:rsidR="003D3F01" w:rsidRDefault="00297E1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97C94">
              <w:rPr>
                <w:webHidden/>
              </w:rPr>
              <w:t>8</w:t>
            </w:r>
            <w:r w:rsidR="003D3F01">
              <w:rPr>
                <w:webHidden/>
              </w:rPr>
              <w:fldChar w:fldCharType="end"/>
            </w:r>
          </w:hyperlink>
        </w:p>
        <w:p w14:paraId="5B4B0702" w14:textId="792D080B" w:rsidR="003D3F01" w:rsidRDefault="00297E1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97C94">
              <w:rPr>
                <w:webHidden/>
              </w:rPr>
              <w:t>8</w:t>
            </w:r>
            <w:r w:rsidR="003D3F01">
              <w:rPr>
                <w:webHidden/>
              </w:rPr>
              <w:fldChar w:fldCharType="end"/>
            </w:r>
          </w:hyperlink>
        </w:p>
        <w:p w14:paraId="6858C0B3" w14:textId="768A9511" w:rsidR="003D3F01" w:rsidRDefault="00297E1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97C94">
              <w:rPr>
                <w:webHidden/>
              </w:rPr>
              <w:t>8</w:t>
            </w:r>
            <w:r w:rsidR="003D3F01">
              <w:rPr>
                <w:webHidden/>
              </w:rPr>
              <w:fldChar w:fldCharType="end"/>
            </w:r>
          </w:hyperlink>
        </w:p>
        <w:p w14:paraId="2FE57F3A" w14:textId="4953F6D9" w:rsidR="003D3F01" w:rsidRDefault="00297E1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97C94">
              <w:rPr>
                <w:webHidden/>
              </w:rPr>
              <w:t>8</w:t>
            </w:r>
            <w:r w:rsidR="003D3F01">
              <w:rPr>
                <w:webHidden/>
              </w:rPr>
              <w:fldChar w:fldCharType="end"/>
            </w:r>
          </w:hyperlink>
        </w:p>
        <w:p w14:paraId="124E92A3" w14:textId="518CF3BB" w:rsidR="003D3F01" w:rsidRDefault="00297E1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97C94">
              <w:rPr>
                <w:webHidden/>
              </w:rPr>
              <w:t>8</w:t>
            </w:r>
            <w:r w:rsidR="003D3F01">
              <w:rPr>
                <w:webHidden/>
              </w:rPr>
              <w:fldChar w:fldCharType="end"/>
            </w:r>
          </w:hyperlink>
        </w:p>
        <w:p w14:paraId="6B5C4463" w14:textId="702C14B5" w:rsidR="003D3F01" w:rsidRDefault="00297E1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97C94">
              <w:rPr>
                <w:webHidden/>
              </w:rPr>
              <w:t>9</w:t>
            </w:r>
            <w:r w:rsidR="003D3F01">
              <w:rPr>
                <w:webHidden/>
              </w:rPr>
              <w:fldChar w:fldCharType="end"/>
            </w:r>
          </w:hyperlink>
        </w:p>
        <w:p w14:paraId="4DB88D9D" w14:textId="76992181" w:rsidR="003D3F01" w:rsidRDefault="00297E1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97C94">
              <w:rPr>
                <w:webHidden/>
              </w:rPr>
              <w:t>9</w:t>
            </w:r>
            <w:r w:rsidR="003D3F01">
              <w:rPr>
                <w:webHidden/>
              </w:rPr>
              <w:fldChar w:fldCharType="end"/>
            </w:r>
          </w:hyperlink>
        </w:p>
        <w:p w14:paraId="722759A8" w14:textId="0B9158AF" w:rsidR="003D3F01" w:rsidRDefault="00297E1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97C94">
              <w:rPr>
                <w:webHidden/>
              </w:rPr>
              <w:t>11</w:t>
            </w:r>
            <w:r w:rsidR="003D3F01">
              <w:rPr>
                <w:webHidden/>
              </w:rPr>
              <w:fldChar w:fldCharType="end"/>
            </w:r>
          </w:hyperlink>
        </w:p>
        <w:p w14:paraId="33E65008" w14:textId="4BAD676D" w:rsidR="003D3F01" w:rsidRDefault="00297E1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97C94">
              <w:rPr>
                <w:webHidden/>
              </w:rPr>
              <w:t>12</w:t>
            </w:r>
            <w:r w:rsidR="003D3F01">
              <w:rPr>
                <w:webHidden/>
              </w:rPr>
              <w:fldChar w:fldCharType="end"/>
            </w:r>
          </w:hyperlink>
        </w:p>
        <w:p w14:paraId="25990033" w14:textId="151BB2C1" w:rsidR="003D3F01" w:rsidRDefault="00297E1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97C94">
              <w:rPr>
                <w:webHidden/>
              </w:rPr>
              <w:t>13</w:t>
            </w:r>
            <w:r w:rsidR="003D3F01">
              <w:rPr>
                <w:webHidden/>
              </w:rPr>
              <w:fldChar w:fldCharType="end"/>
            </w:r>
          </w:hyperlink>
        </w:p>
        <w:p w14:paraId="79A96E54" w14:textId="7E26C7EF" w:rsidR="003D3F01" w:rsidRDefault="00297E1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97C94">
              <w:rPr>
                <w:webHidden/>
              </w:rPr>
              <w:t>13</w:t>
            </w:r>
            <w:r w:rsidR="003D3F01">
              <w:rPr>
                <w:webHidden/>
              </w:rPr>
              <w:fldChar w:fldCharType="end"/>
            </w:r>
          </w:hyperlink>
        </w:p>
        <w:p w14:paraId="73FA897E" w14:textId="5E0DEE3E" w:rsidR="003D3F01" w:rsidRDefault="00297E1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97C94">
              <w:rPr>
                <w:webHidden/>
              </w:rPr>
              <w:t>14</w:t>
            </w:r>
            <w:r w:rsidR="003D3F01">
              <w:rPr>
                <w:webHidden/>
              </w:rPr>
              <w:fldChar w:fldCharType="end"/>
            </w:r>
          </w:hyperlink>
        </w:p>
        <w:p w14:paraId="6D79A613" w14:textId="6F549142" w:rsidR="003D3F01" w:rsidRDefault="00297E1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97C94">
              <w:rPr>
                <w:webHidden/>
              </w:rPr>
              <w:t>14</w:t>
            </w:r>
            <w:r w:rsidR="003D3F01">
              <w:rPr>
                <w:webHidden/>
              </w:rPr>
              <w:fldChar w:fldCharType="end"/>
            </w:r>
          </w:hyperlink>
        </w:p>
        <w:p w14:paraId="6EE5181E" w14:textId="5ADE3B03" w:rsidR="003D3F01" w:rsidRDefault="00297E1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97C94">
              <w:rPr>
                <w:webHidden/>
              </w:rPr>
              <w:t>16</w:t>
            </w:r>
            <w:r w:rsidR="003D3F01">
              <w:rPr>
                <w:webHidden/>
              </w:rPr>
              <w:fldChar w:fldCharType="end"/>
            </w:r>
          </w:hyperlink>
        </w:p>
        <w:p w14:paraId="65DB226B" w14:textId="59D96E4B" w:rsidR="003D3F01" w:rsidRDefault="00297E1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97C94">
              <w:rPr>
                <w:webHidden/>
              </w:rPr>
              <w:t>16</w:t>
            </w:r>
            <w:r w:rsidR="003D3F01">
              <w:rPr>
                <w:webHidden/>
              </w:rPr>
              <w:fldChar w:fldCharType="end"/>
            </w:r>
          </w:hyperlink>
        </w:p>
        <w:p w14:paraId="22C455E3" w14:textId="2A58B478" w:rsidR="003D3F01" w:rsidRDefault="00297E1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97C94">
              <w:rPr>
                <w:webHidden/>
              </w:rPr>
              <w:t>17</w:t>
            </w:r>
            <w:r w:rsidR="003D3F01">
              <w:rPr>
                <w:webHidden/>
              </w:rPr>
              <w:fldChar w:fldCharType="end"/>
            </w:r>
          </w:hyperlink>
        </w:p>
        <w:p w14:paraId="611FB855" w14:textId="0CA7007B" w:rsidR="003D3F01" w:rsidRDefault="00297E1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97C94">
              <w:rPr>
                <w:webHidden/>
              </w:rPr>
              <w:t>17</w:t>
            </w:r>
            <w:r w:rsidR="003D3F01">
              <w:rPr>
                <w:webHidden/>
              </w:rPr>
              <w:fldChar w:fldCharType="end"/>
            </w:r>
          </w:hyperlink>
        </w:p>
        <w:p w14:paraId="18EF910A" w14:textId="4EF7ABC8" w:rsidR="003D3F01" w:rsidRDefault="00297E1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97C94">
              <w:rPr>
                <w:webHidden/>
              </w:rPr>
              <w:t>18</w:t>
            </w:r>
            <w:r w:rsidR="003D3F01">
              <w:rPr>
                <w:webHidden/>
              </w:rPr>
              <w:fldChar w:fldCharType="end"/>
            </w:r>
          </w:hyperlink>
        </w:p>
        <w:p w14:paraId="399BDF49" w14:textId="43A565C6" w:rsidR="003D3F01" w:rsidRDefault="00297E1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97C94">
              <w:rPr>
                <w:webHidden/>
              </w:rPr>
              <w:t>18</w:t>
            </w:r>
            <w:r w:rsidR="003D3F01">
              <w:rPr>
                <w:webHidden/>
              </w:rPr>
              <w:fldChar w:fldCharType="end"/>
            </w:r>
          </w:hyperlink>
        </w:p>
        <w:p w14:paraId="2BD1C545" w14:textId="5D85ACB4" w:rsidR="003D3F01" w:rsidRDefault="00297E1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97C94">
              <w:rPr>
                <w:webHidden/>
              </w:rPr>
              <w:t>19</w:t>
            </w:r>
            <w:r w:rsidR="003D3F01">
              <w:rPr>
                <w:webHidden/>
              </w:rPr>
              <w:fldChar w:fldCharType="end"/>
            </w:r>
          </w:hyperlink>
        </w:p>
        <w:p w14:paraId="2989A210" w14:textId="5339E2D4" w:rsidR="003D3F01" w:rsidRDefault="00297E1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97C94">
              <w:rPr>
                <w:webHidden/>
              </w:rPr>
              <w:t>19</w:t>
            </w:r>
            <w:r w:rsidR="003D3F01">
              <w:rPr>
                <w:webHidden/>
              </w:rPr>
              <w:fldChar w:fldCharType="end"/>
            </w:r>
          </w:hyperlink>
        </w:p>
        <w:p w14:paraId="201B09EB" w14:textId="4F7654F3" w:rsidR="003D3F01" w:rsidRDefault="00297E1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97C94">
              <w:rPr>
                <w:webHidden/>
              </w:rPr>
              <w:t>21</w:t>
            </w:r>
            <w:r w:rsidR="003D3F01">
              <w:rPr>
                <w:webHidden/>
              </w:rPr>
              <w:fldChar w:fldCharType="end"/>
            </w:r>
          </w:hyperlink>
        </w:p>
        <w:p w14:paraId="48584880" w14:textId="391A6BA3" w:rsidR="003D3F01" w:rsidRDefault="00297E1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97C94">
              <w:rPr>
                <w:webHidden/>
              </w:rPr>
              <w:t>22</w:t>
            </w:r>
            <w:r w:rsidR="003D3F01">
              <w:rPr>
                <w:webHidden/>
              </w:rPr>
              <w:fldChar w:fldCharType="end"/>
            </w:r>
          </w:hyperlink>
        </w:p>
        <w:p w14:paraId="7DE21EF4" w14:textId="2D4AE877" w:rsidR="003D3F01" w:rsidRDefault="00297E1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97C94">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56F2058D" w14:textId="4B66841E" w:rsidR="009F500D" w:rsidRPr="009956C4" w:rsidRDefault="009F500D" w:rsidP="00D11008">
      <w:pPr>
        <w:tabs>
          <w:tab w:val="num" w:pos="567"/>
        </w:tabs>
        <w:jc w:val="both"/>
        <w:rPr>
          <w:rFonts w:cs="Arial"/>
          <w:b/>
          <w:i/>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031E575F"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56F09">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468F54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56F09">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45B79A2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56F09">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w:t>
      </w:r>
      <w:r w:rsidR="00696220" w:rsidRPr="009956C4">
        <w:rPr>
          <w:rFonts w:cs="Arial"/>
          <w:sz w:val="18"/>
          <w:szCs w:val="18"/>
          <w:lang w:val="es-BO"/>
        </w:rPr>
        <w:lastRenderedPageBreak/>
        <w:t>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9193D">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9193D">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4AE0C1CC" w14:textId="77777777" w:rsidR="009F0A5A" w:rsidRDefault="009F0A5A" w:rsidP="00205F4E">
      <w:pPr>
        <w:jc w:val="center"/>
        <w:rPr>
          <w:rFonts w:cs="Arial"/>
          <w:b/>
          <w:sz w:val="18"/>
          <w:szCs w:val="18"/>
        </w:rPr>
      </w:pPr>
    </w:p>
    <w:p w14:paraId="2288D291" w14:textId="77777777" w:rsidR="009F0A5A" w:rsidRDefault="009F0A5A" w:rsidP="00205F4E">
      <w:pPr>
        <w:jc w:val="center"/>
        <w:rPr>
          <w:rFonts w:cs="Arial"/>
          <w:b/>
          <w:sz w:val="18"/>
          <w:szCs w:val="18"/>
        </w:rPr>
      </w:pPr>
    </w:p>
    <w:p w14:paraId="621A596F" w14:textId="77777777" w:rsidR="009F0A5A" w:rsidRDefault="009F0A5A" w:rsidP="00205F4E">
      <w:pPr>
        <w:jc w:val="center"/>
        <w:rPr>
          <w:rFonts w:cs="Arial"/>
          <w:b/>
          <w:sz w:val="18"/>
          <w:szCs w:val="18"/>
        </w:rPr>
      </w:pPr>
    </w:p>
    <w:p w14:paraId="36A1896A" w14:textId="77777777" w:rsidR="009F0A5A" w:rsidRDefault="009F0A5A" w:rsidP="00205F4E">
      <w:pPr>
        <w:jc w:val="center"/>
        <w:rPr>
          <w:rFonts w:cs="Arial"/>
          <w:b/>
          <w:sz w:val="18"/>
          <w:szCs w:val="18"/>
        </w:rPr>
      </w:pPr>
    </w:p>
    <w:p w14:paraId="31256D83" w14:textId="27E5D1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D56F09"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D56F09">
        <w:rPr>
          <w:rFonts w:cs="Arial"/>
          <w:sz w:val="18"/>
          <w:szCs w:val="18"/>
          <w:highlight w:val="yellow"/>
          <w:lang w:val="es-BO"/>
        </w:rPr>
        <w:t>Precio Evaluado Más Bajo</w:t>
      </w:r>
      <w:r w:rsidR="007E6CF9" w:rsidRPr="00D56F09">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3D4501C1"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D56F09">
        <w:rPr>
          <w:rFonts w:ascii="Verdana" w:hAnsi="Verdana" w:cs="Arial"/>
          <w:sz w:val="18"/>
          <w:szCs w:val="18"/>
          <w:u w:val="none"/>
          <w:lang w:val="es-BO"/>
        </w:rPr>
        <w:t xml:space="preserve"> “NO APLICA ESTE METODO”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7396BA9"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D56F09">
        <w:rPr>
          <w:rFonts w:ascii="Verdana" w:hAnsi="Verdana" w:cs="Arial"/>
          <w:sz w:val="18"/>
          <w:szCs w:val="18"/>
          <w:u w:val="none"/>
          <w:lang w:val="es-BO"/>
        </w:rPr>
        <w:t xml:space="preserve"> “NO APLICA ESTE METODO”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75454904" w:rsidR="001E4AD6" w:rsidRPr="009956C4" w:rsidRDefault="004C37B0" w:rsidP="00D56F09">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3A5C918" w:rsidR="009E731E" w:rsidRPr="009956C4" w:rsidRDefault="0020233A"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DF78B2F" w:rsidR="0024332A" w:rsidRPr="009956C4" w:rsidRDefault="0020233A" w:rsidP="00E83D56">
            <w:pPr>
              <w:rPr>
                <w:rFonts w:ascii="Arial" w:hAnsi="Arial" w:cs="Arial"/>
                <w:sz w:val="12"/>
                <w:lang w:val="es-BO"/>
              </w:rPr>
            </w:pPr>
            <w:r>
              <w:rPr>
                <w:rFonts w:ascii="Arial" w:hAnsi="Arial" w:cs="Arial"/>
                <w:sz w:val="12"/>
                <w:lang w:val="es-BO"/>
              </w:rPr>
              <w:t>MUSERPOL/ANPE/B-0</w:t>
            </w:r>
            <w:r w:rsidR="00BF1C75">
              <w:rPr>
                <w:rFonts w:ascii="Arial" w:hAnsi="Arial" w:cs="Arial"/>
                <w:sz w:val="12"/>
                <w:lang w:val="es-BO"/>
              </w:rPr>
              <w:t>5</w:t>
            </w:r>
            <w:r>
              <w:rPr>
                <w:rFonts w:ascii="Arial" w:hAnsi="Arial" w:cs="Arial"/>
                <w:sz w:val="12"/>
                <w:lang w:val="es-BO"/>
              </w:rPr>
              <w:t>/2023</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BF1C75"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06E1D97" w:rsidR="005A3A25" w:rsidRPr="009956C4" w:rsidRDefault="0079193D"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B722B08" w:rsidR="005A3A25" w:rsidRPr="009956C4" w:rsidRDefault="0079193D" w:rsidP="00E83D56">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5E9B170" w:rsidR="005A3A25" w:rsidRPr="009956C4" w:rsidRDefault="0079193D"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2149063B" w:rsidR="005A3A25" w:rsidRPr="009956C4" w:rsidRDefault="0079193D"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0980D8AF" w:rsidR="005A3A25" w:rsidRPr="009956C4" w:rsidRDefault="0079193D"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F055D7C" w:rsidR="005A3A25" w:rsidRPr="009956C4" w:rsidRDefault="0079193D"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BE02274" w:rsidR="005A3A25" w:rsidRPr="009956C4" w:rsidRDefault="0079193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6096B61F" w:rsidR="005A3A25" w:rsidRPr="009956C4" w:rsidRDefault="0079193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551C0831" w:rsidR="005A3A25" w:rsidRPr="009956C4" w:rsidRDefault="00D123AB"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2F7320E9" w:rsidR="005A3A25" w:rsidRPr="009956C4" w:rsidRDefault="00D123AB"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24DA5C" w:rsidR="005A3A25" w:rsidRPr="009956C4" w:rsidRDefault="00F961B7"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EDA000B" w:rsidR="005A3A25" w:rsidRPr="009956C4" w:rsidRDefault="00F961B7"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0C409352" w:rsidR="005A3A25" w:rsidRPr="009956C4" w:rsidRDefault="00F961B7"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246064DE" w:rsidR="005A3A25" w:rsidRPr="009956C4" w:rsidRDefault="00F961B7"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210A5558" w:rsidR="005A3A25" w:rsidRPr="009956C4" w:rsidRDefault="00F961B7" w:rsidP="00E83D56">
            <w:pPr>
              <w:rPr>
                <w:rFonts w:ascii="Arial" w:hAnsi="Arial" w:cs="Arial"/>
                <w:sz w:val="14"/>
                <w:lang w:val="es-BO"/>
              </w:rPr>
            </w:pPr>
            <w:r>
              <w:rPr>
                <w:rFonts w:ascii="Arial" w:hAnsi="Arial" w:cs="Arial"/>
                <w:sz w:val="14"/>
                <w:lang w:val="es-BO"/>
              </w:rPr>
              <w:t>4</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5D34FAE6" w:rsidR="005A3A25" w:rsidRPr="009956C4" w:rsidRDefault="00BF1C7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20F110A" w:rsidR="005A3A25" w:rsidRPr="009956C4" w:rsidRDefault="0079193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3D709EA" w:rsidR="005A3A25" w:rsidRPr="009956C4" w:rsidRDefault="0079193D" w:rsidP="00E83D56">
            <w:pPr>
              <w:rPr>
                <w:rFonts w:ascii="Arial" w:hAnsi="Arial" w:cs="Arial"/>
                <w:sz w:val="14"/>
                <w:lang w:val="es-BO"/>
              </w:rPr>
            </w:pPr>
            <w:r>
              <w:rPr>
                <w:rFonts w:ascii="Arial" w:hAnsi="Arial" w:cs="Arial"/>
                <w:sz w:val="14"/>
                <w:lang w:val="es-BO"/>
              </w:rPr>
              <w:t>2023</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355"/>
        <w:gridCol w:w="286"/>
        <w:gridCol w:w="286"/>
        <w:gridCol w:w="281"/>
        <w:gridCol w:w="283"/>
        <w:gridCol w:w="283"/>
        <w:gridCol w:w="302"/>
        <w:gridCol w:w="9"/>
        <w:gridCol w:w="301"/>
        <w:gridCol w:w="9"/>
        <w:gridCol w:w="284"/>
        <w:gridCol w:w="284"/>
        <w:gridCol w:w="282"/>
        <w:gridCol w:w="282"/>
        <w:gridCol w:w="281"/>
        <w:gridCol w:w="282"/>
        <w:gridCol w:w="282"/>
        <w:gridCol w:w="282"/>
        <w:gridCol w:w="282"/>
        <w:gridCol w:w="282"/>
        <w:gridCol w:w="282"/>
        <w:gridCol w:w="281"/>
        <w:gridCol w:w="282"/>
        <w:gridCol w:w="282"/>
        <w:gridCol w:w="282"/>
        <w:gridCol w:w="282"/>
        <w:gridCol w:w="281"/>
        <w:gridCol w:w="281"/>
        <w:gridCol w:w="281"/>
        <w:gridCol w:w="281"/>
        <w:gridCol w:w="281"/>
        <w:gridCol w:w="281"/>
        <w:gridCol w:w="253"/>
      </w:tblGrid>
      <w:tr w:rsidR="005A3A25" w:rsidRPr="009956C4" w14:paraId="6BA48C36" w14:textId="77777777" w:rsidTr="0079193D">
        <w:trPr>
          <w:jc w:val="center"/>
        </w:trPr>
        <w:tc>
          <w:tcPr>
            <w:tcW w:w="1786"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6439A1">
        <w:trPr>
          <w:trHeight w:val="227"/>
          <w:jc w:val="center"/>
        </w:trPr>
        <w:tc>
          <w:tcPr>
            <w:tcW w:w="178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8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48AEE318" w:rsidR="005B7569" w:rsidRPr="009956C4" w:rsidRDefault="00D123AB" w:rsidP="006439A1">
            <w:pPr>
              <w:tabs>
                <w:tab w:val="left" w:pos="1634"/>
              </w:tabs>
              <w:jc w:val="center"/>
              <w:rPr>
                <w:rFonts w:ascii="Arial" w:hAnsi="Arial" w:cs="Arial"/>
                <w:sz w:val="14"/>
                <w:lang w:val="es-BO"/>
              </w:rPr>
            </w:pPr>
            <w:r w:rsidRPr="00D123AB">
              <w:rPr>
                <w:rFonts w:ascii="Arial" w:hAnsi="Arial" w:cs="Arial"/>
                <w:sz w:val="14"/>
                <w:lang w:val="es-BO"/>
              </w:rPr>
              <w:t xml:space="preserve">ADQUISICION DE </w:t>
            </w:r>
            <w:r w:rsidR="00BF1C75">
              <w:rPr>
                <w:rFonts w:ascii="Arial" w:hAnsi="Arial" w:cs="Arial"/>
                <w:sz w:val="14"/>
                <w:lang w:val="es-BO"/>
              </w:rPr>
              <w:t>KIOSCOS INTERACTIVOS</w:t>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79193D">
        <w:trPr>
          <w:trHeight w:val="20"/>
          <w:jc w:val="center"/>
        </w:trPr>
        <w:tc>
          <w:tcPr>
            <w:tcW w:w="1786"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79193D">
        <w:trPr>
          <w:trHeight w:val="20"/>
          <w:jc w:val="center"/>
        </w:trPr>
        <w:tc>
          <w:tcPr>
            <w:tcW w:w="1786"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BA40836" w:rsidR="005A3A25" w:rsidRPr="009956C4" w:rsidRDefault="0079193D" w:rsidP="00E83D56">
            <w:pPr>
              <w:rPr>
                <w:rFonts w:ascii="Arial" w:hAnsi="Arial" w:cs="Arial"/>
                <w:sz w:val="14"/>
                <w:szCs w:val="2"/>
                <w:lang w:val="es-BO"/>
              </w:rPr>
            </w:pPr>
            <w:r>
              <w:rPr>
                <w:rFonts w:ascii="Arial" w:hAnsi="Arial" w:cs="Arial"/>
                <w:sz w:val="14"/>
                <w:szCs w:val="2"/>
                <w:lang w:val="es-BO"/>
              </w:rPr>
              <w:t>X</w:t>
            </w:r>
          </w:p>
        </w:tc>
        <w:tc>
          <w:tcPr>
            <w:tcW w:w="226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79193D">
        <w:trPr>
          <w:trHeight w:val="20"/>
          <w:jc w:val="center"/>
        </w:trPr>
        <w:tc>
          <w:tcPr>
            <w:tcW w:w="1786"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7"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69" w:type="dxa"/>
          </w:tcPr>
          <w:p w14:paraId="13751B93" w14:textId="77777777" w:rsidR="005A3A25" w:rsidRPr="009956C4" w:rsidRDefault="005A3A25" w:rsidP="00E83D56">
            <w:pPr>
              <w:rPr>
                <w:rFonts w:ascii="Arial" w:hAnsi="Arial" w:cs="Arial"/>
                <w:sz w:val="6"/>
                <w:szCs w:val="8"/>
                <w:lang w:val="es-BO"/>
              </w:rPr>
            </w:pPr>
          </w:p>
        </w:tc>
        <w:tc>
          <w:tcPr>
            <w:tcW w:w="274" w:type="dxa"/>
          </w:tcPr>
          <w:p w14:paraId="0EAF9DE3" w14:textId="77777777" w:rsidR="005A3A25" w:rsidRPr="009956C4" w:rsidRDefault="005A3A25" w:rsidP="00E83D56">
            <w:pPr>
              <w:rPr>
                <w:rFonts w:ascii="Arial" w:hAnsi="Arial" w:cs="Arial"/>
                <w:sz w:val="6"/>
                <w:szCs w:val="8"/>
                <w:lang w:val="es-BO"/>
              </w:rPr>
            </w:pPr>
          </w:p>
        </w:tc>
        <w:tc>
          <w:tcPr>
            <w:tcW w:w="273" w:type="dxa"/>
          </w:tcPr>
          <w:p w14:paraId="0248CBE2" w14:textId="77777777" w:rsidR="005A3A25" w:rsidRPr="009956C4" w:rsidRDefault="005A3A25" w:rsidP="00E83D56">
            <w:pPr>
              <w:rPr>
                <w:rFonts w:ascii="Arial" w:hAnsi="Arial" w:cs="Arial"/>
                <w:sz w:val="6"/>
                <w:szCs w:val="8"/>
                <w:lang w:val="es-BO"/>
              </w:rPr>
            </w:pPr>
          </w:p>
        </w:tc>
        <w:tc>
          <w:tcPr>
            <w:tcW w:w="312"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79193D">
        <w:trPr>
          <w:trHeight w:val="20"/>
          <w:jc w:val="center"/>
        </w:trPr>
        <w:tc>
          <w:tcPr>
            <w:tcW w:w="1786"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79193D">
        <w:trPr>
          <w:trHeight w:val="20"/>
          <w:jc w:val="center"/>
        </w:trPr>
        <w:tc>
          <w:tcPr>
            <w:tcW w:w="1786"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404094D6" w14:textId="77777777" w:rsidR="005A3A25" w:rsidRPr="009956C4" w:rsidRDefault="005A3A25" w:rsidP="00E83D56">
            <w:pPr>
              <w:rPr>
                <w:rFonts w:ascii="Arial" w:hAnsi="Arial" w:cs="Arial"/>
                <w:sz w:val="14"/>
                <w:lang w:val="es-BO"/>
              </w:rPr>
            </w:pPr>
          </w:p>
        </w:tc>
        <w:tc>
          <w:tcPr>
            <w:tcW w:w="277"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69" w:type="dxa"/>
            <w:shd w:val="clear" w:color="auto" w:fill="auto"/>
          </w:tcPr>
          <w:p w14:paraId="699E8382" w14:textId="77777777" w:rsidR="005A3A25" w:rsidRPr="009956C4" w:rsidRDefault="005A3A25" w:rsidP="00E83D56">
            <w:pPr>
              <w:rPr>
                <w:rFonts w:ascii="Arial" w:hAnsi="Arial" w:cs="Arial"/>
                <w:sz w:val="14"/>
                <w:lang w:val="es-BO"/>
              </w:rPr>
            </w:pPr>
          </w:p>
        </w:tc>
        <w:tc>
          <w:tcPr>
            <w:tcW w:w="274" w:type="dxa"/>
            <w:shd w:val="clear" w:color="auto" w:fill="auto"/>
          </w:tcPr>
          <w:p w14:paraId="0128095E" w14:textId="77777777" w:rsidR="005A3A25" w:rsidRPr="009956C4" w:rsidRDefault="005A3A25" w:rsidP="00E83D56">
            <w:pPr>
              <w:rPr>
                <w:rFonts w:ascii="Arial" w:hAnsi="Arial" w:cs="Arial"/>
                <w:sz w:val="14"/>
                <w:lang w:val="es-BO"/>
              </w:rPr>
            </w:pPr>
          </w:p>
        </w:tc>
        <w:tc>
          <w:tcPr>
            <w:tcW w:w="273" w:type="dxa"/>
            <w:shd w:val="clear" w:color="auto" w:fill="auto"/>
          </w:tcPr>
          <w:p w14:paraId="77FC0747"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79193D">
        <w:trPr>
          <w:jc w:val="center"/>
        </w:trPr>
        <w:tc>
          <w:tcPr>
            <w:tcW w:w="1786"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845F700" w:rsidR="005A3A25" w:rsidRPr="009956C4" w:rsidRDefault="00EE5A8D" w:rsidP="00E83D56">
            <w:pPr>
              <w:rPr>
                <w:rFonts w:ascii="Arial" w:hAnsi="Arial" w:cs="Arial"/>
                <w:sz w:val="14"/>
                <w:lang w:val="es-BO"/>
              </w:rPr>
            </w:pPr>
            <w:r>
              <w:rPr>
                <w:rFonts w:ascii="Arial" w:hAnsi="Arial" w:cs="Arial"/>
                <w:sz w:val="14"/>
                <w:lang w:val="es-BO"/>
              </w:rPr>
              <w:t>X</w:t>
            </w:r>
          </w:p>
        </w:tc>
        <w:tc>
          <w:tcPr>
            <w:tcW w:w="1371"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4F2181BB" w:rsidR="005A3A25" w:rsidRPr="009956C4" w:rsidRDefault="005A3A25" w:rsidP="00E83D56">
            <w:pPr>
              <w:rPr>
                <w:rFonts w:ascii="Arial" w:hAnsi="Arial" w:cs="Arial"/>
                <w:sz w:val="14"/>
                <w:lang w:val="es-BO"/>
              </w:rPr>
            </w:pPr>
          </w:p>
        </w:tc>
        <w:tc>
          <w:tcPr>
            <w:tcW w:w="1404"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79193D">
        <w:trPr>
          <w:jc w:val="center"/>
        </w:trPr>
        <w:tc>
          <w:tcPr>
            <w:tcW w:w="1786"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740"/>
              <w:gridCol w:w="1200"/>
              <w:gridCol w:w="1280"/>
              <w:gridCol w:w="1180"/>
              <w:gridCol w:w="1480"/>
            </w:tblGrid>
            <w:tr w:rsidR="0005592B" w:rsidRPr="006439A1" w14:paraId="251A192C" w14:textId="77777777" w:rsidTr="00E73C16">
              <w:trPr>
                <w:trHeight w:val="1380"/>
              </w:trPr>
              <w:tc>
                <w:tcPr>
                  <w:tcW w:w="480" w:type="dxa"/>
                  <w:shd w:val="clear" w:color="auto" w:fill="auto"/>
                  <w:vAlign w:val="center"/>
                  <w:hideMark/>
                </w:tcPr>
                <w:p w14:paraId="3FB8816F" w14:textId="77777777" w:rsidR="0005592B" w:rsidRPr="006439A1" w:rsidRDefault="0005592B" w:rsidP="0005592B">
                  <w:pPr>
                    <w:jc w:val="center"/>
                    <w:rPr>
                      <w:rFonts w:asciiTheme="minorHAnsi" w:hAnsiTheme="minorHAnsi" w:cstheme="minorHAnsi"/>
                      <w:b/>
                      <w:bCs/>
                      <w:color w:val="333333"/>
                      <w:sz w:val="18"/>
                      <w:szCs w:val="18"/>
                      <w:lang w:val="es-BO" w:eastAsia="es-BO"/>
                    </w:rPr>
                  </w:pPr>
                  <w:proofErr w:type="spellStart"/>
                  <w:r w:rsidRPr="006439A1">
                    <w:rPr>
                      <w:rFonts w:asciiTheme="minorHAnsi" w:hAnsiTheme="minorHAnsi" w:cstheme="minorHAnsi"/>
                      <w:b/>
                      <w:bCs/>
                      <w:color w:val="333333"/>
                      <w:sz w:val="18"/>
                      <w:szCs w:val="18"/>
                      <w:lang w:val="es-BO" w:eastAsia="es-BO"/>
                    </w:rPr>
                    <w:t>Nº</w:t>
                  </w:r>
                  <w:proofErr w:type="spellEnd"/>
                </w:p>
              </w:tc>
              <w:tc>
                <w:tcPr>
                  <w:tcW w:w="2740" w:type="dxa"/>
                  <w:tcBorders>
                    <w:bottom w:val="single" w:sz="4" w:space="0" w:color="auto"/>
                  </w:tcBorders>
                  <w:shd w:val="clear" w:color="auto" w:fill="auto"/>
                  <w:vAlign w:val="center"/>
                  <w:hideMark/>
                </w:tcPr>
                <w:p w14:paraId="244A4D54"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DESCRIPCIÓN DE MATERIAL</w:t>
                  </w:r>
                </w:p>
              </w:tc>
              <w:tc>
                <w:tcPr>
                  <w:tcW w:w="1200" w:type="dxa"/>
                  <w:tcBorders>
                    <w:bottom w:val="single" w:sz="4" w:space="0" w:color="auto"/>
                  </w:tcBorders>
                  <w:shd w:val="clear" w:color="auto" w:fill="auto"/>
                  <w:vAlign w:val="center"/>
                  <w:hideMark/>
                </w:tcPr>
                <w:p w14:paraId="5185465D"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UNIDAD</w:t>
                  </w:r>
                </w:p>
              </w:tc>
              <w:tc>
                <w:tcPr>
                  <w:tcW w:w="1280" w:type="dxa"/>
                  <w:tcBorders>
                    <w:bottom w:val="single" w:sz="4" w:space="0" w:color="auto"/>
                  </w:tcBorders>
                  <w:shd w:val="clear" w:color="auto" w:fill="auto"/>
                  <w:vAlign w:val="center"/>
                  <w:hideMark/>
                </w:tcPr>
                <w:p w14:paraId="00E93621"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CANTIDAD REQUERIDA</w:t>
                  </w:r>
                </w:p>
              </w:tc>
              <w:tc>
                <w:tcPr>
                  <w:tcW w:w="1180" w:type="dxa"/>
                  <w:tcBorders>
                    <w:bottom w:val="single" w:sz="4" w:space="0" w:color="auto"/>
                  </w:tcBorders>
                  <w:shd w:val="clear" w:color="auto" w:fill="auto"/>
                  <w:vAlign w:val="center"/>
                  <w:hideMark/>
                </w:tcPr>
                <w:p w14:paraId="0DCE4963"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PRECIO UNITARIO</w:t>
                  </w:r>
                </w:p>
              </w:tc>
              <w:tc>
                <w:tcPr>
                  <w:tcW w:w="1480" w:type="dxa"/>
                  <w:tcBorders>
                    <w:bottom w:val="single" w:sz="4" w:space="0" w:color="auto"/>
                  </w:tcBorders>
                  <w:shd w:val="clear" w:color="auto" w:fill="auto"/>
                  <w:vAlign w:val="center"/>
                  <w:hideMark/>
                </w:tcPr>
                <w:p w14:paraId="3DE213B0" w14:textId="77777777" w:rsidR="0005592B" w:rsidRPr="006439A1" w:rsidRDefault="0005592B" w:rsidP="0005592B">
                  <w:pPr>
                    <w:jc w:val="center"/>
                    <w:rPr>
                      <w:rFonts w:asciiTheme="minorHAnsi" w:hAnsiTheme="minorHAnsi" w:cstheme="minorHAnsi"/>
                      <w:b/>
                      <w:bCs/>
                      <w:color w:val="333333"/>
                      <w:sz w:val="18"/>
                      <w:szCs w:val="18"/>
                      <w:lang w:val="es-BO" w:eastAsia="es-BO"/>
                    </w:rPr>
                  </w:pPr>
                  <w:r w:rsidRPr="006439A1">
                    <w:rPr>
                      <w:rFonts w:asciiTheme="minorHAnsi" w:hAnsiTheme="minorHAnsi" w:cstheme="minorHAnsi"/>
                      <w:b/>
                      <w:bCs/>
                      <w:color w:val="333333"/>
                      <w:sz w:val="18"/>
                      <w:szCs w:val="18"/>
                      <w:lang w:val="es-BO" w:eastAsia="es-BO"/>
                    </w:rPr>
                    <w:t>SUBTOTAL</w:t>
                  </w:r>
                </w:p>
              </w:tc>
            </w:tr>
            <w:tr w:rsidR="00E73C16" w:rsidRPr="006439A1" w14:paraId="7E11AE79" w14:textId="77777777" w:rsidTr="00E73C16">
              <w:trPr>
                <w:trHeight w:val="480"/>
              </w:trPr>
              <w:tc>
                <w:tcPr>
                  <w:tcW w:w="480" w:type="dxa"/>
                  <w:shd w:val="clear" w:color="auto" w:fill="auto"/>
                  <w:noWrap/>
                  <w:vAlign w:val="center"/>
                  <w:hideMark/>
                </w:tcPr>
                <w:p w14:paraId="7544810D" w14:textId="77777777" w:rsidR="00E73C16" w:rsidRPr="006439A1" w:rsidRDefault="00E73C16" w:rsidP="00E73C16">
                  <w:pPr>
                    <w:jc w:val="right"/>
                    <w:rPr>
                      <w:rFonts w:asciiTheme="minorHAnsi" w:hAnsiTheme="minorHAnsi" w:cstheme="minorHAnsi"/>
                      <w:color w:val="000000"/>
                      <w:sz w:val="18"/>
                      <w:szCs w:val="18"/>
                      <w:lang w:val="es-BO" w:eastAsia="es-BO"/>
                    </w:rPr>
                  </w:pPr>
                  <w:r w:rsidRPr="006439A1">
                    <w:rPr>
                      <w:rFonts w:asciiTheme="minorHAnsi" w:hAnsiTheme="minorHAnsi" w:cstheme="minorHAnsi"/>
                      <w:color w:val="000000"/>
                      <w:sz w:val="18"/>
                      <w:szCs w:val="18"/>
                      <w:lang w:val="es-BO" w:eastAsia="es-BO"/>
                    </w:rPr>
                    <w:t>1</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C848" w14:textId="30765EAC" w:rsidR="00E73C16" w:rsidRPr="006439A1" w:rsidRDefault="00F961B7" w:rsidP="00E73C16">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KIOSCO INTERACTIVO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560A" w14:textId="5C1BC9F6" w:rsidR="00E73C16" w:rsidRPr="006439A1" w:rsidRDefault="007966E4" w:rsidP="00E73C16">
                  <w:pPr>
                    <w:rPr>
                      <w:rFonts w:asciiTheme="minorHAnsi" w:hAnsiTheme="minorHAnsi" w:cstheme="minorHAnsi"/>
                      <w:color w:val="333333"/>
                      <w:sz w:val="18"/>
                      <w:szCs w:val="18"/>
                      <w:lang w:val="es-BO" w:eastAsia="es-BO"/>
                    </w:rPr>
                  </w:pPr>
                  <w:r>
                    <w:rPr>
                      <w:rFonts w:asciiTheme="minorHAnsi" w:hAnsiTheme="minorHAnsi" w:cstheme="minorHAnsi"/>
                      <w:color w:val="333333"/>
                    </w:rPr>
                    <w:t>EQUIPO</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75FB" w14:textId="6B8D5487" w:rsidR="00E73C16" w:rsidRPr="006439A1" w:rsidRDefault="00BF1C75" w:rsidP="00E73C16">
                  <w:pPr>
                    <w:jc w:val="center"/>
                    <w:rPr>
                      <w:rFonts w:asciiTheme="minorHAnsi" w:hAnsiTheme="minorHAnsi" w:cstheme="minorHAnsi"/>
                      <w:color w:val="333333"/>
                      <w:sz w:val="18"/>
                      <w:szCs w:val="18"/>
                      <w:lang w:val="es-BO" w:eastAsia="es-BO"/>
                    </w:rPr>
                  </w:pPr>
                  <w:r>
                    <w:rPr>
                      <w:rFonts w:asciiTheme="minorHAnsi" w:hAnsiTheme="minorHAnsi" w:cstheme="minorHAnsi"/>
                      <w:color w:val="333333"/>
                    </w:rPr>
                    <w:t>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AE86F" w14:textId="60A52D6C" w:rsidR="00E73C16" w:rsidRPr="006439A1" w:rsidRDefault="00BF1C75" w:rsidP="00E73C16">
                  <w:pPr>
                    <w:jc w:val="right"/>
                    <w:rPr>
                      <w:rFonts w:asciiTheme="minorHAnsi" w:hAnsiTheme="minorHAnsi" w:cstheme="minorHAnsi"/>
                      <w:color w:val="000000"/>
                      <w:sz w:val="18"/>
                      <w:szCs w:val="18"/>
                      <w:lang w:val="es-BO" w:eastAsia="es-BO"/>
                    </w:rPr>
                  </w:pPr>
                  <w:r>
                    <w:rPr>
                      <w:rFonts w:ascii="Calibri" w:hAnsi="Calibri" w:cs="Calibri"/>
                      <w:color w:val="000000"/>
                    </w:rPr>
                    <w:t>24</w:t>
                  </w:r>
                  <w:r w:rsidR="009C0685">
                    <w:rPr>
                      <w:rFonts w:ascii="Calibri" w:hAnsi="Calibri" w:cs="Calibri"/>
                      <w:color w:val="000000"/>
                    </w:rPr>
                    <w:t>.</w:t>
                  </w:r>
                  <w:r>
                    <w:rPr>
                      <w:rFonts w:ascii="Calibri" w:hAnsi="Calibri" w:cs="Calibri"/>
                      <w:color w:val="000000"/>
                    </w:rPr>
                    <w:t>770</w:t>
                  </w:r>
                  <w:r w:rsidR="00E73C16" w:rsidRPr="00143D89">
                    <w:rPr>
                      <w:rFonts w:ascii="Calibri" w:hAnsi="Calibri" w:cs="Calibri"/>
                      <w:color w:val="000000"/>
                    </w:rPr>
                    <w:t>,00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3EAC1" w14:textId="0EE44ACD" w:rsidR="00E73C16" w:rsidRPr="006439A1" w:rsidRDefault="009C0685" w:rsidP="00E73C16">
                  <w:pPr>
                    <w:jc w:val="right"/>
                    <w:rPr>
                      <w:rFonts w:asciiTheme="minorHAnsi" w:hAnsiTheme="minorHAnsi" w:cstheme="minorHAnsi"/>
                      <w:color w:val="000000"/>
                      <w:sz w:val="18"/>
                      <w:szCs w:val="18"/>
                      <w:lang w:val="es-BO" w:eastAsia="es-BO"/>
                    </w:rPr>
                  </w:pPr>
                  <w:r>
                    <w:rPr>
                      <w:rFonts w:ascii="Calibri" w:hAnsi="Calibri" w:cs="Calibri"/>
                      <w:color w:val="000000"/>
                    </w:rPr>
                    <w:t>7</w:t>
                  </w:r>
                  <w:r w:rsidR="00BF1C75">
                    <w:rPr>
                      <w:rFonts w:ascii="Calibri" w:hAnsi="Calibri" w:cs="Calibri"/>
                      <w:color w:val="000000"/>
                    </w:rPr>
                    <w:t>4</w:t>
                  </w:r>
                  <w:r w:rsidR="00E73C16" w:rsidRPr="00143D89">
                    <w:rPr>
                      <w:rFonts w:ascii="Calibri" w:hAnsi="Calibri" w:cs="Calibri"/>
                      <w:color w:val="000000"/>
                    </w:rPr>
                    <w:t>.</w:t>
                  </w:r>
                  <w:r>
                    <w:rPr>
                      <w:rFonts w:ascii="Calibri" w:hAnsi="Calibri" w:cs="Calibri"/>
                      <w:color w:val="000000"/>
                    </w:rPr>
                    <w:t>3</w:t>
                  </w:r>
                  <w:r w:rsidR="00BF1C75">
                    <w:rPr>
                      <w:rFonts w:ascii="Calibri" w:hAnsi="Calibri" w:cs="Calibri"/>
                      <w:color w:val="000000"/>
                    </w:rPr>
                    <w:t>10</w:t>
                  </w:r>
                  <w:r w:rsidR="00E73C16" w:rsidRPr="00143D89">
                    <w:rPr>
                      <w:rFonts w:ascii="Calibri" w:hAnsi="Calibri" w:cs="Calibri"/>
                      <w:color w:val="000000"/>
                    </w:rPr>
                    <w:t>,00</w:t>
                  </w:r>
                </w:p>
              </w:tc>
            </w:tr>
          </w:tbl>
          <w:p w14:paraId="757D3E66" w14:textId="40EE6065" w:rsidR="005B7569" w:rsidRPr="009956C4" w:rsidRDefault="005B7569" w:rsidP="001E1C68">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79193D">
        <w:trPr>
          <w:jc w:val="center"/>
        </w:trPr>
        <w:tc>
          <w:tcPr>
            <w:tcW w:w="178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79193D">
        <w:trPr>
          <w:jc w:val="center"/>
        </w:trPr>
        <w:tc>
          <w:tcPr>
            <w:tcW w:w="1786"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193D">
        <w:trPr>
          <w:trHeight w:val="240"/>
          <w:jc w:val="center"/>
        </w:trPr>
        <w:tc>
          <w:tcPr>
            <w:tcW w:w="1786"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09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1778317" w:rsidR="005A3A25" w:rsidRPr="009956C4" w:rsidRDefault="0079193D" w:rsidP="001E1C68">
            <w:pPr>
              <w:rPr>
                <w:rFonts w:ascii="Arial" w:hAnsi="Arial" w:cs="Arial"/>
                <w:sz w:val="14"/>
                <w:szCs w:val="2"/>
                <w:lang w:val="es-BO"/>
              </w:rPr>
            </w:pPr>
            <w:r>
              <w:rPr>
                <w:rFonts w:ascii="Arial" w:hAnsi="Arial" w:cs="Arial"/>
                <w:sz w:val="14"/>
                <w:szCs w:val="2"/>
                <w:lang w:val="es-BO"/>
              </w:rPr>
              <w:t>X</w:t>
            </w:r>
          </w:p>
        </w:tc>
        <w:tc>
          <w:tcPr>
            <w:tcW w:w="436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79193D">
        <w:trPr>
          <w:jc w:val="center"/>
        </w:trPr>
        <w:tc>
          <w:tcPr>
            <w:tcW w:w="1786"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79193D">
        <w:trPr>
          <w:jc w:val="center"/>
        </w:trPr>
        <w:tc>
          <w:tcPr>
            <w:tcW w:w="1786"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4DB0331D" w:rsidR="005B7569" w:rsidRPr="009956C4" w:rsidRDefault="00BF1C75" w:rsidP="00867686">
            <w:pPr>
              <w:jc w:val="both"/>
              <w:rPr>
                <w:rFonts w:ascii="Arial" w:hAnsi="Arial" w:cs="Arial"/>
                <w:b/>
                <w:i/>
                <w:sz w:val="14"/>
                <w:lang w:val="es-BO"/>
              </w:rPr>
            </w:pPr>
            <w:r>
              <w:rPr>
                <w:rFonts w:ascii="Arial" w:hAnsi="Arial" w:cs="Arial"/>
                <w:b/>
                <w:i/>
                <w:sz w:val="14"/>
                <w:lang w:val="es-BO"/>
              </w:rPr>
              <w:t>Ocho</w:t>
            </w:r>
            <w:r w:rsidR="007321C3">
              <w:rPr>
                <w:rFonts w:ascii="Arial" w:hAnsi="Arial" w:cs="Arial"/>
                <w:b/>
                <w:i/>
                <w:sz w:val="14"/>
                <w:lang w:val="es-BO"/>
              </w:rPr>
              <w:t xml:space="preserve"> (</w:t>
            </w:r>
            <w:r>
              <w:rPr>
                <w:rFonts w:ascii="Arial" w:hAnsi="Arial" w:cs="Arial"/>
                <w:b/>
                <w:i/>
                <w:sz w:val="14"/>
                <w:lang w:val="es-BO"/>
              </w:rPr>
              <w:t>8</w:t>
            </w:r>
            <w:r w:rsidR="007321C3">
              <w:rPr>
                <w:rFonts w:ascii="Arial" w:hAnsi="Arial" w:cs="Arial"/>
                <w:b/>
                <w:i/>
                <w:sz w:val="14"/>
                <w:lang w:val="es-BO"/>
              </w:rPr>
              <w:t xml:space="preserve">) </w:t>
            </w:r>
            <w:r>
              <w:rPr>
                <w:rFonts w:ascii="Arial" w:hAnsi="Arial" w:cs="Arial"/>
                <w:b/>
                <w:i/>
                <w:sz w:val="14"/>
                <w:lang w:val="es-BO"/>
              </w:rPr>
              <w:t>días</w:t>
            </w:r>
            <w:r w:rsidR="0079193D">
              <w:rPr>
                <w:rFonts w:ascii="Arial" w:hAnsi="Arial" w:cs="Arial"/>
                <w:b/>
                <w:i/>
                <w:sz w:val="14"/>
                <w:lang w:val="es-BO"/>
              </w:rPr>
              <w:t xml:space="preserve"> calendario a partir del día siguiente de la suscripción de la orden de compra</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79193D">
        <w:trPr>
          <w:jc w:val="center"/>
        </w:trPr>
        <w:tc>
          <w:tcPr>
            <w:tcW w:w="178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79193D">
        <w:trPr>
          <w:jc w:val="center"/>
        </w:trPr>
        <w:tc>
          <w:tcPr>
            <w:tcW w:w="1786"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1EB46E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2" w:type="dxa"/>
            <w:tcBorders>
              <w:top w:val="single" w:sz="4" w:space="0" w:color="auto"/>
            </w:tcBorders>
          </w:tcPr>
          <w:p w14:paraId="03A7C4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F75A660" w14:textId="77777777" w:rsidTr="0079193D">
        <w:trPr>
          <w:jc w:val="center"/>
        </w:trPr>
        <w:tc>
          <w:tcPr>
            <w:tcW w:w="1786"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5E886A1B" w14:textId="77777777" w:rsidR="005A3A25" w:rsidRPr="009956C4" w:rsidRDefault="005A3A25" w:rsidP="00E83D56">
            <w:pPr>
              <w:rPr>
                <w:rFonts w:ascii="Arial" w:hAnsi="Arial" w:cs="Arial"/>
                <w:sz w:val="14"/>
                <w:lang w:val="es-BO"/>
              </w:rPr>
            </w:pPr>
          </w:p>
        </w:tc>
        <w:tc>
          <w:tcPr>
            <w:tcW w:w="277" w:type="dxa"/>
            <w:shd w:val="clear" w:color="auto" w:fill="auto"/>
          </w:tcPr>
          <w:p w14:paraId="325B6C72" w14:textId="77777777" w:rsidR="005A3A25" w:rsidRPr="009956C4" w:rsidRDefault="005A3A25" w:rsidP="00E83D56">
            <w:pPr>
              <w:rPr>
                <w:rFonts w:ascii="Arial" w:hAnsi="Arial" w:cs="Arial"/>
                <w:sz w:val="14"/>
                <w:lang w:val="es-BO"/>
              </w:rPr>
            </w:pPr>
          </w:p>
        </w:tc>
        <w:tc>
          <w:tcPr>
            <w:tcW w:w="278" w:type="dxa"/>
            <w:shd w:val="clear" w:color="auto" w:fill="auto"/>
          </w:tcPr>
          <w:p w14:paraId="785C14B2" w14:textId="77777777" w:rsidR="005A3A25" w:rsidRPr="009956C4" w:rsidRDefault="005A3A25" w:rsidP="00E83D56">
            <w:pPr>
              <w:rPr>
                <w:rFonts w:ascii="Arial" w:hAnsi="Arial" w:cs="Arial"/>
                <w:sz w:val="14"/>
                <w:lang w:val="es-BO"/>
              </w:rPr>
            </w:pPr>
          </w:p>
        </w:tc>
        <w:tc>
          <w:tcPr>
            <w:tcW w:w="269" w:type="dxa"/>
            <w:shd w:val="clear" w:color="auto" w:fill="auto"/>
          </w:tcPr>
          <w:p w14:paraId="7F92F535" w14:textId="77777777" w:rsidR="005A3A25" w:rsidRPr="009956C4" w:rsidRDefault="005A3A25" w:rsidP="00E83D56">
            <w:pPr>
              <w:rPr>
                <w:rFonts w:ascii="Arial" w:hAnsi="Arial" w:cs="Arial"/>
                <w:sz w:val="14"/>
                <w:lang w:val="es-BO"/>
              </w:rPr>
            </w:pPr>
          </w:p>
        </w:tc>
        <w:tc>
          <w:tcPr>
            <w:tcW w:w="274" w:type="dxa"/>
            <w:shd w:val="clear" w:color="auto" w:fill="auto"/>
          </w:tcPr>
          <w:p w14:paraId="43D5FEE5" w14:textId="77777777" w:rsidR="005A3A25" w:rsidRPr="009956C4" w:rsidRDefault="005A3A25" w:rsidP="00E83D56">
            <w:pPr>
              <w:rPr>
                <w:rFonts w:ascii="Arial" w:hAnsi="Arial" w:cs="Arial"/>
                <w:sz w:val="14"/>
                <w:lang w:val="es-BO"/>
              </w:rPr>
            </w:pPr>
          </w:p>
        </w:tc>
        <w:tc>
          <w:tcPr>
            <w:tcW w:w="273" w:type="dxa"/>
            <w:shd w:val="clear" w:color="auto" w:fill="auto"/>
          </w:tcPr>
          <w:p w14:paraId="03A06EC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CC6D57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32F7CB70" w14:textId="77777777" w:rsidR="005A3A25" w:rsidRPr="009956C4" w:rsidRDefault="005A3A25" w:rsidP="00E83D56">
            <w:pPr>
              <w:rPr>
                <w:rFonts w:ascii="Arial" w:hAnsi="Arial" w:cs="Arial"/>
                <w:sz w:val="14"/>
                <w:lang w:val="es-BO"/>
              </w:rPr>
            </w:pPr>
          </w:p>
        </w:tc>
        <w:tc>
          <w:tcPr>
            <w:tcW w:w="275" w:type="dxa"/>
            <w:shd w:val="clear" w:color="auto" w:fill="auto"/>
          </w:tcPr>
          <w:p w14:paraId="67444AAC" w14:textId="77777777" w:rsidR="005A3A25" w:rsidRPr="009956C4" w:rsidRDefault="005A3A25" w:rsidP="00E83D56">
            <w:pPr>
              <w:rPr>
                <w:rFonts w:ascii="Arial" w:hAnsi="Arial" w:cs="Arial"/>
                <w:sz w:val="14"/>
                <w:lang w:val="es-BO"/>
              </w:rPr>
            </w:pPr>
          </w:p>
        </w:tc>
        <w:tc>
          <w:tcPr>
            <w:tcW w:w="275" w:type="dxa"/>
            <w:shd w:val="clear" w:color="auto" w:fill="auto"/>
          </w:tcPr>
          <w:p w14:paraId="41F19129" w14:textId="77777777" w:rsidR="005A3A25" w:rsidRPr="009956C4" w:rsidRDefault="005A3A25" w:rsidP="00E83D56">
            <w:pPr>
              <w:rPr>
                <w:rFonts w:ascii="Arial" w:hAnsi="Arial" w:cs="Arial"/>
                <w:sz w:val="14"/>
                <w:lang w:val="es-BO"/>
              </w:rPr>
            </w:pPr>
          </w:p>
        </w:tc>
        <w:tc>
          <w:tcPr>
            <w:tcW w:w="272" w:type="dxa"/>
            <w:shd w:val="clear" w:color="auto" w:fill="auto"/>
          </w:tcPr>
          <w:p w14:paraId="6B5AA237" w14:textId="77777777" w:rsidR="005A3A25" w:rsidRPr="009956C4" w:rsidRDefault="005A3A25" w:rsidP="00E83D56">
            <w:pPr>
              <w:rPr>
                <w:rFonts w:ascii="Arial" w:hAnsi="Arial" w:cs="Arial"/>
                <w:sz w:val="14"/>
                <w:lang w:val="es-BO"/>
              </w:rPr>
            </w:pPr>
          </w:p>
        </w:tc>
        <w:tc>
          <w:tcPr>
            <w:tcW w:w="272" w:type="dxa"/>
            <w:shd w:val="clear" w:color="auto" w:fill="auto"/>
          </w:tcPr>
          <w:p w14:paraId="0F0E0D65" w14:textId="77777777" w:rsidR="005A3A25" w:rsidRPr="009956C4" w:rsidRDefault="005A3A25" w:rsidP="00E83D56">
            <w:pPr>
              <w:rPr>
                <w:rFonts w:ascii="Arial" w:hAnsi="Arial" w:cs="Arial"/>
                <w:sz w:val="14"/>
                <w:lang w:val="es-BO"/>
              </w:rPr>
            </w:pPr>
          </w:p>
        </w:tc>
        <w:tc>
          <w:tcPr>
            <w:tcW w:w="271" w:type="dxa"/>
            <w:shd w:val="clear" w:color="auto" w:fill="auto"/>
          </w:tcPr>
          <w:p w14:paraId="2924A772" w14:textId="77777777" w:rsidR="005A3A25" w:rsidRPr="009956C4" w:rsidRDefault="005A3A25" w:rsidP="00E83D56">
            <w:pPr>
              <w:rPr>
                <w:rFonts w:ascii="Arial" w:hAnsi="Arial" w:cs="Arial"/>
                <w:sz w:val="14"/>
                <w:lang w:val="es-BO"/>
              </w:rPr>
            </w:pPr>
          </w:p>
        </w:tc>
        <w:tc>
          <w:tcPr>
            <w:tcW w:w="272" w:type="dxa"/>
            <w:shd w:val="clear" w:color="auto" w:fill="auto"/>
          </w:tcPr>
          <w:p w14:paraId="7E388C63" w14:textId="77777777" w:rsidR="005A3A25" w:rsidRPr="009956C4" w:rsidRDefault="005A3A25" w:rsidP="00E83D56">
            <w:pPr>
              <w:rPr>
                <w:rFonts w:ascii="Arial" w:hAnsi="Arial" w:cs="Arial"/>
                <w:sz w:val="14"/>
                <w:lang w:val="es-BO"/>
              </w:rPr>
            </w:pPr>
          </w:p>
        </w:tc>
        <w:tc>
          <w:tcPr>
            <w:tcW w:w="272" w:type="dxa"/>
          </w:tcPr>
          <w:p w14:paraId="095B1F5C" w14:textId="77777777" w:rsidR="005A3A25" w:rsidRPr="009956C4" w:rsidRDefault="005A3A25" w:rsidP="00E83D56">
            <w:pPr>
              <w:rPr>
                <w:rFonts w:ascii="Arial" w:hAnsi="Arial" w:cs="Arial"/>
                <w:sz w:val="14"/>
                <w:lang w:val="es-BO"/>
              </w:rPr>
            </w:pPr>
          </w:p>
        </w:tc>
        <w:tc>
          <w:tcPr>
            <w:tcW w:w="272" w:type="dxa"/>
            <w:shd w:val="clear" w:color="auto" w:fill="auto"/>
          </w:tcPr>
          <w:p w14:paraId="5A6EB936" w14:textId="49EC4D37" w:rsidR="005A3A25" w:rsidRPr="009956C4" w:rsidRDefault="005A3A25" w:rsidP="00E83D56">
            <w:pPr>
              <w:rPr>
                <w:rFonts w:ascii="Arial" w:hAnsi="Arial" w:cs="Arial"/>
                <w:sz w:val="14"/>
                <w:lang w:val="es-BO"/>
              </w:rPr>
            </w:pPr>
          </w:p>
        </w:tc>
        <w:tc>
          <w:tcPr>
            <w:tcW w:w="272" w:type="dxa"/>
          </w:tcPr>
          <w:p w14:paraId="20182FAB" w14:textId="77777777" w:rsidR="005A3A25" w:rsidRPr="009956C4" w:rsidRDefault="005A3A25" w:rsidP="00E83D56">
            <w:pPr>
              <w:rPr>
                <w:rFonts w:ascii="Arial" w:hAnsi="Arial" w:cs="Arial"/>
                <w:sz w:val="14"/>
                <w:lang w:val="es-BO"/>
              </w:rPr>
            </w:pPr>
          </w:p>
        </w:tc>
        <w:tc>
          <w:tcPr>
            <w:tcW w:w="272" w:type="dxa"/>
            <w:shd w:val="clear" w:color="auto" w:fill="auto"/>
          </w:tcPr>
          <w:p w14:paraId="64C42136" w14:textId="00ADA178" w:rsidR="005A3A25" w:rsidRPr="009956C4" w:rsidRDefault="005A3A25" w:rsidP="00E83D56">
            <w:pPr>
              <w:rPr>
                <w:rFonts w:ascii="Arial" w:hAnsi="Arial" w:cs="Arial"/>
                <w:sz w:val="14"/>
                <w:lang w:val="es-BO"/>
              </w:rPr>
            </w:pPr>
          </w:p>
        </w:tc>
        <w:tc>
          <w:tcPr>
            <w:tcW w:w="272" w:type="dxa"/>
            <w:shd w:val="clear" w:color="auto" w:fill="auto"/>
          </w:tcPr>
          <w:p w14:paraId="533AF13A" w14:textId="77777777" w:rsidR="005A3A25" w:rsidRPr="009956C4" w:rsidRDefault="005A3A25" w:rsidP="00E83D56">
            <w:pPr>
              <w:rPr>
                <w:rFonts w:ascii="Arial" w:hAnsi="Arial" w:cs="Arial"/>
                <w:sz w:val="14"/>
                <w:lang w:val="es-BO"/>
              </w:rPr>
            </w:pPr>
          </w:p>
        </w:tc>
        <w:tc>
          <w:tcPr>
            <w:tcW w:w="271" w:type="dxa"/>
            <w:shd w:val="clear" w:color="auto" w:fill="auto"/>
          </w:tcPr>
          <w:p w14:paraId="17452B65" w14:textId="77777777" w:rsidR="005A3A25" w:rsidRPr="009956C4" w:rsidRDefault="005A3A25" w:rsidP="00E83D56">
            <w:pPr>
              <w:rPr>
                <w:rFonts w:ascii="Arial" w:hAnsi="Arial" w:cs="Arial"/>
                <w:sz w:val="14"/>
                <w:lang w:val="es-BO"/>
              </w:rPr>
            </w:pPr>
          </w:p>
        </w:tc>
        <w:tc>
          <w:tcPr>
            <w:tcW w:w="272" w:type="dxa"/>
            <w:shd w:val="clear" w:color="auto" w:fill="auto"/>
          </w:tcPr>
          <w:p w14:paraId="539E75B1" w14:textId="77777777" w:rsidR="005A3A25" w:rsidRPr="009956C4" w:rsidRDefault="005A3A25" w:rsidP="00E83D56">
            <w:pPr>
              <w:rPr>
                <w:rFonts w:ascii="Arial" w:hAnsi="Arial" w:cs="Arial"/>
                <w:sz w:val="14"/>
                <w:lang w:val="es-BO"/>
              </w:rPr>
            </w:pPr>
          </w:p>
        </w:tc>
        <w:tc>
          <w:tcPr>
            <w:tcW w:w="272" w:type="dxa"/>
            <w:shd w:val="clear" w:color="auto" w:fill="auto"/>
          </w:tcPr>
          <w:p w14:paraId="0115E364" w14:textId="77777777" w:rsidR="005A3A25" w:rsidRPr="009956C4" w:rsidRDefault="005A3A25" w:rsidP="00E83D56">
            <w:pPr>
              <w:rPr>
                <w:rFonts w:ascii="Arial" w:hAnsi="Arial" w:cs="Arial"/>
                <w:sz w:val="14"/>
                <w:lang w:val="es-BO"/>
              </w:rPr>
            </w:pPr>
          </w:p>
        </w:tc>
        <w:tc>
          <w:tcPr>
            <w:tcW w:w="272" w:type="dxa"/>
            <w:shd w:val="clear" w:color="auto" w:fill="auto"/>
          </w:tcPr>
          <w:p w14:paraId="3FC12FDF" w14:textId="77777777" w:rsidR="005A3A25" w:rsidRPr="009956C4" w:rsidRDefault="005A3A25" w:rsidP="00E83D56">
            <w:pPr>
              <w:rPr>
                <w:rFonts w:ascii="Arial" w:hAnsi="Arial" w:cs="Arial"/>
                <w:sz w:val="14"/>
                <w:lang w:val="es-BO"/>
              </w:rPr>
            </w:pPr>
          </w:p>
        </w:tc>
        <w:tc>
          <w:tcPr>
            <w:tcW w:w="272" w:type="dxa"/>
            <w:shd w:val="clear" w:color="auto" w:fill="auto"/>
          </w:tcPr>
          <w:p w14:paraId="71564EDC" w14:textId="77777777" w:rsidR="005A3A25" w:rsidRPr="009956C4" w:rsidRDefault="005A3A25" w:rsidP="00E83D56">
            <w:pPr>
              <w:rPr>
                <w:rFonts w:ascii="Arial" w:hAnsi="Arial" w:cs="Arial"/>
                <w:sz w:val="14"/>
                <w:lang w:val="es-BO"/>
              </w:rPr>
            </w:pPr>
          </w:p>
        </w:tc>
        <w:tc>
          <w:tcPr>
            <w:tcW w:w="271" w:type="dxa"/>
            <w:shd w:val="clear" w:color="auto" w:fill="auto"/>
          </w:tcPr>
          <w:p w14:paraId="171C32DA" w14:textId="77777777" w:rsidR="005A3A25" w:rsidRPr="009956C4" w:rsidRDefault="005A3A25" w:rsidP="00E83D56">
            <w:pPr>
              <w:rPr>
                <w:rFonts w:ascii="Arial" w:hAnsi="Arial" w:cs="Arial"/>
                <w:sz w:val="14"/>
                <w:lang w:val="es-BO"/>
              </w:rPr>
            </w:pPr>
          </w:p>
        </w:tc>
        <w:tc>
          <w:tcPr>
            <w:tcW w:w="271" w:type="dxa"/>
            <w:shd w:val="clear" w:color="auto" w:fill="auto"/>
          </w:tcPr>
          <w:p w14:paraId="2FD7A273" w14:textId="77777777" w:rsidR="005A3A25" w:rsidRPr="009956C4" w:rsidRDefault="005A3A25" w:rsidP="00E83D56">
            <w:pPr>
              <w:rPr>
                <w:rFonts w:ascii="Arial" w:hAnsi="Arial" w:cs="Arial"/>
                <w:sz w:val="14"/>
                <w:lang w:val="es-BO"/>
              </w:rPr>
            </w:pPr>
          </w:p>
        </w:tc>
        <w:tc>
          <w:tcPr>
            <w:tcW w:w="271" w:type="dxa"/>
            <w:shd w:val="clear" w:color="auto" w:fill="auto"/>
          </w:tcPr>
          <w:p w14:paraId="7E7FD3AA" w14:textId="77777777" w:rsidR="005A3A25" w:rsidRPr="009956C4" w:rsidRDefault="005A3A25" w:rsidP="00E83D56">
            <w:pPr>
              <w:rPr>
                <w:rFonts w:ascii="Arial" w:hAnsi="Arial" w:cs="Arial"/>
                <w:sz w:val="14"/>
                <w:lang w:val="es-BO"/>
              </w:rPr>
            </w:pPr>
          </w:p>
        </w:tc>
        <w:tc>
          <w:tcPr>
            <w:tcW w:w="271" w:type="dxa"/>
            <w:shd w:val="clear" w:color="auto" w:fill="auto"/>
          </w:tcPr>
          <w:p w14:paraId="08E82250" w14:textId="77777777" w:rsidR="005A3A25" w:rsidRPr="009956C4" w:rsidRDefault="005A3A25" w:rsidP="00E83D56">
            <w:pPr>
              <w:rPr>
                <w:rFonts w:ascii="Arial" w:hAnsi="Arial" w:cs="Arial"/>
                <w:sz w:val="14"/>
                <w:lang w:val="es-BO"/>
              </w:rPr>
            </w:pPr>
          </w:p>
        </w:tc>
        <w:tc>
          <w:tcPr>
            <w:tcW w:w="271" w:type="dxa"/>
            <w:shd w:val="clear" w:color="auto" w:fill="auto"/>
          </w:tcPr>
          <w:p w14:paraId="4C790CC9" w14:textId="77777777" w:rsidR="005A3A25" w:rsidRPr="009956C4" w:rsidRDefault="005A3A25" w:rsidP="00E83D56">
            <w:pPr>
              <w:rPr>
                <w:rFonts w:ascii="Arial" w:hAnsi="Arial" w:cs="Arial"/>
                <w:sz w:val="14"/>
                <w:lang w:val="es-BO"/>
              </w:rPr>
            </w:pPr>
          </w:p>
        </w:tc>
        <w:tc>
          <w:tcPr>
            <w:tcW w:w="271" w:type="dxa"/>
            <w:shd w:val="clear" w:color="auto" w:fill="auto"/>
          </w:tcPr>
          <w:p w14:paraId="5AEC5DEC"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A3A25" w:rsidRPr="009956C4" w14:paraId="69746C85" w14:textId="77777777" w:rsidTr="0079193D">
        <w:trPr>
          <w:jc w:val="center"/>
        </w:trPr>
        <w:tc>
          <w:tcPr>
            <w:tcW w:w="1786"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0F220BC4" w14:textId="77777777" w:rsidR="005A3A25" w:rsidRPr="009956C4" w:rsidRDefault="005A3A25" w:rsidP="00E83D56">
            <w:pPr>
              <w:rPr>
                <w:rFonts w:ascii="Arial" w:hAnsi="Arial" w:cs="Arial"/>
                <w:sz w:val="14"/>
                <w:lang w:val="es-BO"/>
              </w:rPr>
            </w:pPr>
          </w:p>
        </w:tc>
        <w:tc>
          <w:tcPr>
            <w:tcW w:w="277" w:type="dxa"/>
            <w:shd w:val="clear" w:color="auto" w:fill="auto"/>
          </w:tcPr>
          <w:p w14:paraId="282A2623" w14:textId="77777777" w:rsidR="005A3A25" w:rsidRPr="009956C4" w:rsidRDefault="005A3A25" w:rsidP="00E83D56">
            <w:pPr>
              <w:rPr>
                <w:rFonts w:ascii="Arial" w:hAnsi="Arial" w:cs="Arial"/>
                <w:sz w:val="14"/>
                <w:lang w:val="es-BO"/>
              </w:rPr>
            </w:pPr>
          </w:p>
        </w:tc>
        <w:tc>
          <w:tcPr>
            <w:tcW w:w="278" w:type="dxa"/>
            <w:shd w:val="clear" w:color="auto" w:fill="auto"/>
          </w:tcPr>
          <w:p w14:paraId="7405CE93" w14:textId="77777777" w:rsidR="005A3A25" w:rsidRPr="009956C4" w:rsidRDefault="005A3A25" w:rsidP="00E83D56">
            <w:pPr>
              <w:rPr>
                <w:rFonts w:ascii="Arial" w:hAnsi="Arial" w:cs="Arial"/>
                <w:sz w:val="14"/>
                <w:lang w:val="es-BO"/>
              </w:rPr>
            </w:pPr>
          </w:p>
        </w:tc>
        <w:tc>
          <w:tcPr>
            <w:tcW w:w="269" w:type="dxa"/>
            <w:shd w:val="clear" w:color="auto" w:fill="auto"/>
          </w:tcPr>
          <w:p w14:paraId="1DD2D0A5" w14:textId="77777777" w:rsidR="005A3A25" w:rsidRPr="009956C4" w:rsidRDefault="005A3A25" w:rsidP="00E83D56">
            <w:pPr>
              <w:rPr>
                <w:rFonts w:ascii="Arial" w:hAnsi="Arial" w:cs="Arial"/>
                <w:sz w:val="14"/>
                <w:lang w:val="es-BO"/>
              </w:rPr>
            </w:pPr>
          </w:p>
        </w:tc>
        <w:tc>
          <w:tcPr>
            <w:tcW w:w="274" w:type="dxa"/>
            <w:shd w:val="clear" w:color="auto" w:fill="auto"/>
          </w:tcPr>
          <w:p w14:paraId="3B9B0B81" w14:textId="77777777" w:rsidR="005A3A25" w:rsidRPr="009956C4" w:rsidRDefault="005A3A25" w:rsidP="00E83D56">
            <w:pPr>
              <w:rPr>
                <w:rFonts w:ascii="Arial" w:hAnsi="Arial" w:cs="Arial"/>
                <w:sz w:val="14"/>
                <w:lang w:val="es-BO"/>
              </w:rPr>
            </w:pPr>
          </w:p>
        </w:tc>
        <w:tc>
          <w:tcPr>
            <w:tcW w:w="273" w:type="dxa"/>
            <w:shd w:val="clear" w:color="auto" w:fill="auto"/>
          </w:tcPr>
          <w:p w14:paraId="46152B3B"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35284855"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656BACCF" w14:textId="77777777" w:rsidR="005A3A25" w:rsidRPr="009956C4" w:rsidRDefault="005A3A25" w:rsidP="00E83D56">
            <w:pPr>
              <w:rPr>
                <w:rFonts w:ascii="Arial" w:hAnsi="Arial" w:cs="Arial"/>
                <w:sz w:val="14"/>
                <w:lang w:val="es-BO"/>
              </w:rPr>
            </w:pPr>
          </w:p>
        </w:tc>
        <w:tc>
          <w:tcPr>
            <w:tcW w:w="275" w:type="dxa"/>
            <w:shd w:val="clear" w:color="auto" w:fill="auto"/>
          </w:tcPr>
          <w:p w14:paraId="6ED1696C" w14:textId="77777777" w:rsidR="005A3A25" w:rsidRPr="009956C4" w:rsidRDefault="005A3A25" w:rsidP="00E83D56">
            <w:pPr>
              <w:rPr>
                <w:rFonts w:ascii="Arial" w:hAnsi="Arial" w:cs="Arial"/>
                <w:sz w:val="14"/>
                <w:lang w:val="es-BO"/>
              </w:rPr>
            </w:pPr>
          </w:p>
        </w:tc>
        <w:tc>
          <w:tcPr>
            <w:tcW w:w="275" w:type="dxa"/>
            <w:shd w:val="clear" w:color="auto" w:fill="auto"/>
          </w:tcPr>
          <w:p w14:paraId="72C64779" w14:textId="77777777" w:rsidR="005A3A25" w:rsidRPr="009956C4" w:rsidRDefault="005A3A25" w:rsidP="00E83D56">
            <w:pPr>
              <w:rPr>
                <w:rFonts w:ascii="Arial" w:hAnsi="Arial" w:cs="Arial"/>
                <w:sz w:val="14"/>
                <w:lang w:val="es-BO"/>
              </w:rPr>
            </w:pPr>
          </w:p>
        </w:tc>
        <w:tc>
          <w:tcPr>
            <w:tcW w:w="272" w:type="dxa"/>
            <w:shd w:val="clear" w:color="auto" w:fill="auto"/>
          </w:tcPr>
          <w:p w14:paraId="3BB0D4E2" w14:textId="77777777" w:rsidR="005A3A25" w:rsidRPr="009956C4" w:rsidRDefault="005A3A25" w:rsidP="00E83D56">
            <w:pPr>
              <w:rPr>
                <w:rFonts w:ascii="Arial" w:hAnsi="Arial" w:cs="Arial"/>
                <w:sz w:val="14"/>
                <w:lang w:val="es-BO"/>
              </w:rPr>
            </w:pPr>
          </w:p>
        </w:tc>
        <w:tc>
          <w:tcPr>
            <w:tcW w:w="272" w:type="dxa"/>
            <w:shd w:val="clear" w:color="auto" w:fill="auto"/>
          </w:tcPr>
          <w:p w14:paraId="09E3B98C" w14:textId="77777777" w:rsidR="005A3A25" w:rsidRPr="009956C4" w:rsidRDefault="005A3A25" w:rsidP="00E83D56">
            <w:pPr>
              <w:rPr>
                <w:rFonts w:ascii="Arial" w:hAnsi="Arial" w:cs="Arial"/>
                <w:sz w:val="14"/>
                <w:lang w:val="es-BO"/>
              </w:rPr>
            </w:pPr>
          </w:p>
        </w:tc>
        <w:tc>
          <w:tcPr>
            <w:tcW w:w="271" w:type="dxa"/>
            <w:shd w:val="clear" w:color="auto" w:fill="auto"/>
          </w:tcPr>
          <w:p w14:paraId="0051E25E" w14:textId="77777777" w:rsidR="005A3A25" w:rsidRPr="009956C4" w:rsidRDefault="005A3A25" w:rsidP="00E83D56">
            <w:pPr>
              <w:rPr>
                <w:rFonts w:ascii="Arial" w:hAnsi="Arial" w:cs="Arial"/>
                <w:sz w:val="14"/>
                <w:lang w:val="es-BO"/>
              </w:rPr>
            </w:pPr>
          </w:p>
        </w:tc>
        <w:tc>
          <w:tcPr>
            <w:tcW w:w="272" w:type="dxa"/>
            <w:shd w:val="clear" w:color="auto" w:fill="auto"/>
          </w:tcPr>
          <w:p w14:paraId="6065CD98" w14:textId="77777777" w:rsidR="005A3A25" w:rsidRPr="009956C4" w:rsidRDefault="005A3A25" w:rsidP="00E83D56">
            <w:pPr>
              <w:rPr>
                <w:rFonts w:ascii="Arial" w:hAnsi="Arial" w:cs="Arial"/>
                <w:sz w:val="14"/>
                <w:lang w:val="es-BO"/>
              </w:rPr>
            </w:pPr>
          </w:p>
        </w:tc>
        <w:tc>
          <w:tcPr>
            <w:tcW w:w="272" w:type="dxa"/>
          </w:tcPr>
          <w:p w14:paraId="6E35EAB7" w14:textId="77777777" w:rsidR="005A3A25" w:rsidRPr="009956C4" w:rsidRDefault="005A3A25" w:rsidP="00E83D56">
            <w:pPr>
              <w:rPr>
                <w:rFonts w:ascii="Arial" w:hAnsi="Arial" w:cs="Arial"/>
                <w:sz w:val="14"/>
                <w:lang w:val="es-BO"/>
              </w:rPr>
            </w:pPr>
          </w:p>
        </w:tc>
        <w:tc>
          <w:tcPr>
            <w:tcW w:w="272" w:type="dxa"/>
            <w:shd w:val="clear" w:color="auto" w:fill="auto"/>
          </w:tcPr>
          <w:p w14:paraId="3C8D28D2" w14:textId="053F7346" w:rsidR="005A3A25" w:rsidRPr="009956C4" w:rsidRDefault="005A3A25" w:rsidP="00E83D56">
            <w:pPr>
              <w:rPr>
                <w:rFonts w:ascii="Arial" w:hAnsi="Arial" w:cs="Arial"/>
                <w:sz w:val="14"/>
                <w:lang w:val="es-BO"/>
              </w:rPr>
            </w:pPr>
          </w:p>
        </w:tc>
        <w:tc>
          <w:tcPr>
            <w:tcW w:w="272" w:type="dxa"/>
          </w:tcPr>
          <w:p w14:paraId="7E5348A8" w14:textId="77777777" w:rsidR="005A3A25" w:rsidRPr="009956C4" w:rsidRDefault="005A3A25" w:rsidP="00E83D56">
            <w:pPr>
              <w:rPr>
                <w:rFonts w:ascii="Arial" w:hAnsi="Arial" w:cs="Arial"/>
                <w:sz w:val="14"/>
                <w:lang w:val="es-BO"/>
              </w:rPr>
            </w:pPr>
          </w:p>
        </w:tc>
        <w:tc>
          <w:tcPr>
            <w:tcW w:w="272" w:type="dxa"/>
            <w:shd w:val="clear" w:color="auto" w:fill="auto"/>
          </w:tcPr>
          <w:p w14:paraId="0E63D809" w14:textId="5EE7D13F" w:rsidR="005A3A25" w:rsidRPr="009956C4" w:rsidRDefault="005A3A25" w:rsidP="00E83D56">
            <w:pPr>
              <w:rPr>
                <w:rFonts w:ascii="Arial" w:hAnsi="Arial" w:cs="Arial"/>
                <w:sz w:val="14"/>
                <w:lang w:val="es-BO"/>
              </w:rPr>
            </w:pPr>
          </w:p>
        </w:tc>
        <w:tc>
          <w:tcPr>
            <w:tcW w:w="272" w:type="dxa"/>
            <w:shd w:val="clear" w:color="auto" w:fill="auto"/>
          </w:tcPr>
          <w:p w14:paraId="27637948" w14:textId="77777777" w:rsidR="005A3A25" w:rsidRPr="009956C4" w:rsidRDefault="005A3A25" w:rsidP="00E83D56">
            <w:pPr>
              <w:rPr>
                <w:rFonts w:ascii="Arial" w:hAnsi="Arial" w:cs="Arial"/>
                <w:sz w:val="14"/>
                <w:lang w:val="es-BO"/>
              </w:rPr>
            </w:pPr>
          </w:p>
        </w:tc>
        <w:tc>
          <w:tcPr>
            <w:tcW w:w="271" w:type="dxa"/>
            <w:shd w:val="clear" w:color="auto" w:fill="auto"/>
          </w:tcPr>
          <w:p w14:paraId="2E3098D9" w14:textId="77777777" w:rsidR="005A3A25" w:rsidRPr="009956C4" w:rsidRDefault="005A3A25" w:rsidP="00E83D56">
            <w:pPr>
              <w:rPr>
                <w:rFonts w:ascii="Arial" w:hAnsi="Arial" w:cs="Arial"/>
                <w:sz w:val="14"/>
                <w:lang w:val="es-BO"/>
              </w:rPr>
            </w:pPr>
          </w:p>
        </w:tc>
        <w:tc>
          <w:tcPr>
            <w:tcW w:w="272" w:type="dxa"/>
            <w:shd w:val="clear" w:color="auto" w:fill="auto"/>
          </w:tcPr>
          <w:p w14:paraId="19648092" w14:textId="77777777" w:rsidR="005A3A25" w:rsidRPr="009956C4" w:rsidRDefault="005A3A25" w:rsidP="00E83D56">
            <w:pPr>
              <w:rPr>
                <w:rFonts w:ascii="Arial" w:hAnsi="Arial" w:cs="Arial"/>
                <w:sz w:val="14"/>
                <w:lang w:val="es-BO"/>
              </w:rPr>
            </w:pPr>
          </w:p>
        </w:tc>
        <w:tc>
          <w:tcPr>
            <w:tcW w:w="272" w:type="dxa"/>
            <w:shd w:val="clear" w:color="auto" w:fill="auto"/>
          </w:tcPr>
          <w:p w14:paraId="3FA51C4F" w14:textId="77777777" w:rsidR="005A3A25" w:rsidRPr="009956C4" w:rsidRDefault="005A3A25" w:rsidP="00E83D56">
            <w:pPr>
              <w:rPr>
                <w:rFonts w:ascii="Arial" w:hAnsi="Arial" w:cs="Arial"/>
                <w:sz w:val="14"/>
                <w:lang w:val="es-BO"/>
              </w:rPr>
            </w:pPr>
          </w:p>
        </w:tc>
        <w:tc>
          <w:tcPr>
            <w:tcW w:w="272" w:type="dxa"/>
            <w:shd w:val="clear" w:color="auto" w:fill="auto"/>
          </w:tcPr>
          <w:p w14:paraId="3C3BD02D" w14:textId="77777777" w:rsidR="005A3A25" w:rsidRPr="009956C4" w:rsidRDefault="005A3A25" w:rsidP="00E83D56">
            <w:pPr>
              <w:rPr>
                <w:rFonts w:ascii="Arial" w:hAnsi="Arial" w:cs="Arial"/>
                <w:sz w:val="14"/>
                <w:lang w:val="es-BO"/>
              </w:rPr>
            </w:pPr>
          </w:p>
        </w:tc>
        <w:tc>
          <w:tcPr>
            <w:tcW w:w="272" w:type="dxa"/>
            <w:shd w:val="clear" w:color="auto" w:fill="auto"/>
          </w:tcPr>
          <w:p w14:paraId="5DAE2124" w14:textId="77777777" w:rsidR="005A3A25" w:rsidRPr="009956C4" w:rsidRDefault="005A3A25" w:rsidP="00E83D56">
            <w:pPr>
              <w:rPr>
                <w:rFonts w:ascii="Arial" w:hAnsi="Arial" w:cs="Arial"/>
                <w:sz w:val="14"/>
                <w:lang w:val="es-BO"/>
              </w:rPr>
            </w:pPr>
          </w:p>
        </w:tc>
        <w:tc>
          <w:tcPr>
            <w:tcW w:w="271" w:type="dxa"/>
            <w:shd w:val="clear" w:color="auto" w:fill="auto"/>
          </w:tcPr>
          <w:p w14:paraId="7C3A5743" w14:textId="77777777" w:rsidR="005A3A25" w:rsidRPr="009956C4" w:rsidRDefault="005A3A25" w:rsidP="00E83D56">
            <w:pPr>
              <w:rPr>
                <w:rFonts w:ascii="Arial" w:hAnsi="Arial" w:cs="Arial"/>
                <w:sz w:val="14"/>
                <w:lang w:val="es-BO"/>
              </w:rPr>
            </w:pPr>
          </w:p>
        </w:tc>
        <w:tc>
          <w:tcPr>
            <w:tcW w:w="271" w:type="dxa"/>
            <w:shd w:val="clear" w:color="auto" w:fill="auto"/>
          </w:tcPr>
          <w:p w14:paraId="6532A8D6" w14:textId="77777777" w:rsidR="005A3A25" w:rsidRPr="009956C4" w:rsidRDefault="005A3A25" w:rsidP="00E83D56">
            <w:pPr>
              <w:rPr>
                <w:rFonts w:ascii="Arial" w:hAnsi="Arial" w:cs="Arial"/>
                <w:sz w:val="14"/>
                <w:lang w:val="es-BO"/>
              </w:rPr>
            </w:pPr>
          </w:p>
        </w:tc>
        <w:tc>
          <w:tcPr>
            <w:tcW w:w="271" w:type="dxa"/>
            <w:shd w:val="clear" w:color="auto" w:fill="auto"/>
          </w:tcPr>
          <w:p w14:paraId="6384118D" w14:textId="77777777" w:rsidR="005A3A25" w:rsidRPr="009956C4" w:rsidRDefault="005A3A25" w:rsidP="00E83D56">
            <w:pPr>
              <w:rPr>
                <w:rFonts w:ascii="Arial" w:hAnsi="Arial" w:cs="Arial"/>
                <w:sz w:val="14"/>
                <w:lang w:val="es-BO"/>
              </w:rPr>
            </w:pPr>
          </w:p>
        </w:tc>
        <w:tc>
          <w:tcPr>
            <w:tcW w:w="271" w:type="dxa"/>
            <w:shd w:val="clear" w:color="auto" w:fill="auto"/>
          </w:tcPr>
          <w:p w14:paraId="5CA23912" w14:textId="77777777" w:rsidR="005A3A25" w:rsidRPr="009956C4" w:rsidRDefault="005A3A25" w:rsidP="00E83D56">
            <w:pPr>
              <w:rPr>
                <w:rFonts w:ascii="Arial" w:hAnsi="Arial" w:cs="Arial"/>
                <w:sz w:val="14"/>
                <w:lang w:val="es-BO"/>
              </w:rPr>
            </w:pPr>
          </w:p>
        </w:tc>
        <w:tc>
          <w:tcPr>
            <w:tcW w:w="271" w:type="dxa"/>
            <w:shd w:val="clear" w:color="auto" w:fill="auto"/>
          </w:tcPr>
          <w:p w14:paraId="56744220" w14:textId="77777777" w:rsidR="005A3A25" w:rsidRPr="009956C4" w:rsidRDefault="005A3A25" w:rsidP="00E83D56">
            <w:pPr>
              <w:rPr>
                <w:rFonts w:ascii="Arial" w:hAnsi="Arial" w:cs="Arial"/>
                <w:sz w:val="14"/>
                <w:lang w:val="es-BO"/>
              </w:rPr>
            </w:pPr>
          </w:p>
        </w:tc>
        <w:tc>
          <w:tcPr>
            <w:tcW w:w="271" w:type="dxa"/>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88B8C33" w:rsidR="00B97B69" w:rsidRPr="009956C4" w:rsidRDefault="0079193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87ECE3E" w:rsidR="009E731E" w:rsidRPr="009956C4" w:rsidRDefault="0079193D"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A1E0B7A" w:rsidR="009E731E" w:rsidRPr="009956C4" w:rsidRDefault="0079193D"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72B9B5F" w:rsidR="006D14AB" w:rsidRPr="009956C4" w:rsidRDefault="00DE08DE" w:rsidP="002D12C6">
            <w:pPr>
              <w:jc w:val="center"/>
              <w:rPr>
                <w:rFonts w:ascii="Arial" w:hAnsi="Arial" w:cs="Arial"/>
                <w:lang w:val="es-BO"/>
              </w:rPr>
            </w:pPr>
            <w:r>
              <w:rPr>
                <w:rFonts w:ascii="Arial" w:hAnsi="Arial" w:cs="Arial"/>
                <w:lang w:val="es-BO"/>
              </w:rPr>
              <w:t xml:space="preserve">Av. 6 de </w:t>
            </w:r>
            <w:proofErr w:type="gramStart"/>
            <w:r>
              <w:rPr>
                <w:rFonts w:ascii="Arial" w:hAnsi="Arial" w:cs="Arial"/>
                <w:lang w:val="es-BO"/>
              </w:rPr>
              <w:t>Agosto</w:t>
            </w:r>
            <w:proofErr w:type="gramEnd"/>
            <w:r>
              <w:rPr>
                <w:rFonts w:ascii="Arial" w:hAnsi="Arial" w:cs="Arial"/>
                <w:lang w:val="es-BO"/>
              </w:rPr>
              <w:t xml:space="preserve"> </w:t>
            </w:r>
            <w:proofErr w:type="spellStart"/>
            <w:r>
              <w:rPr>
                <w:rFonts w:ascii="Arial" w:hAnsi="Arial" w:cs="Arial"/>
                <w:lang w:val="es-BO"/>
              </w:rPr>
              <w:t>Nª</w:t>
            </w:r>
            <w:proofErr w:type="spellEnd"/>
            <w:r>
              <w:rPr>
                <w:rFonts w:ascii="Arial" w:hAnsi="Arial" w:cs="Arial"/>
                <w:lang w:val="es-BO"/>
              </w:rPr>
              <w:t xml:space="preserve">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B2D575" w14:textId="2AFE123C" w:rsidR="006D14AB" w:rsidRDefault="00DE08DE" w:rsidP="00E83D56">
            <w:pPr>
              <w:rPr>
                <w:rFonts w:ascii="Arial" w:hAnsi="Arial" w:cs="Arial"/>
                <w:lang w:val="es-BO"/>
              </w:rPr>
            </w:pPr>
            <w:r>
              <w:rPr>
                <w:rFonts w:ascii="Arial" w:hAnsi="Arial" w:cs="Arial"/>
                <w:lang w:val="es-BO"/>
              </w:rPr>
              <w:t>8:30 a.m.-12:30</w:t>
            </w:r>
          </w:p>
          <w:p w14:paraId="32EB5942" w14:textId="6F7D21A6" w:rsidR="00DE08DE" w:rsidRDefault="00DE08DE" w:rsidP="00E83D56">
            <w:pPr>
              <w:rPr>
                <w:rFonts w:ascii="Arial" w:hAnsi="Arial" w:cs="Arial"/>
                <w:lang w:val="es-BO"/>
              </w:rPr>
            </w:pPr>
            <w:r>
              <w:rPr>
                <w:rFonts w:ascii="Arial" w:hAnsi="Arial" w:cs="Arial"/>
                <w:lang w:val="es-BO"/>
              </w:rPr>
              <w:t>14:30 -</w:t>
            </w:r>
          </w:p>
          <w:p w14:paraId="5BC138D1" w14:textId="50ED7D96" w:rsidR="00DE08DE" w:rsidRPr="009956C4" w:rsidRDefault="00DE08DE" w:rsidP="00E83D56">
            <w:pPr>
              <w:rPr>
                <w:rFonts w:ascii="Arial" w:hAnsi="Arial" w:cs="Arial"/>
                <w:lang w:val="es-BO"/>
              </w:rPr>
            </w:pPr>
            <w:r>
              <w:rPr>
                <w:rFonts w:ascii="Arial" w:hAnsi="Arial" w:cs="Arial"/>
                <w:lang w:val="es-BO"/>
              </w:rPr>
              <w:t>18:30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4D97119" w:rsidR="006D14AB" w:rsidRPr="009956C4" w:rsidRDefault="00DE08DE" w:rsidP="00E83D56">
            <w:pPr>
              <w:rPr>
                <w:rFonts w:ascii="Arial" w:hAnsi="Arial" w:cs="Arial"/>
                <w:lang w:val="es-BO"/>
              </w:rPr>
            </w:pPr>
            <w:r>
              <w:rPr>
                <w:rFonts w:ascii="Arial" w:hAnsi="Arial" w:cs="Arial"/>
                <w:lang w:val="es-BO"/>
              </w:rPr>
              <w:t xml:space="preserve">Lic. </w:t>
            </w:r>
            <w:r w:rsidR="00BF1C75">
              <w:rPr>
                <w:rFonts w:ascii="Arial" w:hAnsi="Arial" w:cs="Arial"/>
                <w:lang w:val="es-BO"/>
              </w:rPr>
              <w:t xml:space="preserve">Alejandro Erick </w:t>
            </w:r>
            <w:proofErr w:type="spellStart"/>
            <w:r w:rsidR="00BF1C75">
              <w:rPr>
                <w:rFonts w:ascii="Arial" w:hAnsi="Arial" w:cs="Arial"/>
                <w:lang w:val="es-BO"/>
              </w:rPr>
              <w:t>Guisbert</w:t>
            </w:r>
            <w:proofErr w:type="spellEnd"/>
            <w:r w:rsidR="00BF1C75">
              <w:rPr>
                <w:rFonts w:ascii="Arial" w:hAnsi="Arial" w:cs="Arial"/>
                <w:lang w:val="es-BO"/>
              </w:rPr>
              <w:t xml:space="preserve"> Flor</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C1D620B" w:rsidR="006D14AB" w:rsidRPr="009956C4" w:rsidRDefault="00BF1C75" w:rsidP="00E83D56">
            <w:pPr>
              <w:rPr>
                <w:rFonts w:ascii="Arial" w:hAnsi="Arial" w:cs="Arial"/>
                <w:lang w:val="es-BO"/>
              </w:rPr>
            </w:pPr>
            <w:r>
              <w:rPr>
                <w:rFonts w:ascii="Arial" w:hAnsi="Arial" w:cs="Arial"/>
                <w:lang w:val="es-BO"/>
              </w:rPr>
              <w:t>Jefe Unidad de Sistemas y Soporte Técnico</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753900A2" w:rsidR="006D14AB" w:rsidRPr="009956C4" w:rsidRDefault="00BF1C75" w:rsidP="00E83D56">
            <w:pPr>
              <w:rPr>
                <w:rFonts w:ascii="Arial" w:hAnsi="Arial" w:cs="Arial"/>
                <w:lang w:val="es-BO"/>
              </w:rPr>
            </w:pPr>
            <w:r>
              <w:rPr>
                <w:rFonts w:ascii="Arial" w:hAnsi="Arial" w:cs="Arial"/>
                <w:lang w:val="es-BO"/>
              </w:rPr>
              <w:t>Dirección de Asuntos Administrativos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2EE4415B" w:rsidR="009E731E" w:rsidRPr="009956C4" w:rsidRDefault="00DE08DE"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7BE3FD2D" w:rsidR="009E731E" w:rsidRPr="009956C4" w:rsidRDefault="00BF1C75" w:rsidP="00E83D56">
            <w:pPr>
              <w:rPr>
                <w:rFonts w:ascii="Arial" w:hAnsi="Arial" w:cs="Arial"/>
                <w:lang w:val="es-BO"/>
              </w:rPr>
            </w:pPr>
            <w:r>
              <w:rPr>
                <w:rFonts w:ascii="Arial" w:hAnsi="Arial" w:cs="Arial"/>
                <w:lang w:val="es-BO"/>
              </w:rPr>
              <w:t>aguisbert</w:t>
            </w:r>
            <w:r w:rsidR="00DE08DE">
              <w:rPr>
                <w:rFonts w:ascii="Arial" w:hAnsi="Arial" w:cs="Arial"/>
                <w:lang w:val="es-BO"/>
              </w:rPr>
              <w:t>@muserpol.gob.bo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420F9181" w:rsidR="002F64B4" w:rsidRPr="009956C4" w:rsidRDefault="00653E49" w:rsidP="006718EF">
            <w:pPr>
              <w:rPr>
                <w:rFonts w:ascii="Arial" w:hAnsi="Arial" w:cs="Arial"/>
                <w:sz w:val="8"/>
                <w:szCs w:val="2"/>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r w:rsidR="00DE08DE">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5EA9560" w:rsidR="0002498E" w:rsidRPr="009956C4" w:rsidRDefault="00BF1C75" w:rsidP="00882C0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C83F394"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w:t>
            </w:r>
            <w:r w:rsidR="007966E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14DC126"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DB7DB93" w:rsidR="0002498E" w:rsidRPr="009956C4" w:rsidRDefault="0079193D"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0BB7D93"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A73375" w:rsidR="0002498E" w:rsidRPr="009956C4" w:rsidRDefault="0079193D"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AF7B743" w:rsidR="0034162D" w:rsidRPr="009956C4" w:rsidRDefault="00275353" w:rsidP="00882C0D">
            <w:pPr>
              <w:adjustRightInd w:val="0"/>
              <w:snapToGrid w:val="0"/>
              <w:jc w:val="center"/>
              <w:rPr>
                <w:rFonts w:ascii="Arial" w:hAnsi="Arial" w:cs="Arial"/>
                <w:sz w:val="14"/>
                <w:lang w:val="es-BO"/>
              </w:rPr>
            </w:pPr>
            <w:r>
              <w:rPr>
                <w:rFonts w:ascii="Arial" w:hAnsi="Arial" w:cs="Arial"/>
                <w:sz w:val="14"/>
                <w:lang w:val="es-BO"/>
              </w:rPr>
              <w:t>0</w:t>
            </w:r>
            <w:r w:rsidR="00BF1C75">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C63058B"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w:t>
            </w:r>
            <w:r w:rsidR="0027535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7DF9A87"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578DFCA" w:rsidR="0034162D" w:rsidRPr="009956C4" w:rsidRDefault="0079193D"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2778EA" w:rsidR="0034162D" w:rsidRPr="009956C4" w:rsidRDefault="00BF1C75" w:rsidP="00882C0D">
            <w:pPr>
              <w:adjustRightInd w:val="0"/>
              <w:snapToGrid w:val="0"/>
              <w:jc w:val="center"/>
              <w:rPr>
                <w:rFonts w:ascii="Arial" w:hAnsi="Arial" w:cs="Arial"/>
                <w:sz w:val="14"/>
                <w:lang w:val="es-BO"/>
              </w:rPr>
            </w:pPr>
            <w:r>
              <w:rPr>
                <w:rFonts w:ascii="Arial" w:hAnsi="Arial" w:cs="Arial"/>
                <w:sz w:val="14"/>
                <w:lang w:val="es-BO"/>
              </w:rPr>
              <w:t>0</w:t>
            </w:r>
            <w:r w:rsidR="00D123AB">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6F4AA573"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F8B7CBE" w:rsidR="00B37751" w:rsidRPr="009956C4" w:rsidRDefault="00275353"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BF1C75">
              <w:rPr>
                <w:rFonts w:ascii="Arial" w:hAnsi="Arial" w:cs="Arial"/>
                <w:sz w:val="14"/>
                <w:szCs w:val="4"/>
                <w:lang w:val="es-BO"/>
              </w:rPr>
              <w:t>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2C99614"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275353">
              <w:rPr>
                <w:rFonts w:ascii="Arial" w:hAnsi="Arial" w:cs="Arial"/>
                <w:sz w:val="14"/>
                <w:szCs w:val="4"/>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EFAB018" w:rsidR="00B37751" w:rsidRPr="009956C4" w:rsidRDefault="0079193D"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1A32D4D" w:rsidR="00B37751" w:rsidRPr="009956C4" w:rsidRDefault="00BD7506"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0C0A306" w:rsidR="00B37751" w:rsidRPr="009956C4" w:rsidRDefault="00F961B7"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2EAE24D" w:rsidR="00B37751" w:rsidRPr="009956C4" w:rsidRDefault="00275353" w:rsidP="00B37751">
            <w:pPr>
              <w:adjustRightInd w:val="0"/>
              <w:snapToGrid w:val="0"/>
              <w:jc w:val="center"/>
              <w:rPr>
                <w:rFonts w:ascii="Arial" w:hAnsi="Arial" w:cs="Arial"/>
                <w:sz w:val="14"/>
                <w:lang w:val="es-BO"/>
              </w:rPr>
            </w:pPr>
            <w:r>
              <w:rPr>
                <w:rFonts w:ascii="Arial" w:hAnsi="Arial" w:cs="Arial"/>
                <w:sz w:val="14"/>
                <w:lang w:val="es-BO"/>
              </w:rPr>
              <w:t>0</w:t>
            </w:r>
            <w:r w:rsidR="00BF1C75">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ECC2048"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0</w:t>
            </w:r>
            <w:r w:rsidR="0027535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E50D962" w:rsidR="00B37751" w:rsidRPr="009956C4" w:rsidRDefault="0079193D"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283EE3F" w:rsidR="00B37751" w:rsidRPr="009956C4" w:rsidRDefault="00F961B7" w:rsidP="00B37751">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C6F6788" w:rsidR="00B37751" w:rsidRPr="009956C4" w:rsidRDefault="00F961B7" w:rsidP="00B37751">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676758D" w:rsidR="00473A73" w:rsidRPr="009956C4" w:rsidRDefault="00275353" w:rsidP="00473A73">
            <w:pPr>
              <w:adjustRightInd w:val="0"/>
              <w:snapToGrid w:val="0"/>
              <w:jc w:val="center"/>
              <w:rPr>
                <w:i/>
                <w:sz w:val="14"/>
                <w:szCs w:val="14"/>
                <w:lang w:val="es-BO"/>
              </w:rPr>
            </w:pPr>
            <w:r>
              <w:rPr>
                <w:i/>
                <w:sz w:val="14"/>
                <w:szCs w:val="14"/>
                <w:lang w:val="es-BO"/>
              </w:rPr>
              <w:t>0</w:t>
            </w:r>
            <w:r w:rsidR="00BF1C75">
              <w:rPr>
                <w:i/>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B0A9B1D" w:rsidR="00473A73" w:rsidRPr="009956C4" w:rsidRDefault="0079193D" w:rsidP="00473A73">
            <w:pPr>
              <w:adjustRightInd w:val="0"/>
              <w:snapToGrid w:val="0"/>
              <w:jc w:val="center"/>
              <w:rPr>
                <w:i/>
                <w:sz w:val="14"/>
                <w:szCs w:val="14"/>
                <w:lang w:val="es-BO"/>
              </w:rPr>
            </w:pPr>
            <w:r>
              <w:rPr>
                <w:i/>
                <w:sz w:val="14"/>
                <w:szCs w:val="14"/>
                <w:lang w:val="es-BO"/>
              </w:rPr>
              <w:t>0</w:t>
            </w:r>
            <w:r w:rsidR="00275353">
              <w:rPr>
                <w:i/>
                <w:sz w:val="14"/>
                <w:szCs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4B814B7" w:rsidR="00473A73" w:rsidRPr="009956C4" w:rsidRDefault="0079193D"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A48B796" w:rsidR="00473A73" w:rsidRPr="009956C4" w:rsidRDefault="00F961B7" w:rsidP="00473A73">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9DC4A2D" w:rsidR="00473A73" w:rsidRPr="009956C4" w:rsidRDefault="00F961B7"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6EAB85" w14:textId="77777777" w:rsidR="00DE08DE" w:rsidRPr="00DE08DE" w:rsidRDefault="00DE08DE" w:rsidP="00DE08DE">
            <w:pPr>
              <w:adjustRightInd w:val="0"/>
              <w:snapToGrid w:val="0"/>
              <w:jc w:val="center"/>
              <w:rPr>
                <w:rFonts w:ascii="Arial" w:hAnsi="Arial" w:cs="Arial"/>
              </w:rPr>
            </w:pPr>
            <w:r w:rsidRPr="00DE08DE">
              <w:rPr>
                <w:rFonts w:ascii="Arial" w:hAnsi="Arial" w:cs="Arial"/>
              </w:rPr>
              <w:t xml:space="preserve">APERTURA </w:t>
            </w:r>
          </w:p>
          <w:p w14:paraId="15B6D3FA" w14:textId="77777777" w:rsidR="00DE08DE" w:rsidRPr="00DE08DE" w:rsidRDefault="00DE08DE" w:rsidP="00DE08DE">
            <w:pPr>
              <w:adjustRightInd w:val="0"/>
              <w:snapToGrid w:val="0"/>
              <w:jc w:val="center"/>
              <w:rPr>
                <w:rFonts w:ascii="Arial" w:hAnsi="Arial" w:cs="Arial"/>
              </w:rPr>
            </w:pPr>
            <w:r w:rsidRPr="00DE08DE">
              <w:rPr>
                <w:rFonts w:ascii="Arial" w:hAnsi="Arial" w:cs="Arial"/>
              </w:rPr>
              <w:t>https://meet.jit.si/moderated/96e97f57afcaf7ec8aedc</w:t>
            </w:r>
          </w:p>
          <w:p w14:paraId="21EEDC50" w14:textId="77777777" w:rsidR="00DE08DE" w:rsidRPr="00DE08DE" w:rsidRDefault="00DE08DE" w:rsidP="00DE08DE">
            <w:pPr>
              <w:adjustRightInd w:val="0"/>
              <w:snapToGrid w:val="0"/>
              <w:jc w:val="center"/>
              <w:rPr>
                <w:rFonts w:ascii="Arial" w:hAnsi="Arial" w:cs="Arial"/>
              </w:rPr>
            </w:pPr>
            <w:r w:rsidRPr="00DE08DE">
              <w:rPr>
                <w:rFonts w:ascii="Arial" w:hAnsi="Arial" w:cs="Arial"/>
              </w:rPr>
              <w:t>4fac2</w:t>
            </w:r>
          </w:p>
          <w:p w14:paraId="6386AF45" w14:textId="77777777" w:rsidR="00DE08DE" w:rsidRPr="00DE08DE" w:rsidRDefault="00DE08DE" w:rsidP="00DE08DE">
            <w:pPr>
              <w:adjustRightInd w:val="0"/>
              <w:snapToGrid w:val="0"/>
              <w:jc w:val="center"/>
              <w:rPr>
                <w:rFonts w:ascii="Arial" w:hAnsi="Arial" w:cs="Arial"/>
              </w:rPr>
            </w:pPr>
            <w:r w:rsidRPr="00DE08DE">
              <w:rPr>
                <w:rFonts w:ascii="Arial" w:hAnsi="Arial" w:cs="Arial"/>
              </w:rPr>
              <w:t>db1f2a1405a25bf63b7549229e40365e602fba</w:t>
            </w:r>
          </w:p>
          <w:p w14:paraId="40FECB79" w14:textId="77777777" w:rsidR="00DE08DE" w:rsidRPr="00DE08DE" w:rsidRDefault="00DE08DE" w:rsidP="00DE08DE">
            <w:pPr>
              <w:adjustRightInd w:val="0"/>
              <w:snapToGrid w:val="0"/>
              <w:jc w:val="center"/>
              <w:rPr>
                <w:rFonts w:ascii="Arial" w:hAnsi="Arial" w:cs="Arial"/>
              </w:rPr>
            </w:pPr>
            <w:r w:rsidRPr="00DE08DE">
              <w:rPr>
                <w:rFonts w:ascii="Arial" w:hAnsi="Arial" w:cs="Arial"/>
              </w:rPr>
              <w:t xml:space="preserve">AV. 6 DE AGOSTO </w:t>
            </w:r>
            <w:proofErr w:type="spellStart"/>
            <w:r w:rsidRPr="00DE08DE">
              <w:rPr>
                <w:rFonts w:ascii="Arial" w:hAnsi="Arial" w:cs="Arial"/>
              </w:rPr>
              <w:t>N°</w:t>
            </w:r>
            <w:proofErr w:type="spellEnd"/>
            <w:r w:rsidRPr="00DE08DE">
              <w:rPr>
                <w:rFonts w:ascii="Arial" w:hAnsi="Arial" w:cs="Arial"/>
              </w:rPr>
              <w:t xml:space="preserve"> 2354 ENTRE</w:t>
            </w:r>
          </w:p>
          <w:p w14:paraId="429E1DC6" w14:textId="09D0BFE5" w:rsidR="00473A73" w:rsidRPr="009956C4" w:rsidRDefault="00DE08DE" w:rsidP="00DE08DE">
            <w:pPr>
              <w:adjustRightInd w:val="0"/>
              <w:snapToGrid w:val="0"/>
              <w:jc w:val="center"/>
              <w:rPr>
                <w:rFonts w:ascii="Arial" w:hAnsi="Arial" w:cs="Arial"/>
                <w:sz w:val="14"/>
                <w:szCs w:val="4"/>
                <w:lang w:val="es-BO"/>
              </w:rPr>
            </w:pPr>
            <w:r w:rsidRPr="00DE08DE">
              <w:rPr>
                <w:rFonts w:ascii="Arial" w:hAnsi="Arial" w:cs="Arial"/>
              </w:rPr>
              <w:t xml:space="preserve"> BELISARIO SALINAS Y ROSENDO GUTIERREZ – 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F5219EE" w:rsidR="00473A73" w:rsidRPr="009956C4" w:rsidRDefault="00275353" w:rsidP="00473A73">
            <w:pPr>
              <w:adjustRightInd w:val="0"/>
              <w:snapToGrid w:val="0"/>
              <w:jc w:val="center"/>
              <w:rPr>
                <w:rFonts w:ascii="Arial" w:hAnsi="Arial" w:cs="Arial"/>
                <w:sz w:val="14"/>
                <w:lang w:val="es-BO"/>
              </w:rPr>
            </w:pPr>
            <w:r>
              <w:rPr>
                <w:rFonts w:ascii="Arial" w:hAnsi="Arial" w:cs="Arial"/>
                <w:sz w:val="14"/>
                <w:lang w:val="es-BO"/>
              </w:rPr>
              <w:t>0</w:t>
            </w:r>
            <w:r w:rsidR="00BF1C7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950E28A"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27535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7576C23"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E868834" w:rsidR="00473A73" w:rsidRPr="009956C4" w:rsidRDefault="00BF1C75"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162D6C7"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275353">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F2F7399"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7A3EA18" w:rsidR="00473A73" w:rsidRPr="009956C4" w:rsidRDefault="00275353" w:rsidP="00473A73">
            <w:pPr>
              <w:adjustRightInd w:val="0"/>
              <w:snapToGrid w:val="0"/>
              <w:jc w:val="center"/>
              <w:rPr>
                <w:rFonts w:ascii="Arial" w:hAnsi="Arial" w:cs="Arial"/>
                <w:sz w:val="14"/>
                <w:lang w:val="es-BO"/>
              </w:rPr>
            </w:pPr>
            <w:r>
              <w:rPr>
                <w:rFonts w:ascii="Arial" w:hAnsi="Arial" w:cs="Arial"/>
                <w:sz w:val="14"/>
                <w:lang w:val="es-BO"/>
              </w:rPr>
              <w:t>1</w:t>
            </w:r>
            <w:r w:rsidR="00BF1C75">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B974AFC"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275353">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1753F7A8"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7A52456" w:rsidR="00473A73" w:rsidRPr="009956C4" w:rsidRDefault="00275353" w:rsidP="00473A73">
            <w:pPr>
              <w:adjustRightInd w:val="0"/>
              <w:snapToGrid w:val="0"/>
              <w:jc w:val="center"/>
              <w:rPr>
                <w:rFonts w:ascii="Arial" w:hAnsi="Arial" w:cs="Arial"/>
                <w:sz w:val="14"/>
                <w:lang w:val="es-BO"/>
              </w:rPr>
            </w:pPr>
            <w:r>
              <w:rPr>
                <w:rFonts w:ascii="Arial" w:hAnsi="Arial" w:cs="Arial"/>
                <w:sz w:val="14"/>
                <w:lang w:val="es-BO"/>
              </w:rPr>
              <w:t>1</w:t>
            </w:r>
            <w:r w:rsidR="00BF1C75">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111AED4"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0</w:t>
            </w:r>
            <w:r w:rsidR="007966E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CFD76FF" w:rsidR="00473A73" w:rsidRPr="009956C4" w:rsidRDefault="0079193D"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2993B3F" w:rsidR="00473A73" w:rsidRPr="00A244D6" w:rsidRDefault="00BF1C75" w:rsidP="00473A73">
            <w:pPr>
              <w:adjustRightInd w:val="0"/>
              <w:snapToGrid w:val="0"/>
              <w:jc w:val="center"/>
              <w:rPr>
                <w:rFonts w:ascii="Arial" w:hAnsi="Arial" w:cs="Arial"/>
                <w:sz w:val="14"/>
                <w:lang w:val="es-BO"/>
              </w:rPr>
            </w:pPr>
            <w:r>
              <w:rPr>
                <w:rFonts w:ascii="Arial" w:hAnsi="Arial" w:cs="Arial"/>
                <w:sz w:val="14"/>
                <w:lang w:val="es-BO"/>
              </w:rPr>
              <w:t>2</w:t>
            </w:r>
            <w:r w:rsidR="00F961B7">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C21058E"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0</w:t>
            </w:r>
            <w:r w:rsidR="007966E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8FDB4FD" w:rsidR="00473A73" w:rsidRPr="00A244D6" w:rsidRDefault="0020233A"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58B5ACA7" w14:textId="4CAD55D7" w:rsidR="00A244D6" w:rsidRDefault="00A244D6" w:rsidP="00A244D6">
      <w:pPr>
        <w:rPr>
          <w:lang w:val="es-BO"/>
        </w:rPr>
      </w:pPr>
    </w:p>
    <w:p w14:paraId="00481F83" w14:textId="772EE3B3" w:rsidR="006439A1" w:rsidRDefault="006439A1" w:rsidP="006439A1">
      <w:pPr>
        <w:rPr>
          <w:lang w:val="es-BO"/>
        </w:rPr>
      </w:pPr>
    </w:p>
    <w:p w14:paraId="5CE24E0D" w14:textId="77777777" w:rsidR="006439A1" w:rsidRPr="006439A1" w:rsidRDefault="006439A1" w:rsidP="006439A1">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326817E9" w14:textId="77777777" w:rsidR="00143D89" w:rsidRPr="00143D89" w:rsidRDefault="00143D89" w:rsidP="00143D89">
            <w:pPr>
              <w:spacing w:line="259" w:lineRule="auto"/>
              <w:rPr>
                <w:rFonts w:ascii="Calibri" w:eastAsia="Calibri" w:hAnsi="Calibri"/>
                <w:b/>
                <w:sz w:val="10"/>
                <w:szCs w:val="10"/>
                <w:lang w:val="es-BO" w:eastAsia="en-US"/>
              </w:rPr>
            </w:pPr>
          </w:p>
          <w:p w14:paraId="774DB559" w14:textId="77777777" w:rsidR="00143D89" w:rsidRPr="00143D89" w:rsidRDefault="00143D89" w:rsidP="00143D89">
            <w:pPr>
              <w:spacing w:line="259" w:lineRule="auto"/>
              <w:jc w:val="both"/>
              <w:rPr>
                <w:rFonts w:ascii="Arial Narrow" w:eastAsia="Calibri" w:hAnsi="Arial Narrow" w:cs="Arial"/>
                <w:sz w:val="8"/>
                <w:szCs w:val="8"/>
                <w:lang w:val="es-BO" w:eastAsia="en-US"/>
              </w:rPr>
            </w:pPr>
          </w:p>
          <w:p w14:paraId="1894B0AB" w14:textId="77777777" w:rsidR="00297E1B" w:rsidRDefault="00297E1B" w:rsidP="00297E1B">
            <w:pPr>
              <w:jc w:val="center"/>
              <w:rPr>
                <w:rFonts w:ascii="Cantarell" w:eastAsia="Cantarell" w:hAnsi="Cantarell" w:cs="Cantarell"/>
                <w:b/>
                <w:sz w:val="20"/>
                <w:szCs w:val="20"/>
              </w:rPr>
            </w:pPr>
            <w:r>
              <w:rPr>
                <w:rFonts w:ascii="Cantarell" w:eastAsia="Cantarell" w:hAnsi="Cantarell" w:cs="Cantarell"/>
                <w:b/>
                <w:sz w:val="26"/>
                <w:szCs w:val="26"/>
              </w:rPr>
              <w:t>ADQUISICIÓN DE KIOSCOS INTERACTIVOS</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2820"/>
              <w:gridCol w:w="5700"/>
            </w:tblGrid>
            <w:tr w:rsidR="00297E1B" w14:paraId="13246428" w14:textId="77777777" w:rsidTr="00297E1B">
              <w:trPr>
                <w:trHeight w:val="420"/>
              </w:trPr>
              <w:tc>
                <w:tcPr>
                  <w:tcW w:w="600" w:type="dxa"/>
                  <w:shd w:val="clear" w:color="auto" w:fill="EFEFEF"/>
                  <w:tcMar>
                    <w:top w:w="100" w:type="dxa"/>
                    <w:left w:w="100" w:type="dxa"/>
                    <w:bottom w:w="100" w:type="dxa"/>
                    <w:right w:w="100" w:type="dxa"/>
                  </w:tcMar>
                </w:tcPr>
                <w:p w14:paraId="1B4A3BF5" w14:textId="77777777" w:rsidR="00297E1B" w:rsidRDefault="00297E1B" w:rsidP="00297E1B">
                  <w:pPr>
                    <w:widowControl w:val="0"/>
                    <w:jc w:val="center"/>
                    <w:rPr>
                      <w:rFonts w:ascii="Cantarell" w:eastAsia="Cantarell" w:hAnsi="Cantarell" w:cs="Cantarell"/>
                      <w:sz w:val="20"/>
                      <w:szCs w:val="20"/>
                    </w:rPr>
                  </w:pPr>
                  <w:bookmarkStart w:id="72" w:name="_Hlk144410107"/>
                  <w:proofErr w:type="spellStart"/>
                  <w:r>
                    <w:rPr>
                      <w:rFonts w:ascii="Cantarell" w:eastAsia="Cantarell" w:hAnsi="Cantarell" w:cs="Cantarell"/>
                      <w:b/>
                      <w:sz w:val="20"/>
                      <w:szCs w:val="20"/>
                    </w:rPr>
                    <w:t>Nº</w:t>
                  </w:r>
                  <w:proofErr w:type="spellEnd"/>
                </w:p>
              </w:tc>
              <w:tc>
                <w:tcPr>
                  <w:tcW w:w="8520" w:type="dxa"/>
                  <w:gridSpan w:val="2"/>
                  <w:shd w:val="clear" w:color="auto" w:fill="EFEFEF"/>
                  <w:tcMar>
                    <w:top w:w="100" w:type="dxa"/>
                    <w:left w:w="100" w:type="dxa"/>
                    <w:bottom w:w="100" w:type="dxa"/>
                    <w:right w:w="100" w:type="dxa"/>
                  </w:tcMar>
                </w:tcPr>
                <w:p w14:paraId="09EAE373"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b/>
                      <w:sz w:val="20"/>
                      <w:szCs w:val="20"/>
                    </w:rPr>
                    <w:t>REQUERIMIENTOS SOLICITADOS</w:t>
                  </w:r>
                </w:p>
              </w:tc>
            </w:tr>
            <w:tr w:rsidR="00297E1B" w14:paraId="2D3B424E" w14:textId="77777777" w:rsidTr="00297E1B">
              <w:tc>
                <w:tcPr>
                  <w:tcW w:w="600" w:type="dxa"/>
                  <w:tcBorders>
                    <w:top w:val="single" w:sz="8" w:space="0" w:color="000000"/>
                    <w:left w:val="single" w:sz="8" w:space="0" w:color="000000"/>
                    <w:right w:val="single" w:sz="8" w:space="0" w:color="000000"/>
                  </w:tcBorders>
                  <w:vAlign w:val="center"/>
                </w:tcPr>
                <w:p w14:paraId="762320E7"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w:t>
                  </w:r>
                </w:p>
              </w:tc>
              <w:tc>
                <w:tcPr>
                  <w:tcW w:w="2820" w:type="dxa"/>
                  <w:tcBorders>
                    <w:top w:val="single" w:sz="4" w:space="0" w:color="000000"/>
                    <w:left w:val="nil"/>
                    <w:right w:val="single" w:sz="4" w:space="0" w:color="000000"/>
                  </w:tcBorders>
                  <w:vAlign w:val="center"/>
                </w:tcPr>
                <w:p w14:paraId="3CB23DF9"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Marca</w:t>
                  </w:r>
                </w:p>
              </w:tc>
              <w:tc>
                <w:tcPr>
                  <w:tcW w:w="5700" w:type="dxa"/>
                  <w:tcBorders>
                    <w:top w:val="single" w:sz="4" w:space="0" w:color="000000"/>
                    <w:left w:val="nil"/>
                    <w:right w:val="single" w:sz="4" w:space="0" w:color="000000"/>
                  </w:tcBorders>
                  <w:vAlign w:val="center"/>
                </w:tcPr>
                <w:p w14:paraId="1D003D45"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Especificar.</w:t>
                  </w:r>
                </w:p>
              </w:tc>
            </w:tr>
            <w:tr w:rsidR="00297E1B" w14:paraId="380C0BDF" w14:textId="77777777" w:rsidTr="00297E1B">
              <w:tc>
                <w:tcPr>
                  <w:tcW w:w="600" w:type="dxa"/>
                  <w:tcBorders>
                    <w:top w:val="single" w:sz="8" w:space="0" w:color="000000"/>
                    <w:left w:val="single" w:sz="8" w:space="0" w:color="000000"/>
                    <w:right w:val="single" w:sz="8" w:space="0" w:color="000000"/>
                  </w:tcBorders>
                  <w:vAlign w:val="center"/>
                </w:tcPr>
                <w:p w14:paraId="556B73B1"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2</w:t>
                  </w:r>
                </w:p>
              </w:tc>
              <w:tc>
                <w:tcPr>
                  <w:tcW w:w="2820" w:type="dxa"/>
                  <w:tcBorders>
                    <w:top w:val="single" w:sz="4" w:space="0" w:color="000000"/>
                    <w:left w:val="nil"/>
                    <w:right w:val="single" w:sz="4" w:space="0" w:color="000000"/>
                  </w:tcBorders>
                  <w:vAlign w:val="center"/>
                </w:tcPr>
                <w:p w14:paraId="16422079"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Modelo</w:t>
                  </w:r>
                </w:p>
              </w:tc>
              <w:tc>
                <w:tcPr>
                  <w:tcW w:w="5700" w:type="dxa"/>
                  <w:tcBorders>
                    <w:top w:val="single" w:sz="4" w:space="0" w:color="000000"/>
                    <w:left w:val="nil"/>
                    <w:right w:val="single" w:sz="4" w:space="0" w:color="000000"/>
                  </w:tcBorders>
                  <w:vAlign w:val="center"/>
                </w:tcPr>
                <w:p w14:paraId="01E48D44"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Especificar.</w:t>
                  </w:r>
                </w:p>
              </w:tc>
            </w:tr>
            <w:tr w:rsidR="00297E1B" w14:paraId="12044974" w14:textId="77777777" w:rsidTr="00297E1B">
              <w:tc>
                <w:tcPr>
                  <w:tcW w:w="600" w:type="dxa"/>
                  <w:tcBorders>
                    <w:top w:val="single" w:sz="8" w:space="0" w:color="000000"/>
                    <w:left w:val="single" w:sz="8" w:space="0" w:color="000000"/>
                    <w:right w:val="single" w:sz="8" w:space="0" w:color="000000"/>
                  </w:tcBorders>
                  <w:vAlign w:val="center"/>
                </w:tcPr>
                <w:p w14:paraId="41303D42"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3</w:t>
                  </w:r>
                </w:p>
              </w:tc>
              <w:tc>
                <w:tcPr>
                  <w:tcW w:w="2820" w:type="dxa"/>
                  <w:tcBorders>
                    <w:top w:val="single" w:sz="4" w:space="0" w:color="000000"/>
                    <w:left w:val="nil"/>
                    <w:right w:val="single" w:sz="4" w:space="0" w:color="000000"/>
                  </w:tcBorders>
                  <w:vAlign w:val="center"/>
                </w:tcPr>
                <w:p w14:paraId="72AAF63F"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Tipo y/o Formato</w:t>
                  </w:r>
                </w:p>
              </w:tc>
              <w:tc>
                <w:tcPr>
                  <w:tcW w:w="5700" w:type="dxa"/>
                  <w:tcBorders>
                    <w:top w:val="single" w:sz="4" w:space="0" w:color="000000"/>
                    <w:left w:val="nil"/>
                    <w:right w:val="single" w:sz="4" w:space="0" w:color="000000"/>
                  </w:tcBorders>
                  <w:vAlign w:val="center"/>
                </w:tcPr>
                <w:p w14:paraId="23B5D6F5"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De piso.</w:t>
                  </w:r>
                </w:p>
              </w:tc>
            </w:tr>
            <w:tr w:rsidR="00297E1B" w14:paraId="3B550279" w14:textId="77777777" w:rsidTr="00297E1B">
              <w:tc>
                <w:tcPr>
                  <w:tcW w:w="600" w:type="dxa"/>
                  <w:tcBorders>
                    <w:top w:val="single" w:sz="8" w:space="0" w:color="000000"/>
                    <w:left w:val="single" w:sz="8" w:space="0" w:color="000000"/>
                    <w:right w:val="single" w:sz="8" w:space="0" w:color="000000"/>
                  </w:tcBorders>
                  <w:vAlign w:val="center"/>
                </w:tcPr>
                <w:p w14:paraId="49828F74"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4</w:t>
                  </w:r>
                </w:p>
              </w:tc>
              <w:tc>
                <w:tcPr>
                  <w:tcW w:w="2820" w:type="dxa"/>
                  <w:tcBorders>
                    <w:top w:val="single" w:sz="4" w:space="0" w:color="000000"/>
                    <w:left w:val="nil"/>
                    <w:right w:val="single" w:sz="4" w:space="0" w:color="000000"/>
                  </w:tcBorders>
                  <w:vAlign w:val="center"/>
                </w:tcPr>
                <w:p w14:paraId="30C62457"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Cantidad</w:t>
                  </w:r>
                </w:p>
              </w:tc>
              <w:tc>
                <w:tcPr>
                  <w:tcW w:w="5700" w:type="dxa"/>
                  <w:tcBorders>
                    <w:top w:val="single" w:sz="4" w:space="0" w:color="000000"/>
                    <w:left w:val="nil"/>
                    <w:right w:val="single" w:sz="4" w:space="0" w:color="000000"/>
                  </w:tcBorders>
                  <w:vAlign w:val="center"/>
                </w:tcPr>
                <w:p w14:paraId="3C6CF738"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Tres (3) quioscos de autoservicio interactivo.</w:t>
                  </w:r>
                </w:p>
              </w:tc>
            </w:tr>
            <w:tr w:rsidR="00297E1B" w14:paraId="1C3DF8D4" w14:textId="77777777" w:rsidTr="00297E1B">
              <w:tc>
                <w:tcPr>
                  <w:tcW w:w="600" w:type="dxa"/>
                  <w:tcBorders>
                    <w:top w:val="single" w:sz="8" w:space="0" w:color="000000"/>
                    <w:left w:val="single" w:sz="8" w:space="0" w:color="000000"/>
                    <w:right w:val="single" w:sz="8" w:space="0" w:color="000000"/>
                  </w:tcBorders>
                  <w:vAlign w:val="center"/>
                </w:tcPr>
                <w:p w14:paraId="474CC1B6"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5</w:t>
                  </w:r>
                </w:p>
              </w:tc>
              <w:tc>
                <w:tcPr>
                  <w:tcW w:w="2820" w:type="dxa"/>
                  <w:tcBorders>
                    <w:top w:val="single" w:sz="4" w:space="0" w:color="000000"/>
                    <w:left w:val="nil"/>
                    <w:right w:val="single" w:sz="4" w:space="0" w:color="000000"/>
                  </w:tcBorders>
                  <w:vAlign w:val="center"/>
                </w:tcPr>
                <w:p w14:paraId="66B03037"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Pantalla </w:t>
                  </w:r>
                </w:p>
              </w:tc>
              <w:tc>
                <w:tcPr>
                  <w:tcW w:w="5700" w:type="dxa"/>
                  <w:tcBorders>
                    <w:top w:val="single" w:sz="4" w:space="0" w:color="000000"/>
                    <w:left w:val="nil"/>
                    <w:right w:val="single" w:sz="4" w:space="0" w:color="000000"/>
                  </w:tcBorders>
                  <w:vAlign w:val="center"/>
                </w:tcPr>
                <w:p w14:paraId="1036AAAA"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23.5" táctil capacitiva de 10 puntos o superior.</w:t>
                  </w:r>
                </w:p>
              </w:tc>
            </w:tr>
            <w:tr w:rsidR="00297E1B" w14:paraId="101171EB" w14:textId="77777777" w:rsidTr="00297E1B">
              <w:trPr>
                <w:trHeight w:val="465"/>
              </w:trPr>
              <w:tc>
                <w:tcPr>
                  <w:tcW w:w="600" w:type="dxa"/>
                  <w:tcBorders>
                    <w:top w:val="single" w:sz="8" w:space="0" w:color="000000"/>
                    <w:left w:val="single" w:sz="8" w:space="0" w:color="000000"/>
                    <w:right w:val="single" w:sz="8" w:space="0" w:color="000000"/>
                  </w:tcBorders>
                  <w:vAlign w:val="center"/>
                </w:tcPr>
                <w:p w14:paraId="107F91EB"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6</w:t>
                  </w:r>
                </w:p>
              </w:tc>
              <w:tc>
                <w:tcPr>
                  <w:tcW w:w="2820" w:type="dxa"/>
                  <w:tcBorders>
                    <w:top w:val="single" w:sz="4" w:space="0" w:color="000000"/>
                    <w:left w:val="nil"/>
                    <w:right w:val="single" w:sz="4" w:space="0" w:color="000000"/>
                  </w:tcBorders>
                  <w:vAlign w:val="center"/>
                </w:tcPr>
                <w:p w14:paraId="090DA0FE"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Procesador </w:t>
                  </w:r>
                </w:p>
              </w:tc>
              <w:tc>
                <w:tcPr>
                  <w:tcW w:w="5700" w:type="dxa"/>
                  <w:tcBorders>
                    <w:top w:val="single" w:sz="4" w:space="0" w:color="000000"/>
                    <w:left w:val="nil"/>
                    <w:right w:val="single" w:sz="4" w:space="0" w:color="000000"/>
                  </w:tcBorders>
                  <w:vAlign w:val="center"/>
                </w:tcPr>
                <w:p w14:paraId="6AE5E1B9"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Intel Core I7 de 10ma generación o superior.</w:t>
                  </w:r>
                </w:p>
              </w:tc>
            </w:tr>
            <w:tr w:rsidR="00297E1B" w14:paraId="14740F7D" w14:textId="77777777" w:rsidTr="00297E1B">
              <w:trPr>
                <w:trHeight w:val="465"/>
              </w:trPr>
              <w:tc>
                <w:tcPr>
                  <w:tcW w:w="600" w:type="dxa"/>
                  <w:tcBorders>
                    <w:top w:val="single" w:sz="8" w:space="0" w:color="000000"/>
                    <w:left w:val="single" w:sz="8" w:space="0" w:color="000000"/>
                    <w:right w:val="single" w:sz="8" w:space="0" w:color="000000"/>
                  </w:tcBorders>
                  <w:vAlign w:val="center"/>
                </w:tcPr>
                <w:p w14:paraId="084BF3A8"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7</w:t>
                  </w:r>
                </w:p>
              </w:tc>
              <w:tc>
                <w:tcPr>
                  <w:tcW w:w="2820" w:type="dxa"/>
                  <w:tcBorders>
                    <w:top w:val="single" w:sz="4" w:space="0" w:color="000000"/>
                    <w:left w:val="nil"/>
                    <w:right w:val="single" w:sz="4" w:space="0" w:color="000000"/>
                  </w:tcBorders>
                  <w:vAlign w:val="center"/>
                </w:tcPr>
                <w:p w14:paraId="64CF18BF"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Memoria RAM </w:t>
                  </w:r>
                </w:p>
              </w:tc>
              <w:tc>
                <w:tcPr>
                  <w:tcW w:w="5700" w:type="dxa"/>
                  <w:tcBorders>
                    <w:top w:val="single" w:sz="4" w:space="0" w:color="000000"/>
                    <w:left w:val="nil"/>
                    <w:right w:val="single" w:sz="4" w:space="0" w:color="000000"/>
                  </w:tcBorders>
                  <w:vAlign w:val="center"/>
                </w:tcPr>
                <w:p w14:paraId="77F5315F"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16GB DDR4 o superior.</w:t>
                  </w:r>
                </w:p>
              </w:tc>
            </w:tr>
            <w:tr w:rsidR="00297E1B" w14:paraId="3BB9A583" w14:textId="77777777" w:rsidTr="00297E1B">
              <w:tc>
                <w:tcPr>
                  <w:tcW w:w="600" w:type="dxa"/>
                  <w:tcBorders>
                    <w:top w:val="single" w:sz="8" w:space="0" w:color="000000"/>
                    <w:left w:val="single" w:sz="8" w:space="0" w:color="000000"/>
                    <w:right w:val="single" w:sz="8" w:space="0" w:color="000000"/>
                  </w:tcBorders>
                  <w:vAlign w:val="center"/>
                </w:tcPr>
                <w:p w14:paraId="4382D932"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8</w:t>
                  </w:r>
                </w:p>
              </w:tc>
              <w:tc>
                <w:tcPr>
                  <w:tcW w:w="2820" w:type="dxa"/>
                  <w:tcBorders>
                    <w:top w:val="single" w:sz="4" w:space="0" w:color="000000"/>
                    <w:left w:val="nil"/>
                    <w:right w:val="single" w:sz="4" w:space="0" w:color="000000"/>
                  </w:tcBorders>
                  <w:vAlign w:val="center"/>
                </w:tcPr>
                <w:p w14:paraId="0DD32224"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Almacenamiento </w:t>
                  </w:r>
                </w:p>
              </w:tc>
              <w:tc>
                <w:tcPr>
                  <w:tcW w:w="5700" w:type="dxa"/>
                  <w:tcBorders>
                    <w:top w:val="single" w:sz="4" w:space="0" w:color="000000"/>
                    <w:left w:val="nil"/>
                    <w:right w:val="single" w:sz="4" w:space="0" w:color="000000"/>
                  </w:tcBorders>
                  <w:vAlign w:val="center"/>
                </w:tcPr>
                <w:p w14:paraId="77D183C9"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SSD de 500 GB o superior.</w:t>
                  </w:r>
                </w:p>
              </w:tc>
            </w:tr>
            <w:tr w:rsidR="00297E1B" w14:paraId="10C766F3" w14:textId="77777777" w:rsidTr="00297E1B">
              <w:tc>
                <w:tcPr>
                  <w:tcW w:w="600" w:type="dxa"/>
                  <w:tcBorders>
                    <w:top w:val="single" w:sz="8" w:space="0" w:color="000000"/>
                    <w:left w:val="single" w:sz="8" w:space="0" w:color="000000"/>
                    <w:right w:val="single" w:sz="8" w:space="0" w:color="000000"/>
                  </w:tcBorders>
                  <w:vAlign w:val="center"/>
                </w:tcPr>
                <w:p w14:paraId="5C0F7738"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9</w:t>
                  </w:r>
                </w:p>
              </w:tc>
              <w:tc>
                <w:tcPr>
                  <w:tcW w:w="2820" w:type="dxa"/>
                  <w:tcBorders>
                    <w:top w:val="single" w:sz="4" w:space="0" w:color="000000"/>
                    <w:left w:val="nil"/>
                    <w:right w:val="single" w:sz="4" w:space="0" w:color="000000"/>
                  </w:tcBorders>
                  <w:vAlign w:val="center"/>
                </w:tcPr>
                <w:p w14:paraId="585D7702"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Tarjeta de Video</w:t>
                  </w:r>
                </w:p>
              </w:tc>
              <w:tc>
                <w:tcPr>
                  <w:tcW w:w="5700" w:type="dxa"/>
                  <w:tcBorders>
                    <w:top w:val="single" w:sz="4" w:space="0" w:color="000000"/>
                    <w:left w:val="nil"/>
                    <w:right w:val="single" w:sz="4" w:space="0" w:color="000000"/>
                  </w:tcBorders>
                  <w:vAlign w:val="center"/>
                </w:tcPr>
                <w:p w14:paraId="14AB7580"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Integrada con puerto HDMI o superior.</w:t>
                  </w:r>
                </w:p>
              </w:tc>
            </w:tr>
            <w:tr w:rsidR="00297E1B" w14:paraId="6D747580" w14:textId="77777777" w:rsidTr="00297E1B">
              <w:tc>
                <w:tcPr>
                  <w:tcW w:w="600" w:type="dxa"/>
                  <w:tcBorders>
                    <w:top w:val="single" w:sz="8" w:space="0" w:color="000000"/>
                    <w:left w:val="single" w:sz="8" w:space="0" w:color="000000"/>
                    <w:right w:val="single" w:sz="8" w:space="0" w:color="000000"/>
                  </w:tcBorders>
                  <w:vAlign w:val="center"/>
                </w:tcPr>
                <w:p w14:paraId="4CC53BA3"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10</w:t>
                  </w:r>
                </w:p>
              </w:tc>
              <w:tc>
                <w:tcPr>
                  <w:tcW w:w="2820" w:type="dxa"/>
                  <w:tcBorders>
                    <w:top w:val="single" w:sz="4" w:space="0" w:color="000000"/>
                    <w:left w:val="nil"/>
                    <w:right w:val="single" w:sz="4" w:space="0" w:color="000000"/>
                  </w:tcBorders>
                  <w:vAlign w:val="center"/>
                </w:tcPr>
                <w:p w14:paraId="458DC15E"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Puertos</w:t>
                  </w:r>
                </w:p>
              </w:tc>
              <w:tc>
                <w:tcPr>
                  <w:tcW w:w="5700" w:type="dxa"/>
                  <w:tcBorders>
                    <w:top w:val="single" w:sz="4" w:space="0" w:color="000000"/>
                    <w:left w:val="nil"/>
                    <w:right w:val="single" w:sz="4" w:space="0" w:color="000000"/>
                  </w:tcBorders>
                  <w:vAlign w:val="center"/>
                </w:tcPr>
                <w:p w14:paraId="6A40153A"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Debe contar mínimamente con los siguientes puertos:</w:t>
                  </w:r>
                </w:p>
                <w:p w14:paraId="377B495B"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 USB 3.0.</w:t>
                  </w:r>
                </w:p>
                <w:p w14:paraId="0FBA087F"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 USB 2.0.</w:t>
                  </w:r>
                </w:p>
                <w:p w14:paraId="6EE49AD8"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1 RJ-</w:t>
                  </w:r>
                  <w:proofErr w:type="gramStart"/>
                  <w:r>
                    <w:rPr>
                      <w:rFonts w:ascii="Cantarell" w:eastAsia="Cantarell" w:hAnsi="Cantarell" w:cs="Cantarell"/>
                      <w:sz w:val="20"/>
                      <w:szCs w:val="20"/>
                    </w:rPr>
                    <w:t>45,.</w:t>
                  </w:r>
                  <w:proofErr w:type="gramEnd"/>
                </w:p>
                <w:p w14:paraId="53153ED6"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Audífonos.</w:t>
                  </w:r>
                </w:p>
                <w:p w14:paraId="71188702"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Micrófono.</w:t>
                  </w:r>
                </w:p>
                <w:p w14:paraId="55004DD0"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HDMI.</w:t>
                  </w:r>
                </w:p>
                <w:p w14:paraId="07B60898"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VGA.</w:t>
                  </w:r>
                </w:p>
              </w:tc>
            </w:tr>
            <w:tr w:rsidR="00297E1B" w14:paraId="1D481387" w14:textId="77777777" w:rsidTr="00297E1B">
              <w:tc>
                <w:tcPr>
                  <w:tcW w:w="600" w:type="dxa"/>
                  <w:tcBorders>
                    <w:top w:val="single" w:sz="8" w:space="0" w:color="000000"/>
                    <w:left w:val="single" w:sz="8" w:space="0" w:color="000000"/>
                    <w:right w:val="single" w:sz="8" w:space="0" w:color="000000"/>
                  </w:tcBorders>
                  <w:vAlign w:val="center"/>
                </w:tcPr>
                <w:p w14:paraId="27CC97E0"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11</w:t>
                  </w:r>
                </w:p>
              </w:tc>
              <w:tc>
                <w:tcPr>
                  <w:tcW w:w="2820" w:type="dxa"/>
                  <w:tcBorders>
                    <w:top w:val="single" w:sz="4" w:space="0" w:color="000000"/>
                    <w:left w:val="nil"/>
                    <w:right w:val="single" w:sz="4" w:space="0" w:color="000000"/>
                  </w:tcBorders>
                  <w:vAlign w:val="center"/>
                </w:tcPr>
                <w:p w14:paraId="6EEB4743"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Sistema Operativo Windows</w:t>
                  </w:r>
                </w:p>
              </w:tc>
              <w:tc>
                <w:tcPr>
                  <w:tcW w:w="5700" w:type="dxa"/>
                  <w:tcBorders>
                    <w:top w:val="single" w:sz="4" w:space="0" w:color="000000"/>
                    <w:left w:val="nil"/>
                    <w:right w:val="single" w:sz="4" w:space="0" w:color="000000"/>
                  </w:tcBorders>
                  <w:vAlign w:val="center"/>
                </w:tcPr>
                <w:p w14:paraId="5319BBD7"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Windows 11 Pro original o superior.</w:t>
                  </w:r>
                </w:p>
              </w:tc>
            </w:tr>
            <w:tr w:rsidR="00297E1B" w14:paraId="0189C7BC" w14:textId="77777777" w:rsidTr="00297E1B">
              <w:tc>
                <w:tcPr>
                  <w:tcW w:w="600" w:type="dxa"/>
                  <w:tcBorders>
                    <w:top w:val="single" w:sz="8" w:space="0" w:color="000000"/>
                    <w:left w:val="single" w:sz="8" w:space="0" w:color="000000"/>
                    <w:right w:val="single" w:sz="8" w:space="0" w:color="000000"/>
                  </w:tcBorders>
                  <w:vAlign w:val="center"/>
                </w:tcPr>
                <w:p w14:paraId="7121F583"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12</w:t>
                  </w:r>
                </w:p>
              </w:tc>
              <w:tc>
                <w:tcPr>
                  <w:tcW w:w="2820" w:type="dxa"/>
                  <w:tcBorders>
                    <w:top w:val="single" w:sz="4" w:space="0" w:color="000000"/>
                    <w:left w:val="nil"/>
                    <w:right w:val="single" w:sz="4" w:space="0" w:color="000000"/>
                  </w:tcBorders>
                  <w:vAlign w:val="center"/>
                </w:tcPr>
                <w:p w14:paraId="3ED489C4"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Conectividad </w:t>
                  </w:r>
                </w:p>
              </w:tc>
              <w:tc>
                <w:tcPr>
                  <w:tcW w:w="5700" w:type="dxa"/>
                  <w:tcBorders>
                    <w:top w:val="single" w:sz="4" w:space="0" w:color="000000"/>
                    <w:left w:val="nil"/>
                    <w:right w:val="single" w:sz="4" w:space="0" w:color="000000"/>
                  </w:tcBorders>
                  <w:vAlign w:val="center"/>
                </w:tcPr>
                <w:p w14:paraId="7AB602AF"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Wireless 802,11ac o superior.</w:t>
                  </w:r>
                </w:p>
                <w:p w14:paraId="3391F5A7"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Ethernet (10/100/1000) RJ45.</w:t>
                  </w:r>
                </w:p>
              </w:tc>
            </w:tr>
            <w:tr w:rsidR="00297E1B" w14:paraId="16788D16" w14:textId="77777777" w:rsidTr="00297E1B">
              <w:tc>
                <w:tcPr>
                  <w:tcW w:w="600" w:type="dxa"/>
                  <w:tcBorders>
                    <w:top w:val="single" w:sz="8" w:space="0" w:color="000000"/>
                    <w:left w:val="single" w:sz="8" w:space="0" w:color="000000"/>
                    <w:right w:val="single" w:sz="8" w:space="0" w:color="000000"/>
                  </w:tcBorders>
                  <w:vAlign w:val="center"/>
                </w:tcPr>
                <w:p w14:paraId="1DC03664"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13</w:t>
                  </w:r>
                </w:p>
              </w:tc>
              <w:tc>
                <w:tcPr>
                  <w:tcW w:w="2820" w:type="dxa"/>
                  <w:tcBorders>
                    <w:top w:val="single" w:sz="4" w:space="0" w:color="000000"/>
                    <w:left w:val="nil"/>
                    <w:right w:val="single" w:sz="4" w:space="0" w:color="000000"/>
                  </w:tcBorders>
                  <w:vAlign w:val="center"/>
                </w:tcPr>
                <w:p w14:paraId="71F34B8E"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Pantalla</w:t>
                  </w:r>
                </w:p>
              </w:tc>
              <w:tc>
                <w:tcPr>
                  <w:tcW w:w="5700" w:type="dxa"/>
                  <w:tcBorders>
                    <w:top w:val="single" w:sz="4" w:space="0" w:color="000000"/>
                    <w:left w:val="nil"/>
                    <w:right w:val="single" w:sz="4" w:space="0" w:color="000000"/>
                  </w:tcBorders>
                  <w:vAlign w:val="center"/>
                </w:tcPr>
                <w:p w14:paraId="1DA678E4"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Pantalla táctil capacitivo de 10 puntos, con tamaño de 23.6” o superior.</w:t>
                  </w:r>
                </w:p>
              </w:tc>
            </w:tr>
            <w:tr w:rsidR="00297E1B" w14:paraId="04E304B1" w14:textId="77777777" w:rsidTr="00297E1B">
              <w:tc>
                <w:tcPr>
                  <w:tcW w:w="600" w:type="dxa"/>
                  <w:tcBorders>
                    <w:top w:val="single" w:sz="8" w:space="0" w:color="000000"/>
                    <w:left w:val="single" w:sz="8" w:space="0" w:color="000000"/>
                    <w:right w:val="single" w:sz="8" w:space="0" w:color="000000"/>
                  </w:tcBorders>
                  <w:vAlign w:val="center"/>
                </w:tcPr>
                <w:p w14:paraId="29C938B2"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14</w:t>
                  </w:r>
                </w:p>
              </w:tc>
              <w:tc>
                <w:tcPr>
                  <w:tcW w:w="2820" w:type="dxa"/>
                  <w:tcBorders>
                    <w:top w:val="single" w:sz="4" w:space="0" w:color="000000"/>
                    <w:left w:val="nil"/>
                    <w:right w:val="single" w:sz="4" w:space="0" w:color="000000"/>
                  </w:tcBorders>
                  <w:vAlign w:val="center"/>
                </w:tcPr>
                <w:p w14:paraId="2790C4E1"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Compatibilidad del Equipo</w:t>
                  </w:r>
                </w:p>
              </w:tc>
              <w:tc>
                <w:tcPr>
                  <w:tcW w:w="5700" w:type="dxa"/>
                  <w:tcBorders>
                    <w:top w:val="single" w:sz="4" w:space="0" w:color="000000"/>
                    <w:left w:val="nil"/>
                    <w:right w:val="single" w:sz="4" w:space="0" w:color="000000"/>
                  </w:tcBorders>
                  <w:vAlign w:val="center"/>
                </w:tcPr>
                <w:p w14:paraId="77DDB8C3"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Debe ser compatible con software libre (LINUX).</w:t>
                  </w:r>
                </w:p>
                <w:p w14:paraId="1006068E" w14:textId="77777777" w:rsidR="00297E1B" w:rsidRDefault="00297E1B" w:rsidP="00297E1B">
                  <w:pPr>
                    <w:widowControl w:val="0"/>
                    <w:jc w:val="both"/>
                    <w:rPr>
                      <w:rFonts w:ascii="Cantarell" w:eastAsia="Cantarell" w:hAnsi="Cantarell" w:cs="Cantarell"/>
                      <w:sz w:val="20"/>
                      <w:szCs w:val="20"/>
                    </w:rPr>
                  </w:pPr>
                </w:p>
                <w:p w14:paraId="523636D9" w14:textId="77777777" w:rsidR="00297E1B" w:rsidRDefault="00297E1B" w:rsidP="00297E1B">
                  <w:pPr>
                    <w:widowControl w:val="0"/>
                    <w:jc w:val="both"/>
                    <w:rPr>
                      <w:rFonts w:ascii="Cantarell" w:eastAsia="Cantarell" w:hAnsi="Cantarell" w:cs="Cantarell"/>
                      <w:sz w:val="20"/>
                      <w:szCs w:val="20"/>
                    </w:rPr>
                  </w:pPr>
                </w:p>
              </w:tc>
            </w:tr>
            <w:tr w:rsidR="00297E1B" w14:paraId="4207CF9A" w14:textId="77777777" w:rsidTr="00297E1B">
              <w:tc>
                <w:tcPr>
                  <w:tcW w:w="600" w:type="dxa"/>
                  <w:tcBorders>
                    <w:top w:val="single" w:sz="8" w:space="0" w:color="000000"/>
                    <w:left w:val="single" w:sz="8" w:space="0" w:color="000000"/>
                    <w:right w:val="single" w:sz="8" w:space="0" w:color="000000"/>
                  </w:tcBorders>
                  <w:vAlign w:val="center"/>
                </w:tcPr>
                <w:p w14:paraId="1437B652"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15</w:t>
                  </w:r>
                </w:p>
              </w:tc>
              <w:tc>
                <w:tcPr>
                  <w:tcW w:w="2820" w:type="dxa"/>
                  <w:tcBorders>
                    <w:top w:val="single" w:sz="4" w:space="0" w:color="000000"/>
                    <w:left w:val="nil"/>
                    <w:right w:val="single" w:sz="4" w:space="0" w:color="000000"/>
                  </w:tcBorders>
                  <w:vAlign w:val="center"/>
                </w:tcPr>
                <w:p w14:paraId="385A2E39"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Impresora</w:t>
                  </w:r>
                </w:p>
              </w:tc>
              <w:tc>
                <w:tcPr>
                  <w:tcW w:w="5700" w:type="dxa"/>
                  <w:tcBorders>
                    <w:top w:val="single" w:sz="4" w:space="0" w:color="000000"/>
                    <w:left w:val="nil"/>
                    <w:right w:val="single" w:sz="4" w:space="0" w:color="000000"/>
                  </w:tcBorders>
                  <w:vAlign w:val="center"/>
                </w:tcPr>
                <w:p w14:paraId="76AC10A7"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Laser monocroma con bandeja tamaño carta para 250 hojas o superior, velocidad de impresión 32ppm o superior, memoria 128 MB o superior, resolución máxima 1200x1200 dpi o superior, conectividad Ethernet 10 base-T/100 base-TX, USB2.0 Tipo B o superior.</w:t>
                  </w:r>
                </w:p>
              </w:tc>
            </w:tr>
            <w:tr w:rsidR="00297E1B" w14:paraId="40F6EADB" w14:textId="77777777" w:rsidTr="00297E1B">
              <w:tc>
                <w:tcPr>
                  <w:tcW w:w="600" w:type="dxa"/>
                  <w:tcBorders>
                    <w:top w:val="single" w:sz="8" w:space="0" w:color="000000"/>
                    <w:left w:val="single" w:sz="8" w:space="0" w:color="000000"/>
                    <w:right w:val="single" w:sz="8" w:space="0" w:color="000000"/>
                  </w:tcBorders>
                  <w:vAlign w:val="center"/>
                </w:tcPr>
                <w:p w14:paraId="40B42761"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16</w:t>
                  </w:r>
                </w:p>
              </w:tc>
              <w:tc>
                <w:tcPr>
                  <w:tcW w:w="2820" w:type="dxa"/>
                  <w:tcBorders>
                    <w:top w:val="single" w:sz="4" w:space="0" w:color="000000"/>
                    <w:left w:val="nil"/>
                    <w:right w:val="single" w:sz="4" w:space="0" w:color="000000"/>
                  </w:tcBorders>
                  <w:vAlign w:val="center"/>
                </w:tcPr>
                <w:p w14:paraId="5A57854F"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Estructura y Diseño</w:t>
                  </w:r>
                </w:p>
              </w:tc>
              <w:tc>
                <w:tcPr>
                  <w:tcW w:w="5700" w:type="dxa"/>
                  <w:tcBorders>
                    <w:top w:val="single" w:sz="4" w:space="0" w:color="000000"/>
                    <w:left w:val="nil"/>
                    <w:right w:val="single" w:sz="4" w:space="0" w:color="000000"/>
                  </w:tcBorders>
                  <w:vAlign w:val="center"/>
                </w:tcPr>
                <w:p w14:paraId="6AA21611"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Material: Plancha metálica de 1mm de espesor o superior.</w:t>
                  </w:r>
                </w:p>
                <w:p w14:paraId="6735795E"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Color y diseño: A definición de la Mutual de Servicios al Policía</w:t>
                  </w:r>
                </w:p>
                <w:p w14:paraId="097DFA45"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Los diseños de la estructura serán remitidos a la empresa adjudicada.</w:t>
                  </w:r>
                </w:p>
              </w:tc>
            </w:tr>
            <w:tr w:rsidR="00297E1B" w14:paraId="4D7AF8A8" w14:textId="77777777" w:rsidTr="00297E1B">
              <w:tc>
                <w:tcPr>
                  <w:tcW w:w="600" w:type="dxa"/>
                  <w:tcBorders>
                    <w:top w:val="single" w:sz="8" w:space="0" w:color="000000"/>
                    <w:left w:val="single" w:sz="8" w:space="0" w:color="000000"/>
                    <w:right w:val="single" w:sz="8" w:space="0" w:color="000000"/>
                  </w:tcBorders>
                  <w:vAlign w:val="center"/>
                </w:tcPr>
                <w:p w14:paraId="5B9C9977"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17</w:t>
                  </w:r>
                </w:p>
              </w:tc>
              <w:tc>
                <w:tcPr>
                  <w:tcW w:w="2820" w:type="dxa"/>
                  <w:tcBorders>
                    <w:top w:val="single" w:sz="4" w:space="0" w:color="000000"/>
                    <w:left w:val="nil"/>
                    <w:right w:val="single" w:sz="4" w:space="0" w:color="000000"/>
                  </w:tcBorders>
                  <w:vAlign w:val="center"/>
                </w:tcPr>
                <w:p w14:paraId="21B85621"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Accesorios</w:t>
                  </w:r>
                </w:p>
              </w:tc>
              <w:tc>
                <w:tcPr>
                  <w:tcW w:w="5700" w:type="dxa"/>
                  <w:tcBorders>
                    <w:top w:val="single" w:sz="4" w:space="0" w:color="000000"/>
                    <w:left w:val="nil"/>
                    <w:right w:val="single" w:sz="4" w:space="0" w:color="000000"/>
                  </w:tcBorders>
                  <w:vAlign w:val="center"/>
                </w:tcPr>
                <w:p w14:paraId="37CCF90B"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El equipo deberá contar con un sistema de ventilación interna de ingreso de aire frio y extractor de aire caliente.</w:t>
                  </w:r>
                </w:p>
              </w:tc>
            </w:tr>
            <w:tr w:rsidR="00297E1B" w14:paraId="42033EB1" w14:textId="77777777" w:rsidTr="00297E1B">
              <w:tc>
                <w:tcPr>
                  <w:tcW w:w="600" w:type="dxa"/>
                  <w:tcBorders>
                    <w:top w:val="single" w:sz="8" w:space="0" w:color="000000"/>
                    <w:left w:val="single" w:sz="8" w:space="0" w:color="000000"/>
                    <w:right w:val="single" w:sz="8" w:space="0" w:color="000000"/>
                  </w:tcBorders>
                  <w:vAlign w:val="center"/>
                </w:tcPr>
                <w:p w14:paraId="01A220D3"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18</w:t>
                  </w:r>
                </w:p>
              </w:tc>
              <w:tc>
                <w:tcPr>
                  <w:tcW w:w="2820" w:type="dxa"/>
                  <w:tcBorders>
                    <w:top w:val="single" w:sz="4" w:space="0" w:color="000000"/>
                    <w:left w:val="nil"/>
                    <w:right w:val="single" w:sz="4" w:space="0" w:color="000000"/>
                  </w:tcBorders>
                  <w:vAlign w:val="center"/>
                </w:tcPr>
                <w:p w14:paraId="43D1DF52"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Alimentación</w:t>
                  </w:r>
                </w:p>
              </w:tc>
              <w:tc>
                <w:tcPr>
                  <w:tcW w:w="5700" w:type="dxa"/>
                  <w:tcBorders>
                    <w:top w:val="single" w:sz="4" w:space="0" w:color="000000"/>
                    <w:left w:val="nil"/>
                    <w:right w:val="single" w:sz="4" w:space="0" w:color="000000"/>
                  </w:tcBorders>
                  <w:vAlign w:val="center"/>
                </w:tcPr>
                <w:p w14:paraId="65712E1F"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220 V AC con protección AVR y respaldo de energía de 1500 VA interno.</w:t>
                  </w:r>
                </w:p>
              </w:tc>
            </w:tr>
            <w:tr w:rsidR="00297E1B" w14:paraId="3FFBCE28" w14:textId="77777777" w:rsidTr="00297E1B">
              <w:tc>
                <w:tcPr>
                  <w:tcW w:w="600" w:type="dxa"/>
                  <w:tcBorders>
                    <w:top w:val="single" w:sz="8" w:space="0" w:color="000000"/>
                    <w:left w:val="single" w:sz="8" w:space="0" w:color="000000"/>
                    <w:right w:val="single" w:sz="8" w:space="0" w:color="000000"/>
                  </w:tcBorders>
                  <w:vAlign w:val="center"/>
                </w:tcPr>
                <w:p w14:paraId="1188E791"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lastRenderedPageBreak/>
                    <w:t>19</w:t>
                  </w:r>
                </w:p>
              </w:tc>
              <w:tc>
                <w:tcPr>
                  <w:tcW w:w="2820" w:type="dxa"/>
                  <w:tcBorders>
                    <w:top w:val="single" w:sz="4" w:space="0" w:color="000000"/>
                    <w:left w:val="nil"/>
                    <w:right w:val="single" w:sz="4" w:space="0" w:color="000000"/>
                  </w:tcBorders>
                  <w:vAlign w:val="center"/>
                </w:tcPr>
                <w:p w14:paraId="4C28624B"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Teclado</w:t>
                  </w:r>
                </w:p>
              </w:tc>
              <w:tc>
                <w:tcPr>
                  <w:tcW w:w="5700" w:type="dxa"/>
                  <w:tcBorders>
                    <w:top w:val="single" w:sz="4" w:space="0" w:color="000000"/>
                    <w:left w:val="nil"/>
                    <w:right w:val="single" w:sz="4" w:space="0" w:color="000000"/>
                  </w:tcBorders>
                  <w:vAlign w:val="center"/>
                </w:tcPr>
                <w:p w14:paraId="444FAF10"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Integrado en la estructura del quiosco se debe contemplar un teclado metálico tipo industrial con touchpad.</w:t>
                  </w:r>
                </w:p>
              </w:tc>
            </w:tr>
            <w:bookmarkEnd w:id="72"/>
          </w:tbl>
          <w:p w14:paraId="3A20AA1A" w14:textId="77777777" w:rsidR="00297E1B" w:rsidRDefault="00297E1B" w:rsidP="00297E1B">
            <w:pPr>
              <w:widowControl w:val="0"/>
              <w:jc w:val="both"/>
              <w:rPr>
                <w:rFonts w:ascii="Cantarell" w:eastAsia="Cantarell" w:hAnsi="Cantarell" w:cs="Cantarell"/>
                <w:b/>
                <w:sz w:val="20"/>
                <w:szCs w:val="20"/>
              </w:rPr>
            </w:pPr>
          </w:p>
          <w:p w14:paraId="122A6B8F" w14:textId="77777777" w:rsidR="00297E1B" w:rsidRDefault="00297E1B" w:rsidP="00297E1B">
            <w:pPr>
              <w:widowControl w:val="0"/>
              <w:jc w:val="both"/>
              <w:rPr>
                <w:rFonts w:ascii="Cantarell" w:eastAsia="Cantarell" w:hAnsi="Cantarell" w:cs="Cantarell"/>
                <w:b/>
                <w:sz w:val="20"/>
                <w:szCs w:val="20"/>
              </w:rPr>
            </w:pPr>
            <w:r>
              <w:rPr>
                <w:rFonts w:ascii="Cantarell" w:eastAsia="Cantarell" w:hAnsi="Cantarell" w:cs="Cantarell"/>
                <w:b/>
                <w:sz w:val="20"/>
                <w:szCs w:val="20"/>
              </w:rPr>
              <w:t>ESPECIFICACIONES COMPLEMENTARIAS SOLICITADAS</w:t>
            </w:r>
          </w:p>
          <w:p w14:paraId="006D04B3" w14:textId="77777777" w:rsidR="00297E1B" w:rsidRDefault="00297E1B" w:rsidP="00297E1B">
            <w:pPr>
              <w:pBdr>
                <w:top w:val="nil"/>
                <w:left w:val="nil"/>
                <w:bottom w:val="nil"/>
                <w:right w:val="nil"/>
                <w:between w:val="nil"/>
              </w:pBdr>
              <w:rPr>
                <w:rFonts w:ascii="Cantarell" w:eastAsia="Cantarell" w:hAnsi="Cantarell" w:cs="Cantarell"/>
                <w:b/>
                <w:sz w:val="20"/>
                <w:szCs w:val="20"/>
              </w:rPr>
            </w:pP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70"/>
              <w:gridCol w:w="3120"/>
              <w:gridCol w:w="5325"/>
            </w:tblGrid>
            <w:tr w:rsidR="00297E1B" w14:paraId="4C2822CD" w14:textId="77777777" w:rsidTr="00297E1B">
              <w:trPr>
                <w:trHeight w:val="495"/>
              </w:trPr>
              <w:tc>
                <w:tcPr>
                  <w:tcW w:w="570" w:type="dxa"/>
                  <w:tcMar>
                    <w:top w:w="100" w:type="dxa"/>
                    <w:left w:w="100" w:type="dxa"/>
                    <w:bottom w:w="100" w:type="dxa"/>
                    <w:right w:w="100" w:type="dxa"/>
                  </w:tcMar>
                  <w:vAlign w:val="center"/>
                </w:tcPr>
                <w:p w14:paraId="7159FFE5"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bookmarkStart w:id="73" w:name="_Hlk144410312"/>
                  <w:r>
                    <w:rPr>
                      <w:rFonts w:ascii="Cantarell" w:eastAsia="Cantarell" w:hAnsi="Cantarell" w:cs="Cantarell"/>
                      <w:sz w:val="20"/>
                      <w:szCs w:val="20"/>
                    </w:rPr>
                    <w:t>1</w:t>
                  </w:r>
                </w:p>
              </w:tc>
              <w:tc>
                <w:tcPr>
                  <w:tcW w:w="3120" w:type="dxa"/>
                  <w:tcMar>
                    <w:top w:w="100" w:type="dxa"/>
                    <w:left w:w="100" w:type="dxa"/>
                    <w:bottom w:w="100" w:type="dxa"/>
                    <w:right w:w="100" w:type="dxa"/>
                  </w:tcMar>
                  <w:vAlign w:val="center"/>
                </w:tcPr>
                <w:p w14:paraId="24BAEF3A"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Validez de la propuesta</w:t>
                  </w:r>
                </w:p>
              </w:tc>
              <w:tc>
                <w:tcPr>
                  <w:tcW w:w="5325" w:type="dxa"/>
                  <w:tcMar>
                    <w:top w:w="100" w:type="dxa"/>
                    <w:left w:w="100" w:type="dxa"/>
                    <w:bottom w:w="100" w:type="dxa"/>
                    <w:right w:w="100" w:type="dxa"/>
                  </w:tcMar>
                  <w:vAlign w:val="center"/>
                </w:tcPr>
                <w:p w14:paraId="32784CD4"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La propuesta deberá tener una validez mínima de 30 días calendarios.</w:t>
                  </w:r>
                </w:p>
              </w:tc>
            </w:tr>
            <w:tr w:rsidR="00297E1B" w14:paraId="7E0C6B0A" w14:textId="77777777" w:rsidTr="00297E1B">
              <w:trPr>
                <w:trHeight w:val="330"/>
              </w:trPr>
              <w:tc>
                <w:tcPr>
                  <w:tcW w:w="570" w:type="dxa"/>
                  <w:tcMar>
                    <w:top w:w="100" w:type="dxa"/>
                    <w:left w:w="100" w:type="dxa"/>
                    <w:bottom w:w="100" w:type="dxa"/>
                    <w:right w:w="100" w:type="dxa"/>
                  </w:tcMar>
                  <w:vAlign w:val="center"/>
                </w:tcPr>
                <w:p w14:paraId="3ACBFEBF"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2</w:t>
                  </w:r>
                </w:p>
              </w:tc>
              <w:tc>
                <w:tcPr>
                  <w:tcW w:w="3120" w:type="dxa"/>
                  <w:tcMar>
                    <w:top w:w="100" w:type="dxa"/>
                    <w:left w:w="100" w:type="dxa"/>
                    <w:bottom w:w="100" w:type="dxa"/>
                    <w:right w:w="100" w:type="dxa"/>
                  </w:tcMar>
                  <w:vAlign w:val="center"/>
                </w:tcPr>
                <w:p w14:paraId="3EF8AAEC"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Plazo de entrega</w:t>
                  </w:r>
                </w:p>
              </w:tc>
              <w:tc>
                <w:tcPr>
                  <w:tcW w:w="5325" w:type="dxa"/>
                  <w:tcMar>
                    <w:top w:w="100" w:type="dxa"/>
                    <w:left w:w="100" w:type="dxa"/>
                    <w:bottom w:w="100" w:type="dxa"/>
                    <w:right w:w="100" w:type="dxa"/>
                  </w:tcMar>
                  <w:vAlign w:val="center"/>
                </w:tcPr>
                <w:p w14:paraId="64C1E8CA" w14:textId="77777777" w:rsidR="00297E1B" w:rsidRDefault="00297E1B" w:rsidP="00297E1B">
                  <w:pPr>
                    <w:widowControl w:val="0"/>
                    <w:pBdr>
                      <w:top w:val="nil"/>
                      <w:left w:val="nil"/>
                      <w:bottom w:val="nil"/>
                      <w:right w:val="nil"/>
                      <w:between w:val="nil"/>
                    </w:pBdr>
                    <w:rPr>
                      <w:rFonts w:ascii="Cantarell" w:eastAsia="Cantarell" w:hAnsi="Cantarell" w:cs="Cantarell"/>
                      <w:sz w:val="20"/>
                      <w:szCs w:val="20"/>
                    </w:rPr>
                  </w:pPr>
                  <w:r>
                    <w:rPr>
                      <w:rFonts w:ascii="Cantarell" w:eastAsia="Cantarell" w:hAnsi="Cantarell" w:cs="Cantarell"/>
                      <w:sz w:val="20"/>
                      <w:szCs w:val="20"/>
                    </w:rPr>
                    <w:t>8 días calendario, computables a partir del día siguiente de la suscripción de orden de compra.</w:t>
                  </w:r>
                </w:p>
              </w:tc>
            </w:tr>
            <w:tr w:rsidR="00297E1B" w14:paraId="21EDD4F2" w14:textId="77777777" w:rsidTr="00297E1B">
              <w:trPr>
                <w:trHeight w:val="255"/>
              </w:trPr>
              <w:tc>
                <w:tcPr>
                  <w:tcW w:w="570" w:type="dxa"/>
                  <w:tcMar>
                    <w:top w:w="100" w:type="dxa"/>
                    <w:left w:w="100" w:type="dxa"/>
                    <w:bottom w:w="100" w:type="dxa"/>
                    <w:right w:w="100" w:type="dxa"/>
                  </w:tcMar>
                  <w:vAlign w:val="center"/>
                </w:tcPr>
                <w:p w14:paraId="3D7360C9"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3</w:t>
                  </w:r>
                </w:p>
              </w:tc>
              <w:tc>
                <w:tcPr>
                  <w:tcW w:w="3120" w:type="dxa"/>
                  <w:tcMar>
                    <w:top w:w="100" w:type="dxa"/>
                    <w:left w:w="100" w:type="dxa"/>
                    <w:bottom w:w="100" w:type="dxa"/>
                    <w:right w:w="100" w:type="dxa"/>
                  </w:tcMar>
                  <w:vAlign w:val="center"/>
                </w:tcPr>
                <w:p w14:paraId="0E54C621"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Lugar de entrega</w:t>
                  </w:r>
                </w:p>
              </w:tc>
              <w:tc>
                <w:tcPr>
                  <w:tcW w:w="5325" w:type="dxa"/>
                  <w:tcMar>
                    <w:top w:w="100" w:type="dxa"/>
                    <w:left w:w="100" w:type="dxa"/>
                    <w:bottom w:w="100" w:type="dxa"/>
                    <w:right w:w="100" w:type="dxa"/>
                  </w:tcMar>
                  <w:vAlign w:val="center"/>
                </w:tcPr>
                <w:p w14:paraId="6541A1EC" w14:textId="2E803405"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Los bienes deberán ser entregados en oficina de a</w:t>
                  </w:r>
                  <w:r w:rsidR="00F37E9B">
                    <w:rPr>
                      <w:rFonts w:ascii="Cantarell" w:eastAsia="Cantarell" w:hAnsi="Cantarell" w:cs="Cantarell"/>
                      <w:sz w:val="20"/>
                      <w:szCs w:val="20"/>
                    </w:rPr>
                    <w:t>ctivos fijos</w:t>
                  </w:r>
                  <w:r>
                    <w:rPr>
                      <w:rFonts w:ascii="Cantarell" w:eastAsia="Cantarell" w:hAnsi="Cantarell" w:cs="Cantarell"/>
                      <w:sz w:val="20"/>
                      <w:szCs w:val="20"/>
                    </w:rPr>
                    <w:t xml:space="preserve"> de la Mutual de Servicios al Policía – MUSERPOL.</w:t>
                  </w:r>
                </w:p>
              </w:tc>
            </w:tr>
            <w:tr w:rsidR="00297E1B" w14:paraId="4A574F1E" w14:textId="77777777" w:rsidTr="00297E1B">
              <w:trPr>
                <w:trHeight w:val="570"/>
              </w:trPr>
              <w:tc>
                <w:tcPr>
                  <w:tcW w:w="570" w:type="dxa"/>
                  <w:tcMar>
                    <w:top w:w="100" w:type="dxa"/>
                    <w:left w:w="100" w:type="dxa"/>
                    <w:bottom w:w="100" w:type="dxa"/>
                    <w:right w:w="100" w:type="dxa"/>
                  </w:tcMar>
                  <w:vAlign w:val="center"/>
                </w:tcPr>
                <w:p w14:paraId="3C0F0535"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4</w:t>
                  </w:r>
                </w:p>
              </w:tc>
              <w:tc>
                <w:tcPr>
                  <w:tcW w:w="3120" w:type="dxa"/>
                  <w:tcMar>
                    <w:top w:w="100" w:type="dxa"/>
                    <w:left w:w="100" w:type="dxa"/>
                    <w:bottom w:w="100" w:type="dxa"/>
                    <w:right w:w="100" w:type="dxa"/>
                  </w:tcMar>
                  <w:vAlign w:val="center"/>
                </w:tcPr>
                <w:p w14:paraId="27478C0F"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Multa y penalidades</w:t>
                  </w:r>
                </w:p>
              </w:tc>
              <w:tc>
                <w:tcPr>
                  <w:tcW w:w="5325" w:type="dxa"/>
                  <w:tcMar>
                    <w:top w:w="100" w:type="dxa"/>
                    <w:left w:w="100" w:type="dxa"/>
                    <w:bottom w:w="100" w:type="dxa"/>
                    <w:right w:w="100" w:type="dxa"/>
                  </w:tcMar>
                  <w:vAlign w:val="center"/>
                </w:tcPr>
                <w:p w14:paraId="7ED4F210"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Se aplicará una sanción del 1% por día calendario de retraso, por incumplimiento al plazo de entrega.</w:t>
                  </w:r>
                </w:p>
              </w:tc>
            </w:tr>
            <w:tr w:rsidR="00297E1B" w14:paraId="24DE59B1" w14:textId="77777777" w:rsidTr="00297E1B">
              <w:trPr>
                <w:trHeight w:val="570"/>
              </w:trPr>
              <w:tc>
                <w:tcPr>
                  <w:tcW w:w="570" w:type="dxa"/>
                  <w:tcMar>
                    <w:top w:w="100" w:type="dxa"/>
                    <w:left w:w="100" w:type="dxa"/>
                    <w:bottom w:w="100" w:type="dxa"/>
                    <w:right w:w="100" w:type="dxa"/>
                  </w:tcMar>
                  <w:vAlign w:val="center"/>
                </w:tcPr>
                <w:p w14:paraId="1282FCC1"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p>
              </w:tc>
              <w:tc>
                <w:tcPr>
                  <w:tcW w:w="3120" w:type="dxa"/>
                  <w:tcMar>
                    <w:top w:w="100" w:type="dxa"/>
                    <w:left w:w="100" w:type="dxa"/>
                    <w:bottom w:w="100" w:type="dxa"/>
                    <w:right w:w="100" w:type="dxa"/>
                  </w:tcMar>
                  <w:vAlign w:val="center"/>
                </w:tcPr>
                <w:p w14:paraId="46273D32"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Documentación y Requisitos del Proponente</w:t>
                  </w:r>
                </w:p>
              </w:tc>
              <w:tc>
                <w:tcPr>
                  <w:tcW w:w="5325" w:type="dxa"/>
                  <w:tcMar>
                    <w:top w:w="100" w:type="dxa"/>
                    <w:left w:w="100" w:type="dxa"/>
                    <w:bottom w:w="100" w:type="dxa"/>
                    <w:right w:w="100" w:type="dxa"/>
                  </w:tcMar>
                  <w:vAlign w:val="center"/>
                </w:tcPr>
                <w:p w14:paraId="7E3B98E3" w14:textId="77777777" w:rsidR="00B57E86" w:rsidRDefault="00B57E86" w:rsidP="00B57E86">
                  <w:pPr>
                    <w:jc w:val="both"/>
                    <w:rPr>
                      <w:rFonts w:ascii="Cantarell" w:eastAsia="Cantarell" w:hAnsi="Cantarell" w:cs="Cantarell"/>
                      <w:sz w:val="20"/>
                      <w:szCs w:val="20"/>
                    </w:rPr>
                  </w:pPr>
                  <w:r>
                    <w:rPr>
                      <w:rFonts w:ascii="Cantarell" w:eastAsia="Cantarell" w:hAnsi="Cantarell" w:cs="Cantarell"/>
                      <w:sz w:val="20"/>
                      <w:szCs w:val="20"/>
                    </w:rPr>
                    <w:t>La empresa proponente deberá contar con:</w:t>
                  </w:r>
                </w:p>
                <w:p w14:paraId="4F653D57" w14:textId="77777777" w:rsidR="00B57E86" w:rsidRDefault="00B57E86" w:rsidP="00B57E86">
                  <w:pPr>
                    <w:numPr>
                      <w:ilvl w:val="0"/>
                      <w:numId w:val="112"/>
                    </w:numPr>
                    <w:jc w:val="both"/>
                    <w:rPr>
                      <w:rFonts w:ascii="Cantarell" w:eastAsia="Cantarell" w:hAnsi="Cantarell" w:cs="Cantarell"/>
                      <w:sz w:val="20"/>
                      <w:szCs w:val="20"/>
                    </w:rPr>
                  </w:pPr>
                  <w:r>
                    <w:rPr>
                      <w:rFonts w:ascii="Cantarell" w:eastAsia="Cantarell" w:hAnsi="Cantarell" w:cs="Cantarell"/>
                      <w:sz w:val="20"/>
                      <w:szCs w:val="20"/>
                    </w:rPr>
                    <w:t>El proponente debe respaldar una antigüedad de por lo menos 5 años en el rubro de equipos de tecnología. (Adjuntar escaneado a la propuesta una factura de venta de equipos por cada año).</w:t>
                  </w:r>
                </w:p>
                <w:p w14:paraId="5781AD33" w14:textId="79EF1CA0" w:rsidR="00297E1B" w:rsidRDefault="00B57E86" w:rsidP="00B57E86">
                  <w:pPr>
                    <w:numPr>
                      <w:ilvl w:val="0"/>
                      <w:numId w:val="112"/>
                    </w:numPr>
                    <w:jc w:val="both"/>
                    <w:rPr>
                      <w:rFonts w:ascii="Cantarell" w:eastAsia="Cantarell" w:hAnsi="Cantarell" w:cs="Cantarell"/>
                      <w:sz w:val="20"/>
                      <w:szCs w:val="20"/>
                    </w:rPr>
                  </w:pPr>
                  <w:r>
                    <w:rPr>
                      <w:rFonts w:ascii="Cantarell" w:eastAsia="Cantarell" w:hAnsi="Cantarell" w:cs="Cantarell"/>
                      <w:sz w:val="20"/>
                      <w:szCs w:val="20"/>
                    </w:rPr>
                    <w:t>El proponente debe respaldar su experiencia en al menos 3 soluciones de autoservicio a entidades públicas o privadas (adjuntar escaneado a la propuesta contratos, órdenes de compra o facturas).</w:t>
                  </w:r>
                </w:p>
              </w:tc>
            </w:tr>
            <w:tr w:rsidR="00297E1B" w14:paraId="6931F936" w14:textId="77777777" w:rsidTr="00297E1B">
              <w:trPr>
                <w:trHeight w:val="495"/>
              </w:trPr>
              <w:tc>
                <w:tcPr>
                  <w:tcW w:w="570" w:type="dxa"/>
                  <w:tcMar>
                    <w:top w:w="100" w:type="dxa"/>
                    <w:left w:w="100" w:type="dxa"/>
                    <w:bottom w:w="100" w:type="dxa"/>
                    <w:right w:w="100" w:type="dxa"/>
                  </w:tcMar>
                  <w:vAlign w:val="center"/>
                </w:tcPr>
                <w:p w14:paraId="01239ED1"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5</w:t>
                  </w:r>
                </w:p>
              </w:tc>
              <w:tc>
                <w:tcPr>
                  <w:tcW w:w="3120" w:type="dxa"/>
                  <w:tcMar>
                    <w:top w:w="100" w:type="dxa"/>
                    <w:left w:w="100" w:type="dxa"/>
                    <w:bottom w:w="100" w:type="dxa"/>
                    <w:right w:w="100" w:type="dxa"/>
                  </w:tcMar>
                  <w:vAlign w:val="center"/>
                </w:tcPr>
                <w:p w14:paraId="4E905E4A"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Garantía y Soporte Técnico</w:t>
                  </w:r>
                </w:p>
              </w:tc>
              <w:tc>
                <w:tcPr>
                  <w:tcW w:w="5325" w:type="dxa"/>
                  <w:tcMar>
                    <w:top w:w="100" w:type="dxa"/>
                    <w:left w:w="100" w:type="dxa"/>
                    <w:bottom w:w="100" w:type="dxa"/>
                    <w:right w:w="100" w:type="dxa"/>
                  </w:tcMar>
                  <w:vAlign w:val="center"/>
                </w:tcPr>
                <w:p w14:paraId="137E16BA"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Para toda la solución ofertada, se deberá incluir la garantía del proveedor, por el lapso de un (1) año.</w:t>
                  </w:r>
                </w:p>
                <w:p w14:paraId="673A9457" w14:textId="77777777" w:rsidR="00297E1B" w:rsidRDefault="00297E1B" w:rsidP="00297E1B">
                  <w:pPr>
                    <w:jc w:val="both"/>
                    <w:rPr>
                      <w:rFonts w:ascii="Cantarell" w:eastAsia="Cantarell" w:hAnsi="Cantarell" w:cs="Cantarell"/>
                      <w:sz w:val="20"/>
                      <w:szCs w:val="20"/>
                    </w:rPr>
                  </w:pPr>
                </w:p>
                <w:p w14:paraId="4D59C557"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La garantía del proveedor requerida mínima debe ser por un (1) año, cubriendo las fallas contra defectos de diseño o fabricación, entre otros, por un mal funcionamiento, derivados de desperfectos o fallas ajenas al uso normal o habitual del bien, no detectables al momento que se otorgó la conformidad.</w:t>
                  </w:r>
                </w:p>
                <w:p w14:paraId="07F47E7D"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La garantía del proveedor considerará que:</w:t>
                  </w:r>
                </w:p>
                <w:p w14:paraId="49A539C2" w14:textId="77777777" w:rsidR="00297E1B" w:rsidRDefault="00297E1B" w:rsidP="00297E1B">
                  <w:pPr>
                    <w:numPr>
                      <w:ilvl w:val="0"/>
                      <w:numId w:val="111"/>
                    </w:numPr>
                    <w:jc w:val="both"/>
                    <w:rPr>
                      <w:rFonts w:ascii="Cantarell" w:eastAsia="Cantarell" w:hAnsi="Cantarell" w:cs="Cantarell"/>
                      <w:sz w:val="20"/>
                      <w:szCs w:val="20"/>
                    </w:rPr>
                  </w:pPr>
                  <w:r>
                    <w:rPr>
                      <w:rFonts w:ascii="Cantarell" w:eastAsia="Cantarell" w:hAnsi="Cantarell" w:cs="Cantarell"/>
                      <w:sz w:val="20"/>
                      <w:szCs w:val="20"/>
                    </w:rPr>
                    <w:t>Se deberá remplazar cualquier equipo que tenga desperfecto de fábrica de forma inmediata.</w:t>
                  </w:r>
                </w:p>
                <w:p w14:paraId="62A591BB" w14:textId="77777777" w:rsidR="00297E1B" w:rsidRDefault="00297E1B" w:rsidP="00297E1B">
                  <w:pPr>
                    <w:numPr>
                      <w:ilvl w:val="0"/>
                      <w:numId w:val="111"/>
                    </w:numPr>
                    <w:jc w:val="both"/>
                    <w:rPr>
                      <w:rFonts w:ascii="Cantarell" w:eastAsia="Cantarell" w:hAnsi="Cantarell" w:cs="Cantarell"/>
                      <w:sz w:val="20"/>
                      <w:szCs w:val="20"/>
                    </w:rPr>
                  </w:pPr>
                  <w:r>
                    <w:rPr>
                      <w:rFonts w:ascii="Cantarell" w:eastAsia="Cantarell" w:hAnsi="Cantarell" w:cs="Cantarell"/>
                      <w:sz w:val="20"/>
                      <w:szCs w:val="20"/>
                    </w:rPr>
                    <w:t>Deberá incluir reposición de piezas y partes.</w:t>
                  </w:r>
                </w:p>
                <w:p w14:paraId="04D48D00" w14:textId="77777777" w:rsidR="00297E1B" w:rsidRDefault="00297E1B" w:rsidP="00297E1B">
                  <w:pPr>
                    <w:numPr>
                      <w:ilvl w:val="0"/>
                      <w:numId w:val="111"/>
                    </w:numPr>
                    <w:jc w:val="both"/>
                    <w:rPr>
                      <w:rFonts w:ascii="Cantarell" w:eastAsia="Cantarell" w:hAnsi="Cantarell" w:cs="Cantarell"/>
                      <w:sz w:val="20"/>
                      <w:szCs w:val="20"/>
                    </w:rPr>
                  </w:pPr>
                  <w:r>
                    <w:rPr>
                      <w:rFonts w:ascii="Cantarell" w:eastAsia="Cantarell" w:hAnsi="Cantarell" w:cs="Cantarell"/>
                      <w:sz w:val="20"/>
                      <w:szCs w:val="20"/>
                    </w:rPr>
                    <w:t>Los equipos y partes serán remplazados o reparados cuantas veces sea necesario para su normal funcionamiento.</w:t>
                  </w:r>
                </w:p>
              </w:tc>
            </w:tr>
            <w:bookmarkEnd w:id="73"/>
          </w:tbl>
          <w:p w14:paraId="7A569F05" w14:textId="77777777" w:rsidR="001D1DE0" w:rsidRPr="009956C4" w:rsidRDefault="001D1DE0" w:rsidP="009C0685">
            <w:pPr>
              <w:spacing w:line="276" w:lineRule="auto"/>
              <w:jc w:val="both"/>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lastRenderedPageBreak/>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1506E00A" w:rsidR="00C163C4" w:rsidRDefault="00C163C4" w:rsidP="00C163C4">
      <w:pPr>
        <w:jc w:val="both"/>
        <w:rPr>
          <w:rFonts w:cs="Arial"/>
          <w:sz w:val="18"/>
          <w:szCs w:val="18"/>
          <w:lang w:val="es-BO"/>
        </w:rPr>
      </w:pPr>
    </w:p>
    <w:p w14:paraId="43CDA6D1" w14:textId="438568D5" w:rsidR="009B7827" w:rsidRDefault="009B7827"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66"/>
        <w:gridCol w:w="7904"/>
        <w:gridCol w:w="1163"/>
      </w:tblGrid>
      <w:tr w:rsidR="009B7827" w:rsidRPr="009B7827" w14:paraId="6C0D6617" w14:textId="77777777" w:rsidTr="006439A1">
        <w:trPr>
          <w:tblHeader/>
        </w:trPr>
        <w:tc>
          <w:tcPr>
            <w:tcW w:w="7909" w:type="dxa"/>
            <w:gridSpan w:val="2"/>
            <w:shd w:val="clear" w:color="auto" w:fill="8DB3E2" w:themeFill="text2" w:themeFillTint="66"/>
            <w:vAlign w:val="center"/>
          </w:tcPr>
          <w:p w14:paraId="0499D9B0"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la Entidad convocante</w:t>
            </w:r>
          </w:p>
          <w:p w14:paraId="1D40D53C" w14:textId="77777777" w:rsidR="009B7827" w:rsidRPr="009B7827" w:rsidRDefault="009B7827" w:rsidP="009B7827">
            <w:pPr>
              <w:jc w:val="center"/>
              <w:rPr>
                <w:rFonts w:ascii="Arial" w:hAnsi="Arial" w:cs="Arial"/>
                <w:b/>
                <w:lang w:val="es-BO"/>
              </w:rPr>
            </w:pPr>
            <w:r w:rsidRPr="009B7827">
              <w:rPr>
                <w:rFonts w:ascii="Arial" w:hAnsi="Arial" w:cs="Arial"/>
                <w:b/>
                <w:i/>
                <w:lang w:val="es-BO"/>
              </w:rPr>
              <w:t>(Llenar las Especificaciones Técnicas de manera previa a la publicación del DBC)</w:t>
            </w:r>
          </w:p>
        </w:tc>
        <w:tc>
          <w:tcPr>
            <w:tcW w:w="1324" w:type="dxa"/>
            <w:shd w:val="clear" w:color="auto" w:fill="DBE5F1" w:themeFill="accent1" w:themeFillTint="33"/>
            <w:vAlign w:val="center"/>
          </w:tcPr>
          <w:p w14:paraId="5B411D49" w14:textId="77777777" w:rsidR="009B7827" w:rsidRPr="009B7827" w:rsidRDefault="009B7827" w:rsidP="009B7827">
            <w:pPr>
              <w:jc w:val="center"/>
              <w:rPr>
                <w:rFonts w:ascii="Arial" w:hAnsi="Arial" w:cs="Arial"/>
                <w:b/>
                <w:lang w:val="es-BO"/>
              </w:rPr>
            </w:pPr>
            <w:r w:rsidRPr="009B7827">
              <w:rPr>
                <w:rFonts w:ascii="Arial" w:hAnsi="Arial" w:cs="Arial"/>
                <w:b/>
                <w:lang w:val="es-BO"/>
              </w:rPr>
              <w:t>Para ser llenado por el proponente al momento de elaborar su propuesta</w:t>
            </w:r>
          </w:p>
        </w:tc>
      </w:tr>
      <w:tr w:rsidR="009B7827" w:rsidRPr="009B7827" w14:paraId="6651B30E" w14:textId="77777777" w:rsidTr="006439A1">
        <w:trPr>
          <w:trHeight w:val="221"/>
        </w:trPr>
        <w:tc>
          <w:tcPr>
            <w:tcW w:w="238" w:type="dxa"/>
            <w:vMerge w:val="restart"/>
            <w:shd w:val="clear" w:color="auto" w:fill="8DB3E2" w:themeFill="text2" w:themeFillTint="66"/>
            <w:vAlign w:val="center"/>
          </w:tcPr>
          <w:p w14:paraId="591261C3" w14:textId="77777777" w:rsidR="009B7827" w:rsidRPr="009B7827" w:rsidRDefault="009B7827" w:rsidP="009B7827">
            <w:pPr>
              <w:jc w:val="center"/>
              <w:rPr>
                <w:rFonts w:ascii="Arial" w:hAnsi="Arial" w:cs="Arial"/>
                <w:b/>
                <w:lang w:val="es-BO"/>
              </w:rPr>
            </w:pPr>
            <w:r w:rsidRPr="009B7827">
              <w:rPr>
                <w:rFonts w:ascii="Arial" w:hAnsi="Arial" w:cs="Arial"/>
                <w:b/>
                <w:lang w:val="es-BO"/>
              </w:rPr>
              <w:t>#</w:t>
            </w:r>
          </w:p>
        </w:tc>
        <w:tc>
          <w:tcPr>
            <w:tcW w:w="7671" w:type="dxa"/>
            <w:vMerge w:val="restart"/>
            <w:shd w:val="clear" w:color="auto" w:fill="8DB3E2" w:themeFill="text2" w:themeFillTint="66"/>
            <w:vAlign w:val="center"/>
          </w:tcPr>
          <w:p w14:paraId="313D54C6"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Características y condiciones técnicas solicitadas (*)</w:t>
            </w:r>
          </w:p>
        </w:tc>
        <w:tc>
          <w:tcPr>
            <w:tcW w:w="1324" w:type="dxa"/>
            <w:vMerge w:val="restart"/>
            <w:shd w:val="clear" w:color="auto" w:fill="DBE5F1" w:themeFill="accent1" w:themeFillTint="33"/>
            <w:vAlign w:val="center"/>
          </w:tcPr>
          <w:p w14:paraId="18EA0F17" w14:textId="77777777" w:rsidR="009B7827" w:rsidRPr="009B7827" w:rsidRDefault="009B7827" w:rsidP="009B7827">
            <w:pPr>
              <w:jc w:val="center"/>
              <w:rPr>
                <w:rFonts w:ascii="Arial" w:hAnsi="Arial" w:cs="Arial"/>
                <w:b/>
                <w:lang w:val="es-BO"/>
              </w:rPr>
            </w:pPr>
            <w:r w:rsidRPr="009B7827">
              <w:rPr>
                <w:rFonts w:ascii="Arial" w:hAnsi="Arial" w:cs="Arial"/>
                <w:b/>
                <w:lang w:val="es-BO"/>
              </w:rPr>
              <w:t>Característica Propuesta (**)</w:t>
            </w:r>
          </w:p>
        </w:tc>
      </w:tr>
      <w:tr w:rsidR="009B7827" w:rsidRPr="009B7827" w14:paraId="0A763ABF" w14:textId="77777777" w:rsidTr="006439A1">
        <w:trPr>
          <w:trHeight w:val="221"/>
        </w:trPr>
        <w:tc>
          <w:tcPr>
            <w:tcW w:w="238" w:type="dxa"/>
            <w:vMerge/>
            <w:shd w:val="clear" w:color="auto" w:fill="8DB3E2" w:themeFill="text2" w:themeFillTint="66"/>
          </w:tcPr>
          <w:p w14:paraId="674F07C9" w14:textId="77777777" w:rsidR="009B7827" w:rsidRPr="009B7827" w:rsidRDefault="009B7827" w:rsidP="009B7827">
            <w:pPr>
              <w:jc w:val="center"/>
              <w:rPr>
                <w:rFonts w:ascii="Arial" w:hAnsi="Arial" w:cs="Arial"/>
                <w:b/>
                <w:lang w:val="es-BO"/>
              </w:rPr>
            </w:pPr>
          </w:p>
        </w:tc>
        <w:tc>
          <w:tcPr>
            <w:tcW w:w="7671" w:type="dxa"/>
            <w:vMerge/>
            <w:shd w:val="clear" w:color="auto" w:fill="8DB3E2" w:themeFill="text2" w:themeFillTint="66"/>
          </w:tcPr>
          <w:p w14:paraId="5DEA92D8" w14:textId="77777777" w:rsidR="009B7827" w:rsidRPr="009B7827" w:rsidRDefault="009B7827" w:rsidP="009B7827">
            <w:pPr>
              <w:jc w:val="both"/>
              <w:rPr>
                <w:rFonts w:ascii="Arial" w:hAnsi="Arial" w:cs="Arial"/>
                <w:b/>
                <w:lang w:val="es-BO"/>
              </w:rPr>
            </w:pPr>
          </w:p>
        </w:tc>
        <w:tc>
          <w:tcPr>
            <w:tcW w:w="1324" w:type="dxa"/>
            <w:vMerge/>
            <w:shd w:val="clear" w:color="auto" w:fill="DBE5F1" w:themeFill="accent1" w:themeFillTint="33"/>
          </w:tcPr>
          <w:p w14:paraId="0B1046BB" w14:textId="77777777" w:rsidR="009B7827" w:rsidRPr="009B7827" w:rsidRDefault="009B7827" w:rsidP="009B7827">
            <w:pPr>
              <w:jc w:val="both"/>
              <w:rPr>
                <w:rFonts w:ascii="Arial" w:hAnsi="Arial" w:cs="Arial"/>
                <w:b/>
                <w:lang w:val="es-BO"/>
              </w:rPr>
            </w:pPr>
          </w:p>
        </w:tc>
      </w:tr>
      <w:tr w:rsidR="009B7827" w:rsidRPr="009B7827" w14:paraId="5C61A77E" w14:textId="77777777" w:rsidTr="006439A1">
        <w:tc>
          <w:tcPr>
            <w:tcW w:w="238" w:type="dxa"/>
          </w:tcPr>
          <w:p w14:paraId="74B85773" w14:textId="77777777" w:rsidR="009B7827" w:rsidRPr="009B7827" w:rsidRDefault="009B7827" w:rsidP="009B7827">
            <w:pPr>
              <w:jc w:val="center"/>
              <w:rPr>
                <w:rFonts w:ascii="Arial" w:hAnsi="Arial" w:cs="Arial"/>
                <w:lang w:val="es-BO"/>
              </w:rPr>
            </w:pPr>
            <w:r w:rsidRPr="009B7827">
              <w:rPr>
                <w:rFonts w:ascii="Arial" w:hAnsi="Arial" w:cs="Arial"/>
                <w:lang w:val="es-BO"/>
              </w:rPr>
              <w:t>1</w:t>
            </w:r>
          </w:p>
        </w:tc>
        <w:tc>
          <w:tcPr>
            <w:tcW w:w="7671" w:type="dxa"/>
          </w:tcPr>
          <w:p w14:paraId="5ABA08E8" w14:textId="77777777" w:rsidR="009B7827" w:rsidRDefault="009B7827" w:rsidP="009B7827">
            <w:pPr>
              <w:jc w:val="both"/>
              <w:rPr>
                <w:rFonts w:ascii="Arial" w:hAnsi="Arial" w:cs="Arial"/>
                <w:lang w:val="es-BO"/>
              </w:rPr>
            </w:pPr>
          </w:p>
          <w:p w14:paraId="1CA138B5" w14:textId="77777777" w:rsidR="003A0B4E" w:rsidRDefault="003A0B4E" w:rsidP="009B7827">
            <w:pPr>
              <w:jc w:val="both"/>
              <w:rPr>
                <w:rFonts w:ascii="Arial" w:hAnsi="Arial" w:cs="Arial"/>
                <w:lang w:val="es-BO"/>
              </w:rPr>
            </w:pPr>
          </w:p>
          <w:p w14:paraId="2C3C378E" w14:textId="77777777" w:rsidR="003A0B4E" w:rsidRDefault="003A0B4E" w:rsidP="009B7827">
            <w:pPr>
              <w:jc w:val="both"/>
              <w:rPr>
                <w:rFonts w:ascii="Arial" w:hAnsi="Arial" w:cs="Arial"/>
                <w:lang w:val="es-BO"/>
              </w:rPr>
            </w:pPr>
          </w:p>
          <w:tbl>
            <w:tblPr>
              <w:tblW w:w="7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15"/>
              <w:gridCol w:w="2420"/>
              <w:gridCol w:w="4893"/>
            </w:tblGrid>
            <w:tr w:rsidR="00297E1B" w14:paraId="445D7B83" w14:textId="77777777" w:rsidTr="00297E1B">
              <w:trPr>
                <w:trHeight w:val="427"/>
              </w:trPr>
              <w:tc>
                <w:tcPr>
                  <w:tcW w:w="515" w:type="dxa"/>
                  <w:shd w:val="clear" w:color="auto" w:fill="EFEFEF"/>
                  <w:tcMar>
                    <w:top w:w="100" w:type="dxa"/>
                    <w:left w:w="100" w:type="dxa"/>
                    <w:bottom w:w="100" w:type="dxa"/>
                    <w:right w:w="100" w:type="dxa"/>
                  </w:tcMar>
                </w:tcPr>
                <w:p w14:paraId="29D30E25" w14:textId="77777777" w:rsidR="00297E1B" w:rsidRDefault="00297E1B" w:rsidP="00297E1B">
                  <w:pPr>
                    <w:widowControl w:val="0"/>
                    <w:jc w:val="center"/>
                    <w:rPr>
                      <w:rFonts w:ascii="Cantarell" w:eastAsia="Cantarell" w:hAnsi="Cantarell" w:cs="Cantarell"/>
                      <w:sz w:val="20"/>
                      <w:szCs w:val="20"/>
                    </w:rPr>
                  </w:pPr>
                  <w:proofErr w:type="spellStart"/>
                  <w:r>
                    <w:rPr>
                      <w:rFonts w:ascii="Cantarell" w:eastAsia="Cantarell" w:hAnsi="Cantarell" w:cs="Cantarell"/>
                      <w:b/>
                      <w:sz w:val="20"/>
                      <w:szCs w:val="20"/>
                    </w:rPr>
                    <w:t>Nº</w:t>
                  </w:r>
                  <w:proofErr w:type="spellEnd"/>
                </w:p>
              </w:tc>
              <w:tc>
                <w:tcPr>
                  <w:tcW w:w="7313" w:type="dxa"/>
                  <w:gridSpan w:val="2"/>
                  <w:shd w:val="clear" w:color="auto" w:fill="EFEFEF"/>
                  <w:tcMar>
                    <w:top w:w="100" w:type="dxa"/>
                    <w:left w:w="100" w:type="dxa"/>
                    <w:bottom w:w="100" w:type="dxa"/>
                    <w:right w:w="100" w:type="dxa"/>
                  </w:tcMar>
                </w:tcPr>
                <w:p w14:paraId="20D2719E"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b/>
                      <w:sz w:val="20"/>
                      <w:szCs w:val="20"/>
                    </w:rPr>
                    <w:t>REQUERIMIENTOS SOLICITADOS</w:t>
                  </w:r>
                </w:p>
              </w:tc>
            </w:tr>
            <w:tr w:rsidR="00297E1B" w14:paraId="6A293FBA" w14:textId="77777777" w:rsidTr="00297E1B">
              <w:trPr>
                <w:trHeight w:val="244"/>
              </w:trPr>
              <w:tc>
                <w:tcPr>
                  <w:tcW w:w="515" w:type="dxa"/>
                  <w:tcBorders>
                    <w:top w:val="single" w:sz="8" w:space="0" w:color="000000"/>
                    <w:left w:val="single" w:sz="8" w:space="0" w:color="000000"/>
                    <w:right w:val="single" w:sz="8" w:space="0" w:color="000000"/>
                  </w:tcBorders>
                  <w:vAlign w:val="center"/>
                </w:tcPr>
                <w:p w14:paraId="51582482"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w:t>
                  </w:r>
                </w:p>
              </w:tc>
              <w:tc>
                <w:tcPr>
                  <w:tcW w:w="2420" w:type="dxa"/>
                  <w:tcBorders>
                    <w:top w:val="single" w:sz="4" w:space="0" w:color="000000"/>
                    <w:left w:val="nil"/>
                    <w:right w:val="single" w:sz="4" w:space="0" w:color="000000"/>
                  </w:tcBorders>
                  <w:vAlign w:val="center"/>
                </w:tcPr>
                <w:p w14:paraId="3D7D79DA"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Marca</w:t>
                  </w:r>
                </w:p>
              </w:tc>
              <w:tc>
                <w:tcPr>
                  <w:tcW w:w="4892" w:type="dxa"/>
                  <w:tcBorders>
                    <w:top w:val="single" w:sz="4" w:space="0" w:color="000000"/>
                    <w:left w:val="nil"/>
                    <w:right w:val="single" w:sz="4" w:space="0" w:color="000000"/>
                  </w:tcBorders>
                  <w:vAlign w:val="center"/>
                </w:tcPr>
                <w:p w14:paraId="11B865E2"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Especificar.</w:t>
                  </w:r>
                </w:p>
              </w:tc>
            </w:tr>
            <w:tr w:rsidR="00297E1B" w14:paraId="666D3D81" w14:textId="77777777" w:rsidTr="00297E1B">
              <w:trPr>
                <w:trHeight w:val="259"/>
              </w:trPr>
              <w:tc>
                <w:tcPr>
                  <w:tcW w:w="515" w:type="dxa"/>
                  <w:tcBorders>
                    <w:top w:val="single" w:sz="8" w:space="0" w:color="000000"/>
                    <w:left w:val="single" w:sz="8" w:space="0" w:color="000000"/>
                    <w:right w:val="single" w:sz="8" w:space="0" w:color="000000"/>
                  </w:tcBorders>
                  <w:vAlign w:val="center"/>
                </w:tcPr>
                <w:p w14:paraId="4B7EBE5A"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2</w:t>
                  </w:r>
                </w:p>
              </w:tc>
              <w:tc>
                <w:tcPr>
                  <w:tcW w:w="2420" w:type="dxa"/>
                  <w:tcBorders>
                    <w:top w:val="single" w:sz="4" w:space="0" w:color="000000"/>
                    <w:left w:val="nil"/>
                    <w:right w:val="single" w:sz="4" w:space="0" w:color="000000"/>
                  </w:tcBorders>
                  <w:vAlign w:val="center"/>
                </w:tcPr>
                <w:p w14:paraId="58595F3B"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Modelo</w:t>
                  </w:r>
                </w:p>
              </w:tc>
              <w:tc>
                <w:tcPr>
                  <w:tcW w:w="4892" w:type="dxa"/>
                  <w:tcBorders>
                    <w:top w:val="single" w:sz="4" w:space="0" w:color="000000"/>
                    <w:left w:val="nil"/>
                    <w:right w:val="single" w:sz="4" w:space="0" w:color="000000"/>
                  </w:tcBorders>
                  <w:vAlign w:val="center"/>
                </w:tcPr>
                <w:p w14:paraId="77A740C8"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Especificar.</w:t>
                  </w:r>
                </w:p>
              </w:tc>
            </w:tr>
            <w:tr w:rsidR="00297E1B" w14:paraId="7920B762" w14:textId="77777777" w:rsidTr="00297E1B">
              <w:trPr>
                <w:trHeight w:val="244"/>
              </w:trPr>
              <w:tc>
                <w:tcPr>
                  <w:tcW w:w="515" w:type="dxa"/>
                  <w:tcBorders>
                    <w:top w:val="single" w:sz="8" w:space="0" w:color="000000"/>
                    <w:left w:val="single" w:sz="8" w:space="0" w:color="000000"/>
                    <w:right w:val="single" w:sz="8" w:space="0" w:color="000000"/>
                  </w:tcBorders>
                  <w:vAlign w:val="center"/>
                </w:tcPr>
                <w:p w14:paraId="07DD59A7"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3</w:t>
                  </w:r>
                </w:p>
              </w:tc>
              <w:tc>
                <w:tcPr>
                  <w:tcW w:w="2420" w:type="dxa"/>
                  <w:tcBorders>
                    <w:top w:val="single" w:sz="4" w:space="0" w:color="000000"/>
                    <w:left w:val="nil"/>
                    <w:right w:val="single" w:sz="4" w:space="0" w:color="000000"/>
                  </w:tcBorders>
                  <w:vAlign w:val="center"/>
                </w:tcPr>
                <w:p w14:paraId="51C522B3"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Tipo y/o Formato</w:t>
                  </w:r>
                </w:p>
              </w:tc>
              <w:tc>
                <w:tcPr>
                  <w:tcW w:w="4892" w:type="dxa"/>
                  <w:tcBorders>
                    <w:top w:val="single" w:sz="4" w:space="0" w:color="000000"/>
                    <w:left w:val="nil"/>
                    <w:right w:val="single" w:sz="4" w:space="0" w:color="000000"/>
                  </w:tcBorders>
                  <w:vAlign w:val="center"/>
                </w:tcPr>
                <w:p w14:paraId="12D10E5D"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De piso.</w:t>
                  </w:r>
                </w:p>
              </w:tc>
            </w:tr>
            <w:tr w:rsidR="00297E1B" w14:paraId="0909C4F0" w14:textId="77777777" w:rsidTr="00297E1B">
              <w:trPr>
                <w:trHeight w:val="259"/>
              </w:trPr>
              <w:tc>
                <w:tcPr>
                  <w:tcW w:w="515" w:type="dxa"/>
                  <w:tcBorders>
                    <w:top w:val="single" w:sz="8" w:space="0" w:color="000000"/>
                    <w:left w:val="single" w:sz="8" w:space="0" w:color="000000"/>
                    <w:right w:val="single" w:sz="8" w:space="0" w:color="000000"/>
                  </w:tcBorders>
                  <w:vAlign w:val="center"/>
                </w:tcPr>
                <w:p w14:paraId="7728343E"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4</w:t>
                  </w:r>
                </w:p>
              </w:tc>
              <w:tc>
                <w:tcPr>
                  <w:tcW w:w="2420" w:type="dxa"/>
                  <w:tcBorders>
                    <w:top w:val="single" w:sz="4" w:space="0" w:color="000000"/>
                    <w:left w:val="nil"/>
                    <w:right w:val="single" w:sz="4" w:space="0" w:color="000000"/>
                  </w:tcBorders>
                  <w:vAlign w:val="center"/>
                </w:tcPr>
                <w:p w14:paraId="5C692249"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Cantidad</w:t>
                  </w:r>
                </w:p>
              </w:tc>
              <w:tc>
                <w:tcPr>
                  <w:tcW w:w="4892" w:type="dxa"/>
                  <w:tcBorders>
                    <w:top w:val="single" w:sz="4" w:space="0" w:color="000000"/>
                    <w:left w:val="nil"/>
                    <w:right w:val="single" w:sz="4" w:space="0" w:color="000000"/>
                  </w:tcBorders>
                  <w:vAlign w:val="center"/>
                </w:tcPr>
                <w:p w14:paraId="48553CC9"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Tres (3) quioscos de autoservicio interactivo.</w:t>
                  </w:r>
                </w:p>
              </w:tc>
            </w:tr>
            <w:tr w:rsidR="00297E1B" w14:paraId="1FA361AE" w14:textId="77777777" w:rsidTr="00297E1B">
              <w:trPr>
                <w:trHeight w:val="259"/>
              </w:trPr>
              <w:tc>
                <w:tcPr>
                  <w:tcW w:w="515" w:type="dxa"/>
                  <w:tcBorders>
                    <w:top w:val="single" w:sz="8" w:space="0" w:color="000000"/>
                    <w:left w:val="single" w:sz="8" w:space="0" w:color="000000"/>
                    <w:right w:val="single" w:sz="8" w:space="0" w:color="000000"/>
                  </w:tcBorders>
                  <w:vAlign w:val="center"/>
                </w:tcPr>
                <w:p w14:paraId="56D4DD77"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5</w:t>
                  </w:r>
                </w:p>
              </w:tc>
              <w:tc>
                <w:tcPr>
                  <w:tcW w:w="2420" w:type="dxa"/>
                  <w:tcBorders>
                    <w:top w:val="single" w:sz="4" w:space="0" w:color="000000"/>
                    <w:left w:val="nil"/>
                    <w:right w:val="single" w:sz="4" w:space="0" w:color="000000"/>
                  </w:tcBorders>
                  <w:vAlign w:val="center"/>
                </w:tcPr>
                <w:p w14:paraId="3F40F380"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Pantalla </w:t>
                  </w:r>
                </w:p>
              </w:tc>
              <w:tc>
                <w:tcPr>
                  <w:tcW w:w="4892" w:type="dxa"/>
                  <w:tcBorders>
                    <w:top w:val="single" w:sz="4" w:space="0" w:color="000000"/>
                    <w:left w:val="nil"/>
                    <w:right w:val="single" w:sz="4" w:space="0" w:color="000000"/>
                  </w:tcBorders>
                  <w:vAlign w:val="center"/>
                </w:tcPr>
                <w:p w14:paraId="39CA441A"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23.5" táctil capacitiva de 10 puntos o superior.</w:t>
                  </w:r>
                </w:p>
              </w:tc>
            </w:tr>
            <w:tr w:rsidR="00297E1B" w14:paraId="08221896" w14:textId="77777777" w:rsidTr="00297E1B">
              <w:trPr>
                <w:trHeight w:val="473"/>
              </w:trPr>
              <w:tc>
                <w:tcPr>
                  <w:tcW w:w="515" w:type="dxa"/>
                  <w:tcBorders>
                    <w:top w:val="single" w:sz="8" w:space="0" w:color="000000"/>
                    <w:left w:val="single" w:sz="8" w:space="0" w:color="000000"/>
                    <w:right w:val="single" w:sz="8" w:space="0" w:color="000000"/>
                  </w:tcBorders>
                  <w:vAlign w:val="center"/>
                </w:tcPr>
                <w:p w14:paraId="59E70795"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6</w:t>
                  </w:r>
                </w:p>
              </w:tc>
              <w:tc>
                <w:tcPr>
                  <w:tcW w:w="2420" w:type="dxa"/>
                  <w:tcBorders>
                    <w:top w:val="single" w:sz="4" w:space="0" w:color="000000"/>
                    <w:left w:val="nil"/>
                    <w:right w:val="single" w:sz="4" w:space="0" w:color="000000"/>
                  </w:tcBorders>
                  <w:vAlign w:val="center"/>
                </w:tcPr>
                <w:p w14:paraId="0F1AC1E3"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Procesador </w:t>
                  </w:r>
                </w:p>
              </w:tc>
              <w:tc>
                <w:tcPr>
                  <w:tcW w:w="4892" w:type="dxa"/>
                  <w:tcBorders>
                    <w:top w:val="single" w:sz="4" w:space="0" w:color="000000"/>
                    <w:left w:val="nil"/>
                    <w:right w:val="single" w:sz="4" w:space="0" w:color="000000"/>
                  </w:tcBorders>
                  <w:vAlign w:val="center"/>
                </w:tcPr>
                <w:p w14:paraId="108CE461"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Intel Core I7 de 10ma generación o superior.</w:t>
                  </w:r>
                </w:p>
              </w:tc>
            </w:tr>
            <w:tr w:rsidR="00297E1B" w14:paraId="4B35EAD8" w14:textId="77777777" w:rsidTr="00297E1B">
              <w:trPr>
                <w:trHeight w:val="473"/>
              </w:trPr>
              <w:tc>
                <w:tcPr>
                  <w:tcW w:w="515" w:type="dxa"/>
                  <w:tcBorders>
                    <w:top w:val="single" w:sz="8" w:space="0" w:color="000000"/>
                    <w:left w:val="single" w:sz="8" w:space="0" w:color="000000"/>
                    <w:right w:val="single" w:sz="8" w:space="0" w:color="000000"/>
                  </w:tcBorders>
                  <w:vAlign w:val="center"/>
                </w:tcPr>
                <w:p w14:paraId="1F15E093"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7</w:t>
                  </w:r>
                </w:p>
              </w:tc>
              <w:tc>
                <w:tcPr>
                  <w:tcW w:w="2420" w:type="dxa"/>
                  <w:tcBorders>
                    <w:top w:val="single" w:sz="4" w:space="0" w:color="000000"/>
                    <w:left w:val="nil"/>
                    <w:right w:val="single" w:sz="4" w:space="0" w:color="000000"/>
                  </w:tcBorders>
                  <w:vAlign w:val="center"/>
                </w:tcPr>
                <w:p w14:paraId="25553614"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Memoria RAM </w:t>
                  </w:r>
                </w:p>
              </w:tc>
              <w:tc>
                <w:tcPr>
                  <w:tcW w:w="4892" w:type="dxa"/>
                  <w:tcBorders>
                    <w:top w:val="single" w:sz="4" w:space="0" w:color="000000"/>
                    <w:left w:val="nil"/>
                    <w:right w:val="single" w:sz="4" w:space="0" w:color="000000"/>
                  </w:tcBorders>
                  <w:vAlign w:val="center"/>
                </w:tcPr>
                <w:p w14:paraId="51086C77"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16GB DDR4 o superior.</w:t>
                  </w:r>
                </w:p>
              </w:tc>
            </w:tr>
            <w:tr w:rsidR="00297E1B" w14:paraId="4050B007" w14:textId="77777777" w:rsidTr="00297E1B">
              <w:trPr>
                <w:trHeight w:val="259"/>
              </w:trPr>
              <w:tc>
                <w:tcPr>
                  <w:tcW w:w="515" w:type="dxa"/>
                  <w:tcBorders>
                    <w:top w:val="single" w:sz="8" w:space="0" w:color="000000"/>
                    <w:left w:val="single" w:sz="8" w:space="0" w:color="000000"/>
                    <w:right w:val="single" w:sz="8" w:space="0" w:color="000000"/>
                  </w:tcBorders>
                  <w:vAlign w:val="center"/>
                </w:tcPr>
                <w:p w14:paraId="6E7F4399"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8</w:t>
                  </w:r>
                </w:p>
              </w:tc>
              <w:tc>
                <w:tcPr>
                  <w:tcW w:w="2420" w:type="dxa"/>
                  <w:tcBorders>
                    <w:top w:val="single" w:sz="4" w:space="0" w:color="000000"/>
                    <w:left w:val="nil"/>
                    <w:right w:val="single" w:sz="4" w:space="0" w:color="000000"/>
                  </w:tcBorders>
                  <w:vAlign w:val="center"/>
                </w:tcPr>
                <w:p w14:paraId="23512A56"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Almacenamiento </w:t>
                  </w:r>
                </w:p>
              </w:tc>
              <w:tc>
                <w:tcPr>
                  <w:tcW w:w="4892" w:type="dxa"/>
                  <w:tcBorders>
                    <w:top w:val="single" w:sz="4" w:space="0" w:color="000000"/>
                    <w:left w:val="nil"/>
                    <w:right w:val="single" w:sz="4" w:space="0" w:color="000000"/>
                  </w:tcBorders>
                  <w:vAlign w:val="center"/>
                </w:tcPr>
                <w:p w14:paraId="7BD1F27D"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SSD de 500 GB o superior.</w:t>
                  </w:r>
                </w:p>
              </w:tc>
            </w:tr>
            <w:tr w:rsidR="00297E1B" w14:paraId="6EE0FF4F" w14:textId="77777777" w:rsidTr="00297E1B">
              <w:trPr>
                <w:trHeight w:val="259"/>
              </w:trPr>
              <w:tc>
                <w:tcPr>
                  <w:tcW w:w="515" w:type="dxa"/>
                  <w:tcBorders>
                    <w:top w:val="single" w:sz="8" w:space="0" w:color="000000"/>
                    <w:left w:val="single" w:sz="8" w:space="0" w:color="000000"/>
                    <w:right w:val="single" w:sz="8" w:space="0" w:color="000000"/>
                  </w:tcBorders>
                  <w:vAlign w:val="center"/>
                </w:tcPr>
                <w:p w14:paraId="727DD7E1"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9</w:t>
                  </w:r>
                </w:p>
              </w:tc>
              <w:tc>
                <w:tcPr>
                  <w:tcW w:w="2420" w:type="dxa"/>
                  <w:tcBorders>
                    <w:top w:val="single" w:sz="4" w:space="0" w:color="000000"/>
                    <w:left w:val="nil"/>
                    <w:right w:val="single" w:sz="4" w:space="0" w:color="000000"/>
                  </w:tcBorders>
                  <w:vAlign w:val="center"/>
                </w:tcPr>
                <w:p w14:paraId="60CFBCAF"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Tarjeta de Video</w:t>
                  </w:r>
                </w:p>
              </w:tc>
              <w:tc>
                <w:tcPr>
                  <w:tcW w:w="4892" w:type="dxa"/>
                  <w:tcBorders>
                    <w:top w:val="single" w:sz="4" w:space="0" w:color="000000"/>
                    <w:left w:val="nil"/>
                    <w:right w:val="single" w:sz="4" w:space="0" w:color="000000"/>
                  </w:tcBorders>
                  <w:vAlign w:val="center"/>
                </w:tcPr>
                <w:p w14:paraId="1C867FC9"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Integrada con puerto HDMI o superior.</w:t>
                  </w:r>
                </w:p>
              </w:tc>
            </w:tr>
            <w:tr w:rsidR="00297E1B" w14:paraId="1E69F4D2" w14:textId="77777777" w:rsidTr="00297E1B">
              <w:trPr>
                <w:trHeight w:val="1986"/>
              </w:trPr>
              <w:tc>
                <w:tcPr>
                  <w:tcW w:w="515" w:type="dxa"/>
                  <w:tcBorders>
                    <w:top w:val="single" w:sz="8" w:space="0" w:color="000000"/>
                    <w:left w:val="single" w:sz="8" w:space="0" w:color="000000"/>
                    <w:right w:val="single" w:sz="8" w:space="0" w:color="000000"/>
                  </w:tcBorders>
                  <w:vAlign w:val="center"/>
                </w:tcPr>
                <w:p w14:paraId="48AF69DE"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10</w:t>
                  </w:r>
                </w:p>
              </w:tc>
              <w:tc>
                <w:tcPr>
                  <w:tcW w:w="2420" w:type="dxa"/>
                  <w:tcBorders>
                    <w:top w:val="single" w:sz="4" w:space="0" w:color="000000"/>
                    <w:left w:val="nil"/>
                    <w:right w:val="single" w:sz="4" w:space="0" w:color="000000"/>
                  </w:tcBorders>
                  <w:vAlign w:val="center"/>
                </w:tcPr>
                <w:p w14:paraId="0C7D4058"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Puertos</w:t>
                  </w:r>
                </w:p>
              </w:tc>
              <w:tc>
                <w:tcPr>
                  <w:tcW w:w="4892" w:type="dxa"/>
                  <w:tcBorders>
                    <w:top w:val="single" w:sz="4" w:space="0" w:color="000000"/>
                    <w:left w:val="nil"/>
                    <w:right w:val="single" w:sz="4" w:space="0" w:color="000000"/>
                  </w:tcBorders>
                  <w:vAlign w:val="center"/>
                </w:tcPr>
                <w:p w14:paraId="3C1A2984"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Debe contar mínimamente con los siguientes puertos:</w:t>
                  </w:r>
                </w:p>
                <w:p w14:paraId="52B7739C"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 USB 3.0.</w:t>
                  </w:r>
                </w:p>
                <w:p w14:paraId="62DB0C86"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 USB 2.0.</w:t>
                  </w:r>
                </w:p>
                <w:p w14:paraId="087C5D41"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1 RJ-</w:t>
                  </w:r>
                  <w:proofErr w:type="gramStart"/>
                  <w:r>
                    <w:rPr>
                      <w:rFonts w:ascii="Cantarell" w:eastAsia="Cantarell" w:hAnsi="Cantarell" w:cs="Cantarell"/>
                      <w:sz w:val="20"/>
                      <w:szCs w:val="20"/>
                    </w:rPr>
                    <w:t>45,.</w:t>
                  </w:r>
                  <w:proofErr w:type="gramEnd"/>
                </w:p>
                <w:p w14:paraId="261241A9"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Audífonos.</w:t>
                  </w:r>
                </w:p>
                <w:p w14:paraId="256DA8F8"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Micrófono.</w:t>
                  </w:r>
                </w:p>
                <w:p w14:paraId="7AF7EAE3"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HDMI.</w:t>
                  </w:r>
                </w:p>
                <w:p w14:paraId="13FAFA88"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VGA.</w:t>
                  </w:r>
                </w:p>
              </w:tc>
            </w:tr>
            <w:tr w:rsidR="00297E1B" w14:paraId="5ECB35D6" w14:textId="77777777" w:rsidTr="00297E1B">
              <w:trPr>
                <w:trHeight w:val="259"/>
              </w:trPr>
              <w:tc>
                <w:tcPr>
                  <w:tcW w:w="515" w:type="dxa"/>
                  <w:tcBorders>
                    <w:top w:val="single" w:sz="8" w:space="0" w:color="000000"/>
                    <w:left w:val="single" w:sz="8" w:space="0" w:color="000000"/>
                    <w:right w:val="single" w:sz="8" w:space="0" w:color="000000"/>
                  </w:tcBorders>
                  <w:vAlign w:val="center"/>
                </w:tcPr>
                <w:p w14:paraId="61E1E5B8"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11</w:t>
                  </w:r>
                </w:p>
              </w:tc>
              <w:tc>
                <w:tcPr>
                  <w:tcW w:w="2420" w:type="dxa"/>
                  <w:tcBorders>
                    <w:top w:val="single" w:sz="4" w:space="0" w:color="000000"/>
                    <w:left w:val="nil"/>
                    <w:right w:val="single" w:sz="4" w:space="0" w:color="000000"/>
                  </w:tcBorders>
                  <w:vAlign w:val="center"/>
                </w:tcPr>
                <w:p w14:paraId="32369DFC"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Sistema Operativo Windows</w:t>
                  </w:r>
                </w:p>
              </w:tc>
              <w:tc>
                <w:tcPr>
                  <w:tcW w:w="4892" w:type="dxa"/>
                  <w:tcBorders>
                    <w:top w:val="single" w:sz="4" w:space="0" w:color="000000"/>
                    <w:left w:val="nil"/>
                    <w:right w:val="single" w:sz="4" w:space="0" w:color="000000"/>
                  </w:tcBorders>
                  <w:vAlign w:val="center"/>
                </w:tcPr>
                <w:p w14:paraId="745793BA"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Windows 11 Pro original o superior.</w:t>
                  </w:r>
                </w:p>
              </w:tc>
            </w:tr>
            <w:tr w:rsidR="00297E1B" w14:paraId="6473A8D2" w14:textId="77777777" w:rsidTr="00297E1B">
              <w:trPr>
                <w:trHeight w:val="504"/>
              </w:trPr>
              <w:tc>
                <w:tcPr>
                  <w:tcW w:w="515" w:type="dxa"/>
                  <w:tcBorders>
                    <w:top w:val="single" w:sz="8" w:space="0" w:color="000000"/>
                    <w:left w:val="single" w:sz="8" w:space="0" w:color="000000"/>
                    <w:right w:val="single" w:sz="8" w:space="0" w:color="000000"/>
                  </w:tcBorders>
                  <w:vAlign w:val="center"/>
                </w:tcPr>
                <w:p w14:paraId="34DD48E8"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12</w:t>
                  </w:r>
                </w:p>
              </w:tc>
              <w:tc>
                <w:tcPr>
                  <w:tcW w:w="2420" w:type="dxa"/>
                  <w:tcBorders>
                    <w:top w:val="single" w:sz="4" w:space="0" w:color="000000"/>
                    <w:left w:val="nil"/>
                    <w:right w:val="single" w:sz="4" w:space="0" w:color="000000"/>
                  </w:tcBorders>
                  <w:vAlign w:val="center"/>
                </w:tcPr>
                <w:p w14:paraId="2842B0EB"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 xml:space="preserve">Conectividad </w:t>
                  </w:r>
                </w:p>
              </w:tc>
              <w:tc>
                <w:tcPr>
                  <w:tcW w:w="4892" w:type="dxa"/>
                  <w:tcBorders>
                    <w:top w:val="single" w:sz="4" w:space="0" w:color="000000"/>
                    <w:left w:val="nil"/>
                    <w:right w:val="single" w:sz="4" w:space="0" w:color="000000"/>
                  </w:tcBorders>
                  <w:vAlign w:val="center"/>
                </w:tcPr>
                <w:p w14:paraId="2189E989"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Wireless 802,11ac o superior.</w:t>
                  </w:r>
                </w:p>
                <w:p w14:paraId="42D0EF28"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Ethernet (10/100/1000) RJ45.</w:t>
                  </w:r>
                </w:p>
              </w:tc>
            </w:tr>
            <w:tr w:rsidR="00297E1B" w14:paraId="4EB9D5B6" w14:textId="77777777" w:rsidTr="00297E1B">
              <w:trPr>
                <w:trHeight w:val="504"/>
              </w:trPr>
              <w:tc>
                <w:tcPr>
                  <w:tcW w:w="515" w:type="dxa"/>
                  <w:tcBorders>
                    <w:top w:val="single" w:sz="8" w:space="0" w:color="000000"/>
                    <w:left w:val="single" w:sz="8" w:space="0" w:color="000000"/>
                    <w:right w:val="single" w:sz="8" w:space="0" w:color="000000"/>
                  </w:tcBorders>
                  <w:vAlign w:val="center"/>
                </w:tcPr>
                <w:p w14:paraId="44207195"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13</w:t>
                  </w:r>
                </w:p>
              </w:tc>
              <w:tc>
                <w:tcPr>
                  <w:tcW w:w="2420" w:type="dxa"/>
                  <w:tcBorders>
                    <w:top w:val="single" w:sz="4" w:space="0" w:color="000000"/>
                    <w:left w:val="nil"/>
                    <w:right w:val="single" w:sz="4" w:space="0" w:color="000000"/>
                  </w:tcBorders>
                  <w:vAlign w:val="center"/>
                </w:tcPr>
                <w:p w14:paraId="2BB22D2F"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Pantalla</w:t>
                  </w:r>
                </w:p>
              </w:tc>
              <w:tc>
                <w:tcPr>
                  <w:tcW w:w="4892" w:type="dxa"/>
                  <w:tcBorders>
                    <w:top w:val="single" w:sz="4" w:space="0" w:color="000000"/>
                    <w:left w:val="nil"/>
                    <w:right w:val="single" w:sz="4" w:space="0" w:color="000000"/>
                  </w:tcBorders>
                  <w:vAlign w:val="center"/>
                </w:tcPr>
                <w:p w14:paraId="6D7C258F"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Pantalla táctil capacitivo de 10 puntos, con tamaño de 23.6” o superior.</w:t>
                  </w:r>
                </w:p>
              </w:tc>
            </w:tr>
            <w:tr w:rsidR="00297E1B" w14:paraId="18BC3280" w14:textId="77777777" w:rsidTr="00297E1B">
              <w:trPr>
                <w:trHeight w:val="748"/>
              </w:trPr>
              <w:tc>
                <w:tcPr>
                  <w:tcW w:w="515" w:type="dxa"/>
                  <w:tcBorders>
                    <w:top w:val="single" w:sz="8" w:space="0" w:color="000000"/>
                    <w:left w:val="single" w:sz="8" w:space="0" w:color="000000"/>
                    <w:right w:val="single" w:sz="8" w:space="0" w:color="000000"/>
                  </w:tcBorders>
                  <w:vAlign w:val="center"/>
                </w:tcPr>
                <w:p w14:paraId="4A487D36"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14</w:t>
                  </w:r>
                </w:p>
              </w:tc>
              <w:tc>
                <w:tcPr>
                  <w:tcW w:w="2420" w:type="dxa"/>
                  <w:tcBorders>
                    <w:top w:val="single" w:sz="4" w:space="0" w:color="000000"/>
                    <w:left w:val="nil"/>
                    <w:right w:val="single" w:sz="4" w:space="0" w:color="000000"/>
                  </w:tcBorders>
                  <w:vAlign w:val="center"/>
                </w:tcPr>
                <w:p w14:paraId="59F84F24"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Compatibilidad del Equipo</w:t>
                  </w:r>
                </w:p>
              </w:tc>
              <w:tc>
                <w:tcPr>
                  <w:tcW w:w="4892" w:type="dxa"/>
                  <w:tcBorders>
                    <w:top w:val="single" w:sz="4" w:space="0" w:color="000000"/>
                    <w:left w:val="nil"/>
                    <w:right w:val="single" w:sz="4" w:space="0" w:color="000000"/>
                  </w:tcBorders>
                  <w:vAlign w:val="center"/>
                </w:tcPr>
                <w:p w14:paraId="2600FFB5"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Debe ser compatible con software libre (LINUX).</w:t>
                  </w:r>
                </w:p>
                <w:p w14:paraId="0F5E7E40" w14:textId="77777777" w:rsidR="00297E1B" w:rsidRDefault="00297E1B" w:rsidP="00297E1B">
                  <w:pPr>
                    <w:widowControl w:val="0"/>
                    <w:jc w:val="both"/>
                    <w:rPr>
                      <w:rFonts w:ascii="Cantarell" w:eastAsia="Cantarell" w:hAnsi="Cantarell" w:cs="Cantarell"/>
                      <w:sz w:val="20"/>
                      <w:szCs w:val="20"/>
                    </w:rPr>
                  </w:pPr>
                </w:p>
                <w:p w14:paraId="371E1945" w14:textId="77777777" w:rsidR="00297E1B" w:rsidRDefault="00297E1B" w:rsidP="00297E1B">
                  <w:pPr>
                    <w:widowControl w:val="0"/>
                    <w:jc w:val="both"/>
                    <w:rPr>
                      <w:rFonts w:ascii="Cantarell" w:eastAsia="Cantarell" w:hAnsi="Cantarell" w:cs="Cantarell"/>
                      <w:sz w:val="20"/>
                      <w:szCs w:val="20"/>
                    </w:rPr>
                  </w:pPr>
                </w:p>
              </w:tc>
            </w:tr>
            <w:tr w:rsidR="00297E1B" w14:paraId="4E6FD489" w14:textId="77777777" w:rsidTr="00297E1B">
              <w:trPr>
                <w:trHeight w:val="1237"/>
              </w:trPr>
              <w:tc>
                <w:tcPr>
                  <w:tcW w:w="515" w:type="dxa"/>
                  <w:tcBorders>
                    <w:top w:val="single" w:sz="8" w:space="0" w:color="000000"/>
                    <w:left w:val="single" w:sz="8" w:space="0" w:color="000000"/>
                    <w:right w:val="single" w:sz="8" w:space="0" w:color="000000"/>
                  </w:tcBorders>
                  <w:vAlign w:val="center"/>
                </w:tcPr>
                <w:p w14:paraId="06EA2874"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15</w:t>
                  </w:r>
                </w:p>
              </w:tc>
              <w:tc>
                <w:tcPr>
                  <w:tcW w:w="2420" w:type="dxa"/>
                  <w:tcBorders>
                    <w:top w:val="single" w:sz="4" w:space="0" w:color="000000"/>
                    <w:left w:val="nil"/>
                    <w:right w:val="single" w:sz="4" w:space="0" w:color="000000"/>
                  </w:tcBorders>
                  <w:vAlign w:val="center"/>
                </w:tcPr>
                <w:p w14:paraId="601E9659"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Impresora</w:t>
                  </w:r>
                </w:p>
              </w:tc>
              <w:tc>
                <w:tcPr>
                  <w:tcW w:w="4892" w:type="dxa"/>
                  <w:tcBorders>
                    <w:top w:val="single" w:sz="4" w:space="0" w:color="000000"/>
                    <w:left w:val="nil"/>
                    <w:right w:val="single" w:sz="4" w:space="0" w:color="000000"/>
                  </w:tcBorders>
                  <w:vAlign w:val="center"/>
                </w:tcPr>
                <w:p w14:paraId="107AB49E"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Laser monocroma con bandeja tamaño carta para 250 hojas o superior, velocidad de impresión 32ppm o superior, memoria 128 MB o superior, resolución máxima 1200x1200 dpi o superior, conectividad Ethernet 10 base-T/100 base-TX, USB2.0 Tipo B o superior.</w:t>
                  </w:r>
                </w:p>
              </w:tc>
            </w:tr>
            <w:tr w:rsidR="00297E1B" w14:paraId="69042266" w14:textId="77777777" w:rsidTr="00297E1B">
              <w:trPr>
                <w:trHeight w:val="519"/>
              </w:trPr>
              <w:tc>
                <w:tcPr>
                  <w:tcW w:w="515" w:type="dxa"/>
                  <w:tcBorders>
                    <w:top w:val="single" w:sz="8" w:space="0" w:color="000000"/>
                    <w:left w:val="single" w:sz="8" w:space="0" w:color="000000"/>
                    <w:right w:val="single" w:sz="8" w:space="0" w:color="000000"/>
                  </w:tcBorders>
                  <w:vAlign w:val="center"/>
                </w:tcPr>
                <w:p w14:paraId="33395C05"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16</w:t>
                  </w:r>
                </w:p>
              </w:tc>
              <w:tc>
                <w:tcPr>
                  <w:tcW w:w="2420" w:type="dxa"/>
                  <w:tcBorders>
                    <w:top w:val="single" w:sz="4" w:space="0" w:color="000000"/>
                    <w:left w:val="nil"/>
                    <w:right w:val="single" w:sz="4" w:space="0" w:color="000000"/>
                  </w:tcBorders>
                  <w:vAlign w:val="center"/>
                </w:tcPr>
                <w:p w14:paraId="3A8BF3E6"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Estructura y Diseño</w:t>
                  </w:r>
                </w:p>
              </w:tc>
              <w:tc>
                <w:tcPr>
                  <w:tcW w:w="4892" w:type="dxa"/>
                  <w:tcBorders>
                    <w:top w:val="single" w:sz="4" w:space="0" w:color="000000"/>
                    <w:left w:val="nil"/>
                    <w:right w:val="single" w:sz="4" w:space="0" w:color="000000"/>
                  </w:tcBorders>
                  <w:vAlign w:val="center"/>
                </w:tcPr>
                <w:p w14:paraId="26188E5B"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Material: Plancha metálica de 1mm de espesor o superior.</w:t>
                  </w:r>
                </w:p>
                <w:p w14:paraId="1719FDB2"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Color y diseño: A definición de la Mutual de Servicios al Policía</w:t>
                  </w:r>
                </w:p>
                <w:p w14:paraId="5B2657D3"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lastRenderedPageBreak/>
                    <w:t>Los diseños de la estructura serán remitidos a la empresa adjudicada.</w:t>
                  </w:r>
                </w:p>
              </w:tc>
            </w:tr>
            <w:tr w:rsidR="00297E1B" w14:paraId="264754FF" w14:textId="77777777" w:rsidTr="00297E1B">
              <w:trPr>
                <w:trHeight w:val="504"/>
              </w:trPr>
              <w:tc>
                <w:tcPr>
                  <w:tcW w:w="515" w:type="dxa"/>
                  <w:tcBorders>
                    <w:top w:val="single" w:sz="8" w:space="0" w:color="000000"/>
                    <w:left w:val="single" w:sz="8" w:space="0" w:color="000000"/>
                    <w:right w:val="single" w:sz="8" w:space="0" w:color="000000"/>
                  </w:tcBorders>
                  <w:vAlign w:val="center"/>
                </w:tcPr>
                <w:p w14:paraId="5EA8A0B5"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lastRenderedPageBreak/>
                    <w:t>17</w:t>
                  </w:r>
                </w:p>
              </w:tc>
              <w:tc>
                <w:tcPr>
                  <w:tcW w:w="2420" w:type="dxa"/>
                  <w:tcBorders>
                    <w:top w:val="single" w:sz="4" w:space="0" w:color="000000"/>
                    <w:left w:val="nil"/>
                    <w:right w:val="single" w:sz="4" w:space="0" w:color="000000"/>
                  </w:tcBorders>
                  <w:vAlign w:val="center"/>
                </w:tcPr>
                <w:p w14:paraId="062A310D"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Accesorios</w:t>
                  </w:r>
                </w:p>
              </w:tc>
              <w:tc>
                <w:tcPr>
                  <w:tcW w:w="4892" w:type="dxa"/>
                  <w:tcBorders>
                    <w:top w:val="single" w:sz="4" w:space="0" w:color="000000"/>
                    <w:left w:val="nil"/>
                    <w:right w:val="single" w:sz="4" w:space="0" w:color="000000"/>
                  </w:tcBorders>
                  <w:vAlign w:val="center"/>
                </w:tcPr>
                <w:p w14:paraId="1BA8656A"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El equipo deberá contar con un sistema de ventilación interna de ingreso de aire frio y extractor de aire caliente.</w:t>
                  </w:r>
                </w:p>
              </w:tc>
            </w:tr>
            <w:tr w:rsidR="00297E1B" w14:paraId="6311F882" w14:textId="77777777" w:rsidTr="00297E1B">
              <w:trPr>
                <w:trHeight w:val="504"/>
              </w:trPr>
              <w:tc>
                <w:tcPr>
                  <w:tcW w:w="515" w:type="dxa"/>
                  <w:tcBorders>
                    <w:top w:val="single" w:sz="8" w:space="0" w:color="000000"/>
                    <w:left w:val="single" w:sz="8" w:space="0" w:color="000000"/>
                    <w:right w:val="single" w:sz="8" w:space="0" w:color="000000"/>
                  </w:tcBorders>
                  <w:vAlign w:val="center"/>
                </w:tcPr>
                <w:p w14:paraId="19948B0A"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18</w:t>
                  </w:r>
                </w:p>
              </w:tc>
              <w:tc>
                <w:tcPr>
                  <w:tcW w:w="2420" w:type="dxa"/>
                  <w:tcBorders>
                    <w:top w:val="single" w:sz="4" w:space="0" w:color="000000"/>
                    <w:left w:val="nil"/>
                    <w:right w:val="single" w:sz="4" w:space="0" w:color="000000"/>
                  </w:tcBorders>
                  <w:vAlign w:val="center"/>
                </w:tcPr>
                <w:p w14:paraId="72A6AE49"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Alimentación</w:t>
                  </w:r>
                </w:p>
              </w:tc>
              <w:tc>
                <w:tcPr>
                  <w:tcW w:w="4892" w:type="dxa"/>
                  <w:tcBorders>
                    <w:top w:val="single" w:sz="4" w:space="0" w:color="000000"/>
                    <w:left w:val="nil"/>
                    <w:right w:val="single" w:sz="4" w:space="0" w:color="000000"/>
                  </w:tcBorders>
                  <w:vAlign w:val="center"/>
                </w:tcPr>
                <w:p w14:paraId="7F791470"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220 V AC con protección AVR y respaldo de energía de 1500 VA interno.</w:t>
                  </w:r>
                </w:p>
              </w:tc>
            </w:tr>
            <w:tr w:rsidR="00297E1B" w14:paraId="2C280CAD" w14:textId="77777777" w:rsidTr="00297E1B">
              <w:trPr>
                <w:trHeight w:val="504"/>
              </w:trPr>
              <w:tc>
                <w:tcPr>
                  <w:tcW w:w="515" w:type="dxa"/>
                  <w:tcBorders>
                    <w:top w:val="single" w:sz="8" w:space="0" w:color="000000"/>
                    <w:left w:val="single" w:sz="8" w:space="0" w:color="000000"/>
                    <w:right w:val="single" w:sz="8" w:space="0" w:color="000000"/>
                  </w:tcBorders>
                  <w:vAlign w:val="center"/>
                </w:tcPr>
                <w:p w14:paraId="43777BC0" w14:textId="77777777" w:rsidR="00297E1B" w:rsidRDefault="00297E1B" w:rsidP="00297E1B">
                  <w:pPr>
                    <w:widowControl w:val="0"/>
                    <w:jc w:val="center"/>
                    <w:rPr>
                      <w:rFonts w:ascii="Cantarell" w:eastAsia="Cantarell" w:hAnsi="Cantarell" w:cs="Cantarell"/>
                      <w:sz w:val="20"/>
                      <w:szCs w:val="20"/>
                    </w:rPr>
                  </w:pPr>
                  <w:r>
                    <w:rPr>
                      <w:rFonts w:ascii="Cantarell" w:eastAsia="Cantarell" w:hAnsi="Cantarell" w:cs="Cantarell"/>
                      <w:sz w:val="20"/>
                      <w:szCs w:val="20"/>
                    </w:rPr>
                    <w:t>19</w:t>
                  </w:r>
                </w:p>
              </w:tc>
              <w:tc>
                <w:tcPr>
                  <w:tcW w:w="2420" w:type="dxa"/>
                  <w:tcBorders>
                    <w:top w:val="single" w:sz="4" w:space="0" w:color="000000"/>
                    <w:left w:val="nil"/>
                    <w:right w:val="single" w:sz="4" w:space="0" w:color="000000"/>
                  </w:tcBorders>
                  <w:vAlign w:val="center"/>
                </w:tcPr>
                <w:p w14:paraId="59D35D80" w14:textId="77777777" w:rsidR="00297E1B" w:rsidRDefault="00297E1B" w:rsidP="00297E1B">
                  <w:pPr>
                    <w:widowControl w:val="0"/>
                    <w:rPr>
                      <w:rFonts w:ascii="Cantarell" w:eastAsia="Cantarell" w:hAnsi="Cantarell" w:cs="Cantarell"/>
                      <w:sz w:val="20"/>
                      <w:szCs w:val="20"/>
                    </w:rPr>
                  </w:pPr>
                  <w:r>
                    <w:rPr>
                      <w:rFonts w:ascii="Cantarell" w:eastAsia="Cantarell" w:hAnsi="Cantarell" w:cs="Cantarell"/>
                      <w:sz w:val="20"/>
                      <w:szCs w:val="20"/>
                    </w:rPr>
                    <w:t>Teclado</w:t>
                  </w:r>
                </w:p>
              </w:tc>
              <w:tc>
                <w:tcPr>
                  <w:tcW w:w="4892" w:type="dxa"/>
                  <w:tcBorders>
                    <w:top w:val="single" w:sz="4" w:space="0" w:color="000000"/>
                    <w:left w:val="nil"/>
                    <w:right w:val="single" w:sz="4" w:space="0" w:color="000000"/>
                  </w:tcBorders>
                  <w:vAlign w:val="center"/>
                </w:tcPr>
                <w:p w14:paraId="1CB6CECB" w14:textId="77777777" w:rsidR="00297E1B" w:rsidRDefault="00297E1B" w:rsidP="00297E1B">
                  <w:pPr>
                    <w:widowControl w:val="0"/>
                    <w:jc w:val="both"/>
                    <w:rPr>
                      <w:rFonts w:ascii="Cantarell" w:eastAsia="Cantarell" w:hAnsi="Cantarell" w:cs="Cantarell"/>
                      <w:sz w:val="20"/>
                      <w:szCs w:val="20"/>
                    </w:rPr>
                  </w:pPr>
                  <w:r>
                    <w:rPr>
                      <w:rFonts w:ascii="Cantarell" w:eastAsia="Cantarell" w:hAnsi="Cantarell" w:cs="Cantarell"/>
                      <w:sz w:val="20"/>
                      <w:szCs w:val="20"/>
                    </w:rPr>
                    <w:t>Integrado en la estructura del quiosco se debe contemplar un teclado metálico tipo industrial con touchpad.</w:t>
                  </w:r>
                </w:p>
              </w:tc>
            </w:tr>
          </w:tbl>
          <w:p w14:paraId="3BF00573" w14:textId="612881EF" w:rsidR="003A0B4E" w:rsidRDefault="003A0B4E" w:rsidP="009B7827">
            <w:pPr>
              <w:jc w:val="both"/>
              <w:rPr>
                <w:rFonts w:ascii="Arial" w:hAnsi="Arial" w:cs="Arial"/>
                <w:lang w:val="es-BO"/>
              </w:rPr>
            </w:pPr>
          </w:p>
          <w:p w14:paraId="6A0D8B8F" w14:textId="24AFCFB5" w:rsidR="0022012B" w:rsidRDefault="0022012B" w:rsidP="009B7827">
            <w:pPr>
              <w:jc w:val="both"/>
              <w:rPr>
                <w:rFonts w:ascii="Arial" w:hAnsi="Arial" w:cs="Arial"/>
                <w:lang w:val="es-BO"/>
              </w:rPr>
            </w:pPr>
          </w:p>
          <w:p w14:paraId="07C015AB" w14:textId="77777777" w:rsidR="0022012B" w:rsidRDefault="0022012B" w:rsidP="009B7827">
            <w:pPr>
              <w:jc w:val="both"/>
              <w:rPr>
                <w:rFonts w:ascii="Arial" w:hAnsi="Arial" w:cs="Arial"/>
                <w:lang w:val="es-BO"/>
              </w:rPr>
            </w:pPr>
          </w:p>
          <w:tbl>
            <w:tblPr>
              <w:tblW w:w="7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87"/>
              <w:gridCol w:w="2016"/>
              <w:gridCol w:w="5203"/>
            </w:tblGrid>
            <w:tr w:rsidR="00297E1B" w14:paraId="2DE2A6E9" w14:textId="77777777" w:rsidTr="00297E1B">
              <w:trPr>
                <w:trHeight w:val="471"/>
              </w:trPr>
              <w:tc>
                <w:tcPr>
                  <w:tcW w:w="487" w:type="dxa"/>
                  <w:tcMar>
                    <w:top w:w="100" w:type="dxa"/>
                    <w:left w:w="100" w:type="dxa"/>
                    <w:bottom w:w="100" w:type="dxa"/>
                    <w:right w:w="100" w:type="dxa"/>
                  </w:tcMar>
                  <w:vAlign w:val="center"/>
                </w:tcPr>
                <w:p w14:paraId="20E4CC85"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1</w:t>
                  </w:r>
                </w:p>
              </w:tc>
              <w:tc>
                <w:tcPr>
                  <w:tcW w:w="2016" w:type="dxa"/>
                  <w:tcMar>
                    <w:top w:w="100" w:type="dxa"/>
                    <w:left w:w="100" w:type="dxa"/>
                    <w:bottom w:w="100" w:type="dxa"/>
                    <w:right w:w="100" w:type="dxa"/>
                  </w:tcMar>
                  <w:vAlign w:val="center"/>
                </w:tcPr>
                <w:p w14:paraId="0486CB0F"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Validez de la propuesta</w:t>
                  </w:r>
                </w:p>
              </w:tc>
              <w:tc>
                <w:tcPr>
                  <w:tcW w:w="5203" w:type="dxa"/>
                  <w:tcMar>
                    <w:top w:w="100" w:type="dxa"/>
                    <w:left w:w="100" w:type="dxa"/>
                    <w:bottom w:w="100" w:type="dxa"/>
                    <w:right w:w="100" w:type="dxa"/>
                  </w:tcMar>
                  <w:vAlign w:val="center"/>
                </w:tcPr>
                <w:p w14:paraId="4228AF87" w14:textId="694AFD82"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La propuesta deberá tener una validez mínima de 30 días calendarios.</w:t>
                  </w:r>
                  <w:r w:rsidR="00076EBE">
                    <w:rPr>
                      <w:rFonts w:ascii="Cantarell" w:eastAsia="Cantarell" w:hAnsi="Cantarell" w:cs="Cantarell"/>
                      <w:sz w:val="20"/>
                      <w:szCs w:val="20"/>
                    </w:rPr>
                    <w:t xml:space="preserve"> (Manifestar aceptación)</w:t>
                  </w:r>
                </w:p>
              </w:tc>
            </w:tr>
            <w:tr w:rsidR="00297E1B" w14:paraId="0F005C69" w14:textId="77777777" w:rsidTr="00297E1B">
              <w:trPr>
                <w:trHeight w:val="314"/>
              </w:trPr>
              <w:tc>
                <w:tcPr>
                  <w:tcW w:w="487" w:type="dxa"/>
                  <w:tcMar>
                    <w:top w:w="100" w:type="dxa"/>
                    <w:left w:w="100" w:type="dxa"/>
                    <w:bottom w:w="100" w:type="dxa"/>
                    <w:right w:w="100" w:type="dxa"/>
                  </w:tcMar>
                  <w:vAlign w:val="center"/>
                </w:tcPr>
                <w:p w14:paraId="6B29FC74"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2</w:t>
                  </w:r>
                </w:p>
              </w:tc>
              <w:tc>
                <w:tcPr>
                  <w:tcW w:w="2016" w:type="dxa"/>
                  <w:tcMar>
                    <w:top w:w="100" w:type="dxa"/>
                    <w:left w:w="100" w:type="dxa"/>
                    <w:bottom w:w="100" w:type="dxa"/>
                    <w:right w:w="100" w:type="dxa"/>
                  </w:tcMar>
                  <w:vAlign w:val="center"/>
                </w:tcPr>
                <w:p w14:paraId="44C6D6BE"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Plazo de entrega</w:t>
                  </w:r>
                </w:p>
              </w:tc>
              <w:tc>
                <w:tcPr>
                  <w:tcW w:w="5203" w:type="dxa"/>
                  <w:tcMar>
                    <w:top w:w="100" w:type="dxa"/>
                    <w:left w:w="100" w:type="dxa"/>
                    <w:bottom w:w="100" w:type="dxa"/>
                    <w:right w:w="100" w:type="dxa"/>
                  </w:tcMar>
                  <w:vAlign w:val="center"/>
                </w:tcPr>
                <w:p w14:paraId="1B290061" w14:textId="1BC98D04" w:rsidR="00297E1B" w:rsidRDefault="00297E1B" w:rsidP="00297E1B">
                  <w:pPr>
                    <w:widowControl w:val="0"/>
                    <w:pBdr>
                      <w:top w:val="nil"/>
                      <w:left w:val="nil"/>
                      <w:bottom w:val="nil"/>
                      <w:right w:val="nil"/>
                      <w:between w:val="nil"/>
                    </w:pBdr>
                    <w:rPr>
                      <w:rFonts w:ascii="Cantarell" w:eastAsia="Cantarell" w:hAnsi="Cantarell" w:cs="Cantarell"/>
                      <w:sz w:val="20"/>
                      <w:szCs w:val="20"/>
                    </w:rPr>
                  </w:pPr>
                  <w:r>
                    <w:rPr>
                      <w:rFonts w:ascii="Cantarell" w:eastAsia="Cantarell" w:hAnsi="Cantarell" w:cs="Cantarell"/>
                      <w:sz w:val="20"/>
                      <w:szCs w:val="20"/>
                    </w:rPr>
                    <w:t>8 días calendario, computables a partir del día siguiente de la suscripción de orden de compra.</w:t>
                  </w:r>
                  <w:r w:rsidR="00076EBE">
                    <w:rPr>
                      <w:rFonts w:ascii="Cantarell" w:eastAsia="Cantarell" w:hAnsi="Cantarell" w:cs="Cantarell"/>
                      <w:sz w:val="20"/>
                      <w:szCs w:val="20"/>
                    </w:rPr>
                    <w:t xml:space="preserve"> </w:t>
                  </w:r>
                  <w:r w:rsidR="00076EBE">
                    <w:rPr>
                      <w:rFonts w:ascii="Cantarell" w:eastAsia="Cantarell" w:hAnsi="Cantarell" w:cs="Cantarell"/>
                      <w:sz w:val="20"/>
                      <w:szCs w:val="20"/>
                    </w:rPr>
                    <w:t>(Manifestar aceptación)</w:t>
                  </w:r>
                </w:p>
              </w:tc>
            </w:tr>
            <w:tr w:rsidR="00297E1B" w14:paraId="06175E30" w14:textId="77777777" w:rsidTr="00297E1B">
              <w:trPr>
                <w:trHeight w:val="243"/>
              </w:trPr>
              <w:tc>
                <w:tcPr>
                  <w:tcW w:w="487" w:type="dxa"/>
                  <w:tcMar>
                    <w:top w:w="100" w:type="dxa"/>
                    <w:left w:w="100" w:type="dxa"/>
                    <w:bottom w:w="100" w:type="dxa"/>
                    <w:right w:w="100" w:type="dxa"/>
                  </w:tcMar>
                  <w:vAlign w:val="center"/>
                </w:tcPr>
                <w:p w14:paraId="1BE5F373"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3</w:t>
                  </w:r>
                </w:p>
              </w:tc>
              <w:tc>
                <w:tcPr>
                  <w:tcW w:w="2016" w:type="dxa"/>
                  <w:tcMar>
                    <w:top w:w="100" w:type="dxa"/>
                    <w:left w:w="100" w:type="dxa"/>
                    <w:bottom w:w="100" w:type="dxa"/>
                    <w:right w:w="100" w:type="dxa"/>
                  </w:tcMar>
                  <w:vAlign w:val="center"/>
                </w:tcPr>
                <w:p w14:paraId="5FB94B4E"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Lugar de entrega</w:t>
                  </w:r>
                </w:p>
              </w:tc>
              <w:tc>
                <w:tcPr>
                  <w:tcW w:w="5203" w:type="dxa"/>
                  <w:tcMar>
                    <w:top w:w="100" w:type="dxa"/>
                    <w:left w:w="100" w:type="dxa"/>
                    <w:bottom w:w="100" w:type="dxa"/>
                    <w:right w:w="100" w:type="dxa"/>
                  </w:tcMar>
                  <w:vAlign w:val="center"/>
                </w:tcPr>
                <w:p w14:paraId="628AE8F1" w14:textId="56C8668A"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 xml:space="preserve">Los bienes deberán ser entregados en oficina de </w:t>
                  </w:r>
                  <w:r w:rsidR="00076EBE">
                    <w:rPr>
                      <w:rFonts w:ascii="Cantarell" w:eastAsia="Cantarell" w:hAnsi="Cantarell" w:cs="Cantarell"/>
                      <w:sz w:val="20"/>
                      <w:szCs w:val="20"/>
                    </w:rPr>
                    <w:t>activos fijos</w:t>
                  </w:r>
                  <w:r>
                    <w:rPr>
                      <w:rFonts w:ascii="Cantarell" w:eastAsia="Cantarell" w:hAnsi="Cantarell" w:cs="Cantarell"/>
                      <w:sz w:val="20"/>
                      <w:szCs w:val="20"/>
                    </w:rPr>
                    <w:t xml:space="preserve"> de la Mutual de Servicios al Policía – MUSERPOL.</w:t>
                  </w:r>
                  <w:r w:rsidR="00076EBE">
                    <w:rPr>
                      <w:rFonts w:ascii="Cantarell" w:eastAsia="Cantarell" w:hAnsi="Cantarell" w:cs="Cantarell"/>
                      <w:sz w:val="20"/>
                      <w:szCs w:val="20"/>
                    </w:rPr>
                    <w:t xml:space="preserve"> </w:t>
                  </w:r>
                  <w:r w:rsidR="00076EBE">
                    <w:rPr>
                      <w:rFonts w:ascii="Cantarell" w:eastAsia="Cantarell" w:hAnsi="Cantarell" w:cs="Cantarell"/>
                      <w:sz w:val="20"/>
                      <w:szCs w:val="20"/>
                    </w:rPr>
                    <w:t>(Manifestar aceptación)</w:t>
                  </w:r>
                </w:p>
              </w:tc>
            </w:tr>
            <w:tr w:rsidR="00297E1B" w14:paraId="168A1000" w14:textId="77777777" w:rsidTr="00297E1B">
              <w:trPr>
                <w:trHeight w:val="543"/>
              </w:trPr>
              <w:tc>
                <w:tcPr>
                  <w:tcW w:w="487" w:type="dxa"/>
                  <w:tcMar>
                    <w:top w:w="100" w:type="dxa"/>
                    <w:left w:w="100" w:type="dxa"/>
                    <w:bottom w:w="100" w:type="dxa"/>
                    <w:right w:w="100" w:type="dxa"/>
                  </w:tcMar>
                  <w:vAlign w:val="center"/>
                </w:tcPr>
                <w:p w14:paraId="49851BD9"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4</w:t>
                  </w:r>
                </w:p>
              </w:tc>
              <w:tc>
                <w:tcPr>
                  <w:tcW w:w="2016" w:type="dxa"/>
                  <w:tcMar>
                    <w:top w:w="100" w:type="dxa"/>
                    <w:left w:w="100" w:type="dxa"/>
                    <w:bottom w:w="100" w:type="dxa"/>
                    <w:right w:w="100" w:type="dxa"/>
                  </w:tcMar>
                  <w:vAlign w:val="center"/>
                </w:tcPr>
                <w:p w14:paraId="128A2775"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Multa y penalidades</w:t>
                  </w:r>
                </w:p>
              </w:tc>
              <w:tc>
                <w:tcPr>
                  <w:tcW w:w="5203" w:type="dxa"/>
                  <w:tcMar>
                    <w:top w:w="100" w:type="dxa"/>
                    <w:left w:w="100" w:type="dxa"/>
                    <w:bottom w:w="100" w:type="dxa"/>
                    <w:right w:w="100" w:type="dxa"/>
                  </w:tcMar>
                  <w:vAlign w:val="center"/>
                </w:tcPr>
                <w:p w14:paraId="59185BE4" w14:textId="27118FC2"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Se aplicará una sanción del 1% por día calendario de retraso, por incumplimiento al plazo de entrega.</w:t>
                  </w:r>
                  <w:r w:rsidR="00076EBE">
                    <w:rPr>
                      <w:rFonts w:ascii="Cantarell" w:eastAsia="Cantarell" w:hAnsi="Cantarell" w:cs="Cantarell"/>
                      <w:sz w:val="20"/>
                      <w:szCs w:val="20"/>
                    </w:rPr>
                    <w:t xml:space="preserve"> </w:t>
                  </w:r>
                  <w:r w:rsidR="00076EBE">
                    <w:rPr>
                      <w:rFonts w:ascii="Cantarell" w:eastAsia="Cantarell" w:hAnsi="Cantarell" w:cs="Cantarell"/>
                      <w:sz w:val="20"/>
                      <w:szCs w:val="20"/>
                    </w:rPr>
                    <w:t>(Manifestar aceptación)</w:t>
                  </w:r>
                </w:p>
              </w:tc>
            </w:tr>
            <w:tr w:rsidR="00297E1B" w14:paraId="7C281C5F" w14:textId="77777777" w:rsidTr="00297E1B">
              <w:trPr>
                <w:trHeight w:val="543"/>
              </w:trPr>
              <w:tc>
                <w:tcPr>
                  <w:tcW w:w="487" w:type="dxa"/>
                  <w:tcMar>
                    <w:top w:w="100" w:type="dxa"/>
                    <w:left w:w="100" w:type="dxa"/>
                    <w:bottom w:w="100" w:type="dxa"/>
                    <w:right w:w="100" w:type="dxa"/>
                  </w:tcMar>
                  <w:vAlign w:val="center"/>
                </w:tcPr>
                <w:p w14:paraId="49947F21"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p>
              </w:tc>
              <w:tc>
                <w:tcPr>
                  <w:tcW w:w="2016" w:type="dxa"/>
                  <w:tcMar>
                    <w:top w:w="100" w:type="dxa"/>
                    <w:left w:w="100" w:type="dxa"/>
                    <w:bottom w:w="100" w:type="dxa"/>
                    <w:right w:w="100" w:type="dxa"/>
                  </w:tcMar>
                  <w:vAlign w:val="center"/>
                </w:tcPr>
                <w:p w14:paraId="60DDF87E"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Documentación y Requisitos del Proponente</w:t>
                  </w:r>
                </w:p>
              </w:tc>
              <w:tc>
                <w:tcPr>
                  <w:tcW w:w="5203" w:type="dxa"/>
                  <w:tcMar>
                    <w:top w:w="100" w:type="dxa"/>
                    <w:left w:w="100" w:type="dxa"/>
                    <w:bottom w:w="100" w:type="dxa"/>
                    <w:right w:w="100" w:type="dxa"/>
                  </w:tcMar>
                  <w:vAlign w:val="center"/>
                </w:tcPr>
                <w:p w14:paraId="3E92DC01"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La empresa proponente deberá contar con:</w:t>
                  </w:r>
                </w:p>
                <w:p w14:paraId="230EF139" w14:textId="02A1D95F" w:rsidR="00297E1B" w:rsidRPr="00745253" w:rsidRDefault="00297E1B" w:rsidP="00297E1B">
                  <w:pPr>
                    <w:numPr>
                      <w:ilvl w:val="0"/>
                      <w:numId w:val="112"/>
                    </w:numPr>
                    <w:jc w:val="both"/>
                    <w:rPr>
                      <w:rFonts w:ascii="Cantarell" w:eastAsia="Cantarell" w:hAnsi="Cantarell" w:cs="Cantarell"/>
                      <w:sz w:val="20"/>
                      <w:szCs w:val="20"/>
                      <w:highlight w:val="yellow"/>
                    </w:rPr>
                  </w:pPr>
                  <w:r w:rsidRPr="00745253">
                    <w:rPr>
                      <w:rFonts w:ascii="Cantarell" w:eastAsia="Cantarell" w:hAnsi="Cantarell" w:cs="Cantarell"/>
                      <w:sz w:val="20"/>
                      <w:szCs w:val="20"/>
                      <w:highlight w:val="yellow"/>
                    </w:rPr>
                    <w:t>El proponente debe respaldar una antigüedad de por lo menos 5 años en el rubro de equipos de tecnología.</w:t>
                  </w:r>
                  <w:r w:rsidR="00B57E86" w:rsidRPr="00745253">
                    <w:rPr>
                      <w:rFonts w:ascii="Cantarell" w:eastAsia="Cantarell" w:hAnsi="Cantarell" w:cs="Cantarell"/>
                      <w:sz w:val="20"/>
                      <w:szCs w:val="20"/>
                      <w:highlight w:val="yellow"/>
                    </w:rPr>
                    <w:t xml:space="preserve"> (Adjuntar escaneado a la propuesta una factura de venta de equipos por cada año).</w:t>
                  </w:r>
                </w:p>
                <w:p w14:paraId="0F48EFE7" w14:textId="03879CD5" w:rsidR="00297E1B" w:rsidRDefault="00297E1B" w:rsidP="00297E1B">
                  <w:pPr>
                    <w:numPr>
                      <w:ilvl w:val="0"/>
                      <w:numId w:val="112"/>
                    </w:numPr>
                    <w:jc w:val="both"/>
                    <w:rPr>
                      <w:rFonts w:ascii="Cantarell" w:eastAsia="Cantarell" w:hAnsi="Cantarell" w:cs="Cantarell"/>
                      <w:sz w:val="20"/>
                      <w:szCs w:val="20"/>
                    </w:rPr>
                  </w:pPr>
                  <w:r w:rsidRPr="00745253">
                    <w:rPr>
                      <w:rFonts w:ascii="Cantarell" w:eastAsia="Cantarell" w:hAnsi="Cantarell" w:cs="Cantarell"/>
                      <w:sz w:val="20"/>
                      <w:szCs w:val="20"/>
                      <w:highlight w:val="yellow"/>
                    </w:rPr>
                    <w:t>El proponente debe respaldar su experiencia en al menos 3 soluciones de autoservicio a entidades públicas o privadas</w:t>
                  </w:r>
                  <w:r w:rsidR="00B57E86" w:rsidRPr="00745253">
                    <w:rPr>
                      <w:rFonts w:ascii="Cantarell" w:eastAsia="Cantarell" w:hAnsi="Cantarell" w:cs="Cantarell"/>
                      <w:sz w:val="20"/>
                      <w:szCs w:val="20"/>
                      <w:highlight w:val="yellow"/>
                    </w:rPr>
                    <w:t xml:space="preserve"> (adjuntar escaneado a la propuesta contratos, órdenes de compra o facturas).</w:t>
                  </w:r>
                  <w:r w:rsidR="00076EBE" w:rsidRPr="00745253">
                    <w:rPr>
                      <w:rFonts w:ascii="Cantarell" w:eastAsia="Cantarell" w:hAnsi="Cantarell" w:cs="Cantarell"/>
                      <w:sz w:val="20"/>
                      <w:szCs w:val="20"/>
                      <w:highlight w:val="yellow"/>
                    </w:rPr>
                    <w:t xml:space="preserve"> </w:t>
                  </w:r>
                  <w:r w:rsidR="00076EBE" w:rsidRPr="00745253">
                    <w:rPr>
                      <w:rFonts w:ascii="Cantarell" w:eastAsia="Cantarell" w:hAnsi="Cantarell" w:cs="Cantarell"/>
                      <w:sz w:val="20"/>
                      <w:szCs w:val="20"/>
                      <w:highlight w:val="yellow"/>
                    </w:rPr>
                    <w:t>(Manifestar aceptación)</w:t>
                  </w:r>
                </w:p>
              </w:tc>
            </w:tr>
            <w:tr w:rsidR="00297E1B" w14:paraId="2DAD2D06" w14:textId="77777777" w:rsidTr="00297E1B">
              <w:trPr>
                <w:trHeight w:val="471"/>
              </w:trPr>
              <w:tc>
                <w:tcPr>
                  <w:tcW w:w="487" w:type="dxa"/>
                  <w:tcMar>
                    <w:top w:w="100" w:type="dxa"/>
                    <w:left w:w="100" w:type="dxa"/>
                    <w:bottom w:w="100" w:type="dxa"/>
                    <w:right w:w="100" w:type="dxa"/>
                  </w:tcMar>
                  <w:vAlign w:val="center"/>
                </w:tcPr>
                <w:p w14:paraId="29D57634" w14:textId="77777777" w:rsidR="00297E1B" w:rsidRDefault="00297E1B" w:rsidP="00297E1B">
                  <w:pPr>
                    <w:widowControl w:val="0"/>
                    <w:pBdr>
                      <w:top w:val="nil"/>
                      <w:left w:val="nil"/>
                      <w:bottom w:val="nil"/>
                      <w:right w:val="nil"/>
                      <w:between w:val="nil"/>
                    </w:pBdr>
                    <w:jc w:val="center"/>
                    <w:rPr>
                      <w:rFonts w:ascii="Cantarell" w:eastAsia="Cantarell" w:hAnsi="Cantarell" w:cs="Cantarell"/>
                      <w:sz w:val="20"/>
                      <w:szCs w:val="20"/>
                    </w:rPr>
                  </w:pPr>
                  <w:r>
                    <w:rPr>
                      <w:rFonts w:ascii="Cantarell" w:eastAsia="Cantarell" w:hAnsi="Cantarell" w:cs="Cantarell"/>
                      <w:sz w:val="20"/>
                      <w:szCs w:val="20"/>
                    </w:rPr>
                    <w:t>5</w:t>
                  </w:r>
                </w:p>
              </w:tc>
              <w:tc>
                <w:tcPr>
                  <w:tcW w:w="2016" w:type="dxa"/>
                  <w:tcMar>
                    <w:top w:w="100" w:type="dxa"/>
                    <w:left w:w="100" w:type="dxa"/>
                    <w:bottom w:w="100" w:type="dxa"/>
                    <w:right w:w="100" w:type="dxa"/>
                  </w:tcMar>
                  <w:vAlign w:val="center"/>
                </w:tcPr>
                <w:p w14:paraId="7D246EF2"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Garantía y Soporte Técnico</w:t>
                  </w:r>
                </w:p>
              </w:tc>
              <w:tc>
                <w:tcPr>
                  <w:tcW w:w="5203" w:type="dxa"/>
                  <w:tcMar>
                    <w:top w:w="100" w:type="dxa"/>
                    <w:left w:w="100" w:type="dxa"/>
                    <w:bottom w:w="100" w:type="dxa"/>
                    <w:right w:w="100" w:type="dxa"/>
                  </w:tcMar>
                  <w:vAlign w:val="center"/>
                </w:tcPr>
                <w:p w14:paraId="79C133BF"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Para toda la solución ofertada, se deberá incluir la garantía del proveedor, por el lapso de un (1) año.</w:t>
                  </w:r>
                </w:p>
                <w:p w14:paraId="03EB0DB8" w14:textId="77777777" w:rsidR="00297E1B" w:rsidRDefault="00297E1B" w:rsidP="00297E1B">
                  <w:pPr>
                    <w:jc w:val="both"/>
                    <w:rPr>
                      <w:rFonts w:ascii="Cantarell" w:eastAsia="Cantarell" w:hAnsi="Cantarell" w:cs="Cantarell"/>
                      <w:sz w:val="20"/>
                      <w:szCs w:val="20"/>
                    </w:rPr>
                  </w:pPr>
                </w:p>
                <w:p w14:paraId="6B79EB89"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La garantía del proveedor requerida mínima debe ser por un (1) año, cubriendo las fallas contra defectos de diseño o fabricación, entre otros, por un mal funcionamiento, derivados de desperfectos o fallas ajenas al uso normal o habitual del bien, no detectables al momento que se otorgó la conformidad.</w:t>
                  </w:r>
                </w:p>
                <w:p w14:paraId="3F4DE09A" w14:textId="77777777" w:rsidR="00297E1B" w:rsidRDefault="00297E1B" w:rsidP="00297E1B">
                  <w:pPr>
                    <w:jc w:val="both"/>
                    <w:rPr>
                      <w:rFonts w:ascii="Cantarell" w:eastAsia="Cantarell" w:hAnsi="Cantarell" w:cs="Cantarell"/>
                      <w:sz w:val="20"/>
                      <w:szCs w:val="20"/>
                    </w:rPr>
                  </w:pPr>
                  <w:r>
                    <w:rPr>
                      <w:rFonts w:ascii="Cantarell" w:eastAsia="Cantarell" w:hAnsi="Cantarell" w:cs="Cantarell"/>
                      <w:sz w:val="20"/>
                      <w:szCs w:val="20"/>
                    </w:rPr>
                    <w:t>La garantía del proveedor considerará que:</w:t>
                  </w:r>
                </w:p>
                <w:p w14:paraId="29AE5B46" w14:textId="77777777" w:rsidR="00297E1B" w:rsidRDefault="00297E1B" w:rsidP="00297E1B">
                  <w:pPr>
                    <w:numPr>
                      <w:ilvl w:val="0"/>
                      <w:numId w:val="111"/>
                    </w:numPr>
                    <w:jc w:val="both"/>
                    <w:rPr>
                      <w:rFonts w:ascii="Cantarell" w:eastAsia="Cantarell" w:hAnsi="Cantarell" w:cs="Cantarell"/>
                      <w:sz w:val="20"/>
                      <w:szCs w:val="20"/>
                    </w:rPr>
                  </w:pPr>
                  <w:r>
                    <w:rPr>
                      <w:rFonts w:ascii="Cantarell" w:eastAsia="Cantarell" w:hAnsi="Cantarell" w:cs="Cantarell"/>
                      <w:sz w:val="20"/>
                      <w:szCs w:val="20"/>
                    </w:rPr>
                    <w:lastRenderedPageBreak/>
                    <w:t>Se deberá remplazar cualquier equipo que tenga desperfecto de fábrica de forma inmediata.</w:t>
                  </w:r>
                </w:p>
                <w:p w14:paraId="20F0526A" w14:textId="77777777" w:rsidR="00297E1B" w:rsidRDefault="00297E1B" w:rsidP="00297E1B">
                  <w:pPr>
                    <w:numPr>
                      <w:ilvl w:val="0"/>
                      <w:numId w:val="111"/>
                    </w:numPr>
                    <w:jc w:val="both"/>
                    <w:rPr>
                      <w:rFonts w:ascii="Cantarell" w:eastAsia="Cantarell" w:hAnsi="Cantarell" w:cs="Cantarell"/>
                      <w:sz w:val="20"/>
                      <w:szCs w:val="20"/>
                    </w:rPr>
                  </w:pPr>
                  <w:r>
                    <w:rPr>
                      <w:rFonts w:ascii="Cantarell" w:eastAsia="Cantarell" w:hAnsi="Cantarell" w:cs="Cantarell"/>
                      <w:sz w:val="20"/>
                      <w:szCs w:val="20"/>
                    </w:rPr>
                    <w:t>Deberá incluir reposición de piezas y partes.</w:t>
                  </w:r>
                </w:p>
                <w:p w14:paraId="5E96E698" w14:textId="77777777" w:rsidR="00297E1B" w:rsidRDefault="00297E1B" w:rsidP="00297E1B">
                  <w:pPr>
                    <w:numPr>
                      <w:ilvl w:val="0"/>
                      <w:numId w:val="111"/>
                    </w:numPr>
                    <w:jc w:val="both"/>
                    <w:rPr>
                      <w:rFonts w:ascii="Cantarell" w:eastAsia="Cantarell" w:hAnsi="Cantarell" w:cs="Cantarell"/>
                      <w:sz w:val="20"/>
                      <w:szCs w:val="20"/>
                    </w:rPr>
                  </w:pPr>
                  <w:r>
                    <w:rPr>
                      <w:rFonts w:ascii="Cantarell" w:eastAsia="Cantarell" w:hAnsi="Cantarell" w:cs="Cantarell"/>
                      <w:sz w:val="20"/>
                      <w:szCs w:val="20"/>
                    </w:rPr>
                    <w:t>Los equipos y partes serán remplazados o reparados cuantas veces sea necesario para su normal funcionamiento.</w:t>
                  </w:r>
                </w:p>
                <w:p w14:paraId="3E967903" w14:textId="5E194A08" w:rsidR="00076EBE" w:rsidRDefault="00076EBE" w:rsidP="00297E1B">
                  <w:pPr>
                    <w:numPr>
                      <w:ilvl w:val="0"/>
                      <w:numId w:val="111"/>
                    </w:numPr>
                    <w:jc w:val="both"/>
                    <w:rPr>
                      <w:rFonts w:ascii="Cantarell" w:eastAsia="Cantarell" w:hAnsi="Cantarell" w:cs="Cantarell"/>
                      <w:sz w:val="20"/>
                      <w:szCs w:val="20"/>
                    </w:rPr>
                  </w:pPr>
                  <w:r>
                    <w:rPr>
                      <w:rFonts w:ascii="Cantarell" w:eastAsia="Cantarell" w:hAnsi="Cantarell" w:cs="Cantarell"/>
                      <w:sz w:val="20"/>
                      <w:szCs w:val="20"/>
                    </w:rPr>
                    <w:t>(Manifestar aceptación)</w:t>
                  </w:r>
                </w:p>
              </w:tc>
            </w:tr>
          </w:tbl>
          <w:p w14:paraId="686C630E" w14:textId="201CD1C5" w:rsidR="003A0B4E" w:rsidRDefault="003A0B4E" w:rsidP="009B7827">
            <w:pPr>
              <w:jc w:val="both"/>
              <w:rPr>
                <w:rFonts w:ascii="Arial" w:hAnsi="Arial" w:cs="Arial"/>
                <w:lang w:val="es-BO"/>
              </w:rPr>
            </w:pPr>
          </w:p>
          <w:p w14:paraId="0CA843A4" w14:textId="2E37B296" w:rsidR="0022012B" w:rsidRDefault="0022012B" w:rsidP="009B7827">
            <w:pPr>
              <w:jc w:val="both"/>
              <w:rPr>
                <w:rFonts w:ascii="Arial" w:hAnsi="Arial" w:cs="Arial"/>
                <w:lang w:val="es-BO"/>
              </w:rPr>
            </w:pPr>
          </w:p>
          <w:p w14:paraId="29CAED53" w14:textId="68FF51E8" w:rsidR="0022012B" w:rsidRDefault="0022012B" w:rsidP="009B7827">
            <w:pPr>
              <w:jc w:val="both"/>
              <w:rPr>
                <w:rFonts w:ascii="Arial" w:hAnsi="Arial" w:cs="Arial"/>
                <w:lang w:val="es-BO"/>
              </w:rPr>
            </w:pPr>
          </w:p>
          <w:p w14:paraId="25F6196F" w14:textId="6D3A7D3B" w:rsidR="0022012B" w:rsidRDefault="0022012B" w:rsidP="009B7827">
            <w:pPr>
              <w:jc w:val="both"/>
              <w:rPr>
                <w:rFonts w:ascii="Arial" w:hAnsi="Arial" w:cs="Arial"/>
                <w:lang w:val="es-BO"/>
              </w:rPr>
            </w:pPr>
          </w:p>
          <w:p w14:paraId="77E32C54" w14:textId="77777777" w:rsidR="0022012B" w:rsidRDefault="0022012B" w:rsidP="009B7827">
            <w:pPr>
              <w:jc w:val="both"/>
              <w:rPr>
                <w:rFonts w:ascii="Arial" w:hAnsi="Arial" w:cs="Arial"/>
                <w:lang w:val="es-BO"/>
              </w:rPr>
            </w:pPr>
          </w:p>
          <w:p w14:paraId="082B0139" w14:textId="77777777" w:rsidR="003A0B4E" w:rsidRDefault="003A0B4E" w:rsidP="009B7827">
            <w:pPr>
              <w:jc w:val="both"/>
              <w:rPr>
                <w:rFonts w:ascii="Arial" w:hAnsi="Arial" w:cs="Arial"/>
                <w:lang w:val="es-BO"/>
              </w:rPr>
            </w:pPr>
          </w:p>
          <w:p w14:paraId="01830B9F" w14:textId="77777777" w:rsidR="003A0B4E" w:rsidRDefault="003A0B4E" w:rsidP="009B7827">
            <w:pPr>
              <w:jc w:val="both"/>
              <w:rPr>
                <w:rFonts w:ascii="Arial" w:hAnsi="Arial" w:cs="Arial"/>
                <w:lang w:val="es-BO"/>
              </w:rPr>
            </w:pPr>
          </w:p>
          <w:p w14:paraId="06BB2B99" w14:textId="3DE1F551" w:rsidR="003A0B4E" w:rsidRDefault="003A0B4E" w:rsidP="009B7827">
            <w:pPr>
              <w:jc w:val="both"/>
              <w:rPr>
                <w:rFonts w:ascii="Arial" w:hAnsi="Arial" w:cs="Arial"/>
                <w:lang w:val="es-BO"/>
              </w:rPr>
            </w:pPr>
          </w:p>
          <w:p w14:paraId="208D05AF" w14:textId="28225701" w:rsidR="0022012B" w:rsidRDefault="0022012B" w:rsidP="009B7827">
            <w:pPr>
              <w:jc w:val="both"/>
              <w:rPr>
                <w:rFonts w:ascii="Arial" w:hAnsi="Arial" w:cs="Arial"/>
                <w:lang w:val="es-BO"/>
              </w:rPr>
            </w:pPr>
          </w:p>
          <w:p w14:paraId="6EDFFF40" w14:textId="77777777" w:rsidR="003A0B4E" w:rsidRDefault="003A0B4E" w:rsidP="009B7827">
            <w:pPr>
              <w:jc w:val="both"/>
              <w:rPr>
                <w:rFonts w:ascii="Arial" w:hAnsi="Arial" w:cs="Arial"/>
                <w:lang w:val="es-BO"/>
              </w:rPr>
            </w:pPr>
          </w:p>
          <w:p w14:paraId="79893533" w14:textId="77777777" w:rsidR="003A0B4E" w:rsidRDefault="003A0B4E" w:rsidP="009B7827">
            <w:pPr>
              <w:jc w:val="both"/>
              <w:rPr>
                <w:rFonts w:ascii="Arial" w:hAnsi="Arial" w:cs="Arial"/>
                <w:lang w:val="es-BO"/>
              </w:rPr>
            </w:pPr>
          </w:p>
          <w:p w14:paraId="5EFFBB1B" w14:textId="2250318A" w:rsidR="003A0B4E" w:rsidRPr="009B7827" w:rsidRDefault="003A0B4E" w:rsidP="009B7827">
            <w:pPr>
              <w:jc w:val="both"/>
              <w:rPr>
                <w:rFonts w:ascii="Arial" w:hAnsi="Arial" w:cs="Arial"/>
                <w:lang w:val="es-BO"/>
              </w:rPr>
            </w:pPr>
          </w:p>
        </w:tc>
        <w:tc>
          <w:tcPr>
            <w:tcW w:w="1324" w:type="dxa"/>
          </w:tcPr>
          <w:p w14:paraId="13B9DD0B" w14:textId="77777777" w:rsidR="009B7827" w:rsidRPr="009B7827" w:rsidRDefault="009B7827" w:rsidP="009B7827">
            <w:pPr>
              <w:jc w:val="both"/>
              <w:rPr>
                <w:rFonts w:ascii="Arial" w:hAnsi="Arial" w:cs="Arial"/>
                <w:lang w:val="es-BO"/>
              </w:rPr>
            </w:pPr>
          </w:p>
        </w:tc>
      </w:tr>
      <w:tr w:rsidR="009B7827" w:rsidRPr="009B7827" w14:paraId="5E5ED1C7" w14:textId="77777777" w:rsidTr="006439A1">
        <w:tc>
          <w:tcPr>
            <w:tcW w:w="238" w:type="dxa"/>
            <w:vMerge w:val="restart"/>
          </w:tcPr>
          <w:p w14:paraId="58EBE30D" w14:textId="77777777" w:rsidR="009B7827" w:rsidRPr="009B7827" w:rsidRDefault="009B7827" w:rsidP="009B7827">
            <w:pPr>
              <w:jc w:val="both"/>
              <w:rPr>
                <w:rFonts w:ascii="Arial" w:hAnsi="Arial" w:cs="Arial"/>
                <w:lang w:val="es-BO"/>
              </w:rPr>
            </w:pPr>
          </w:p>
        </w:tc>
        <w:tc>
          <w:tcPr>
            <w:tcW w:w="7671" w:type="dxa"/>
            <w:vMerge w:val="restart"/>
          </w:tcPr>
          <w:p w14:paraId="6C724E0D" w14:textId="77777777" w:rsidR="009B7827" w:rsidRPr="009B7827" w:rsidRDefault="009B7827" w:rsidP="009B7827">
            <w:pPr>
              <w:jc w:val="both"/>
              <w:rPr>
                <w:rFonts w:ascii="Arial" w:hAnsi="Arial" w:cs="Arial"/>
                <w:lang w:val="es-BO"/>
              </w:rPr>
            </w:pPr>
            <w:r w:rsidRPr="009B7827">
              <w:rPr>
                <w:rFonts w:ascii="Arial" w:hAnsi="Arial" w:cs="Arial"/>
                <w:lang w:val="es-BO"/>
              </w:rPr>
              <w:t xml:space="preserve">Marca, modelo y país de </w:t>
            </w:r>
            <w:proofErr w:type="gramStart"/>
            <w:r w:rsidRPr="009B7827">
              <w:rPr>
                <w:rFonts w:ascii="Arial" w:hAnsi="Arial" w:cs="Arial"/>
                <w:lang w:val="es-BO"/>
              </w:rPr>
              <w:t>Origen(</w:t>
            </w:r>
            <w:proofErr w:type="gramEnd"/>
            <w:r w:rsidRPr="009B7827">
              <w:rPr>
                <w:rFonts w:ascii="Arial" w:hAnsi="Arial" w:cs="Arial"/>
                <w:lang w:val="es-BO"/>
              </w:rPr>
              <w:t>***)</w:t>
            </w:r>
          </w:p>
        </w:tc>
        <w:tc>
          <w:tcPr>
            <w:tcW w:w="1324" w:type="dxa"/>
          </w:tcPr>
          <w:p w14:paraId="78292AE0"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Marca/modelo</w:t>
            </w:r>
          </w:p>
        </w:tc>
      </w:tr>
      <w:tr w:rsidR="009B7827" w:rsidRPr="009B7827" w14:paraId="539D759D" w14:textId="77777777" w:rsidTr="006439A1">
        <w:tc>
          <w:tcPr>
            <w:tcW w:w="238" w:type="dxa"/>
            <w:vMerge/>
          </w:tcPr>
          <w:p w14:paraId="76A2A99D" w14:textId="77777777" w:rsidR="009B7827" w:rsidRPr="009B7827" w:rsidRDefault="009B7827" w:rsidP="009B7827">
            <w:pPr>
              <w:jc w:val="both"/>
              <w:rPr>
                <w:rFonts w:ascii="Arial" w:hAnsi="Arial" w:cs="Arial"/>
                <w:lang w:val="es-BO"/>
              </w:rPr>
            </w:pPr>
          </w:p>
        </w:tc>
        <w:tc>
          <w:tcPr>
            <w:tcW w:w="7671" w:type="dxa"/>
            <w:vMerge/>
          </w:tcPr>
          <w:p w14:paraId="5951E292" w14:textId="77777777" w:rsidR="009B7827" w:rsidRPr="009B7827" w:rsidRDefault="009B7827" w:rsidP="009B7827">
            <w:pPr>
              <w:jc w:val="both"/>
              <w:rPr>
                <w:rFonts w:ascii="Arial" w:hAnsi="Arial" w:cs="Arial"/>
                <w:lang w:val="es-BO"/>
              </w:rPr>
            </w:pPr>
          </w:p>
        </w:tc>
        <w:tc>
          <w:tcPr>
            <w:tcW w:w="1324" w:type="dxa"/>
          </w:tcPr>
          <w:p w14:paraId="356DE2AA" w14:textId="77777777" w:rsidR="009B7827" w:rsidRPr="009B7827" w:rsidRDefault="009B7827" w:rsidP="009B7827">
            <w:pPr>
              <w:jc w:val="both"/>
              <w:rPr>
                <w:rFonts w:ascii="Arial" w:hAnsi="Arial" w:cs="Arial"/>
                <w:highlight w:val="yellow"/>
                <w:lang w:val="es-BO"/>
              </w:rPr>
            </w:pPr>
            <w:r w:rsidRPr="009B7827">
              <w:rPr>
                <w:rFonts w:ascii="Arial" w:hAnsi="Arial" w:cs="Arial"/>
                <w:highlight w:val="yellow"/>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2013E95" w14:textId="08376BFB" w:rsidR="00667CD6" w:rsidRPr="009956C4" w:rsidRDefault="00667CD6" w:rsidP="00D56F09">
      <w:pPr>
        <w:tabs>
          <w:tab w:val="center" w:pos="5833"/>
          <w:tab w:val="right" w:pos="10252"/>
        </w:tabs>
        <w:rPr>
          <w:rFonts w:ascii="Arial" w:hAnsi="Arial" w:cs="Arial"/>
          <w:lang w:val="es-BO"/>
        </w:rPr>
      </w:pPr>
    </w:p>
    <w:sectPr w:rsidR="00667CD6"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C9389" w14:textId="77777777" w:rsidR="001376FD" w:rsidRDefault="001376FD">
      <w:r>
        <w:separator/>
      </w:r>
    </w:p>
  </w:endnote>
  <w:endnote w:type="continuationSeparator" w:id="0">
    <w:p w14:paraId="6230FFC7" w14:textId="77777777" w:rsidR="001376FD" w:rsidRDefault="0013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charset w:val="86"/>
    <w:family w:val="auto"/>
    <w:pitch w:val="default"/>
    <w:sig w:usb0="910002FF" w:usb1="2BDFFCFB" w:usb2="00000036" w:usb3="00000000" w:csb0="203F01FF" w:csb1="D7FF0000"/>
  </w:font>
  <w:font w:name="Droid Sans Devanagar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tarel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B874" w14:textId="70B33E8D" w:rsidR="00297E1B" w:rsidRDefault="00297E1B">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297E1B" w:rsidRDefault="00297E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4EB77" w14:textId="77777777" w:rsidR="001376FD" w:rsidRDefault="001376FD">
      <w:r>
        <w:separator/>
      </w:r>
    </w:p>
  </w:footnote>
  <w:footnote w:type="continuationSeparator" w:id="0">
    <w:p w14:paraId="67FB6D9C" w14:textId="77777777" w:rsidR="001376FD" w:rsidRDefault="0013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A99C" w14:textId="204A3D20" w:rsidR="00297E1B" w:rsidRPr="00364BEB" w:rsidRDefault="00297E1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297E1B" w:rsidRDefault="00297E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67ED" w14:textId="4814C592" w:rsidR="00297E1B" w:rsidRPr="00364BEB" w:rsidRDefault="00297E1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297E1B" w:rsidRPr="00855EEB" w:rsidRDefault="00297E1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55E1125"/>
    <w:multiLevelType w:val="multilevel"/>
    <w:tmpl w:val="FB78F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2A1D540C"/>
    <w:multiLevelType w:val="multilevel"/>
    <w:tmpl w:val="31C0DC7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9"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1946962"/>
    <w:multiLevelType w:val="multilevel"/>
    <w:tmpl w:val="54607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9DE71C5"/>
    <w:multiLevelType w:val="multilevel"/>
    <w:tmpl w:val="C04CD6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7"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28E3EEE"/>
    <w:multiLevelType w:val="multilevel"/>
    <w:tmpl w:val="F094DF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8" w15:restartNumberingAfterBreak="0">
    <w:nsid w:val="6CB66319"/>
    <w:multiLevelType w:val="multilevel"/>
    <w:tmpl w:val="E5A8E6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2"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3"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15:restartNumberingAfterBreak="0">
    <w:nsid w:val="7B8E536B"/>
    <w:multiLevelType w:val="multilevel"/>
    <w:tmpl w:val="01D49E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40"/>
  </w:num>
  <w:num w:numId="3">
    <w:abstractNumId w:val="60"/>
  </w:num>
  <w:num w:numId="4">
    <w:abstractNumId w:val="53"/>
  </w:num>
  <w:num w:numId="5">
    <w:abstractNumId w:val="14"/>
  </w:num>
  <w:num w:numId="6">
    <w:abstractNumId w:val="73"/>
  </w:num>
  <w:num w:numId="7">
    <w:abstractNumId w:val="48"/>
  </w:num>
  <w:num w:numId="8">
    <w:abstractNumId w:val="47"/>
  </w:num>
  <w:num w:numId="9">
    <w:abstractNumId w:val="8"/>
  </w:num>
  <w:num w:numId="10">
    <w:abstractNumId w:val="6"/>
  </w:num>
  <w:num w:numId="11">
    <w:abstractNumId w:val="5"/>
  </w:num>
  <w:num w:numId="12">
    <w:abstractNumId w:val="36"/>
  </w:num>
  <w:num w:numId="13">
    <w:abstractNumId w:val="39"/>
  </w:num>
  <w:num w:numId="14">
    <w:abstractNumId w:val="11"/>
  </w:num>
  <w:num w:numId="15">
    <w:abstractNumId w:val="28"/>
  </w:num>
  <w:num w:numId="16">
    <w:abstractNumId w:val="34"/>
  </w:num>
  <w:num w:numId="17">
    <w:abstractNumId w:val="29"/>
  </w:num>
  <w:num w:numId="18">
    <w:abstractNumId w:val="26"/>
  </w:num>
  <w:num w:numId="19">
    <w:abstractNumId w:val="12"/>
  </w:num>
  <w:num w:numId="20">
    <w:abstractNumId w:val="71"/>
  </w:num>
  <w:num w:numId="21">
    <w:abstractNumId w:val="7"/>
  </w:num>
  <w:num w:numId="22">
    <w:abstractNumId w:val="21"/>
  </w:num>
  <w:num w:numId="23">
    <w:abstractNumId w:val="57"/>
  </w:num>
  <w:num w:numId="24">
    <w:abstractNumId w:val="31"/>
  </w:num>
  <w:num w:numId="25">
    <w:abstractNumId w:val="42"/>
  </w:num>
  <w:num w:numId="26">
    <w:abstractNumId w:val="2"/>
  </w:num>
  <w:num w:numId="27">
    <w:abstractNumId w:val="59"/>
  </w:num>
  <w:num w:numId="28">
    <w:abstractNumId w:val="70"/>
  </w:num>
  <w:num w:numId="29">
    <w:abstractNumId w:val="10"/>
  </w:num>
  <w:num w:numId="30">
    <w:abstractNumId w:val="27"/>
  </w:num>
  <w:num w:numId="31">
    <w:abstractNumId w:val="15"/>
  </w:num>
  <w:num w:numId="32">
    <w:abstractNumId w:val="58"/>
  </w:num>
  <w:num w:numId="33">
    <w:abstractNumId w:val="1"/>
  </w:num>
  <w:num w:numId="34">
    <w:abstractNumId w:val="45"/>
  </w:num>
  <w:num w:numId="35">
    <w:abstractNumId w:val="17"/>
  </w:num>
  <w:num w:numId="36">
    <w:abstractNumId w:val="69"/>
  </w:num>
  <w:num w:numId="37">
    <w:abstractNumId w:val="74"/>
  </w:num>
  <w:num w:numId="38">
    <w:abstractNumId w:val="22"/>
  </w:num>
  <w:num w:numId="39">
    <w:abstractNumId w:val="56"/>
  </w:num>
  <w:num w:numId="40">
    <w:abstractNumId w:val="76"/>
  </w:num>
  <w:num w:numId="41">
    <w:abstractNumId w:val="46"/>
  </w:num>
  <w:num w:numId="42">
    <w:abstractNumId w:val="3"/>
  </w:num>
  <w:num w:numId="43">
    <w:abstractNumId w:val="20"/>
  </w:num>
  <w:num w:numId="44">
    <w:abstractNumId w:val="33"/>
  </w:num>
  <w:num w:numId="45">
    <w:abstractNumId w:val="32"/>
  </w:num>
  <w:num w:numId="46">
    <w:abstractNumId w:val="13"/>
  </w:num>
  <w:num w:numId="47">
    <w:abstractNumId w:val="67"/>
  </w:num>
  <w:num w:numId="48">
    <w:abstractNumId w:val="65"/>
  </w:num>
  <w:num w:numId="49">
    <w:abstractNumId w:val="35"/>
  </w:num>
  <w:num w:numId="50">
    <w:abstractNumId w:val="66"/>
  </w:num>
  <w:num w:numId="51">
    <w:abstractNumId w:val="72"/>
  </w:num>
  <w:num w:numId="52">
    <w:abstractNumId w:val="9"/>
  </w:num>
  <w:num w:numId="53">
    <w:abstractNumId w:val="77"/>
  </w:num>
  <w:num w:numId="54">
    <w:abstractNumId w:val="60"/>
  </w:num>
  <w:num w:numId="55">
    <w:abstractNumId w:val="19"/>
  </w:num>
  <w:num w:numId="56">
    <w:abstractNumId w:val="64"/>
  </w:num>
  <w:num w:numId="57">
    <w:abstractNumId w:val="0"/>
  </w:num>
  <w:num w:numId="58">
    <w:abstractNumId w:val="37"/>
  </w:num>
  <w:num w:numId="59">
    <w:abstractNumId w:val="52"/>
  </w:num>
  <w:num w:numId="60">
    <w:abstractNumId w:val="44"/>
  </w:num>
  <w:num w:numId="61">
    <w:abstractNumId w:val="60"/>
  </w:num>
  <w:num w:numId="62">
    <w:abstractNumId w:val="60"/>
  </w:num>
  <w:num w:numId="63">
    <w:abstractNumId w:val="60"/>
  </w:num>
  <w:num w:numId="64">
    <w:abstractNumId w:val="60"/>
  </w:num>
  <w:num w:numId="65">
    <w:abstractNumId w:val="60"/>
  </w:num>
  <w:num w:numId="66">
    <w:abstractNumId w:val="60"/>
  </w:num>
  <w:num w:numId="67">
    <w:abstractNumId w:val="60"/>
  </w:num>
  <w:num w:numId="68">
    <w:abstractNumId w:val="60"/>
  </w:num>
  <w:num w:numId="69">
    <w:abstractNumId w:val="60"/>
  </w:num>
  <w:num w:numId="70">
    <w:abstractNumId w:val="60"/>
  </w:num>
  <w:num w:numId="71">
    <w:abstractNumId w:val="60"/>
  </w:num>
  <w:num w:numId="72">
    <w:abstractNumId w:val="60"/>
  </w:num>
  <w:num w:numId="73">
    <w:abstractNumId w:val="60"/>
  </w:num>
  <w:num w:numId="74">
    <w:abstractNumId w:val="60"/>
  </w:num>
  <w:num w:numId="75">
    <w:abstractNumId w:val="60"/>
  </w:num>
  <w:num w:numId="76">
    <w:abstractNumId w:val="60"/>
  </w:num>
  <w:num w:numId="77">
    <w:abstractNumId w:val="60"/>
  </w:num>
  <w:num w:numId="78">
    <w:abstractNumId w:val="60"/>
  </w:num>
  <w:num w:numId="79">
    <w:abstractNumId w:val="60"/>
  </w:num>
  <w:num w:numId="80">
    <w:abstractNumId w:val="60"/>
  </w:num>
  <w:num w:numId="81">
    <w:abstractNumId w:val="60"/>
  </w:num>
  <w:num w:numId="82">
    <w:abstractNumId w:val="60"/>
  </w:num>
  <w:num w:numId="83">
    <w:abstractNumId w:val="62"/>
  </w:num>
  <w:num w:numId="84">
    <w:abstractNumId w:val="60"/>
  </w:num>
  <w:num w:numId="85">
    <w:abstractNumId w:val="60"/>
  </w:num>
  <w:num w:numId="86">
    <w:abstractNumId w:val="60"/>
  </w:num>
  <w:num w:numId="87">
    <w:abstractNumId w:val="25"/>
  </w:num>
  <w:num w:numId="88">
    <w:abstractNumId w:val="54"/>
  </w:num>
  <w:num w:numId="89">
    <w:abstractNumId w:val="60"/>
  </w:num>
  <w:num w:numId="90">
    <w:abstractNumId w:val="38"/>
  </w:num>
  <w:num w:numId="91">
    <w:abstractNumId w:val="24"/>
  </w:num>
  <w:num w:numId="92">
    <w:abstractNumId w:val="61"/>
  </w:num>
  <w:num w:numId="93">
    <w:abstractNumId w:val="60"/>
  </w:num>
  <w:num w:numId="94">
    <w:abstractNumId w:val="60"/>
  </w:num>
  <w:num w:numId="95">
    <w:abstractNumId w:val="60"/>
  </w:num>
  <w:num w:numId="96">
    <w:abstractNumId w:val="43"/>
  </w:num>
  <w:num w:numId="97">
    <w:abstractNumId w:val="23"/>
  </w:num>
  <w:num w:numId="98">
    <w:abstractNumId w:val="49"/>
  </w:num>
  <w:num w:numId="99">
    <w:abstractNumId w:val="60"/>
  </w:num>
  <w:num w:numId="100">
    <w:abstractNumId w:val="18"/>
  </w:num>
  <w:num w:numId="101">
    <w:abstractNumId w:val="41"/>
  </w:num>
  <w:num w:numId="102">
    <w:abstractNumId w:val="60"/>
  </w:num>
  <w:num w:numId="103">
    <w:abstractNumId w:val="60"/>
  </w:num>
  <w:num w:numId="104">
    <w:abstractNumId w:val="60"/>
  </w:num>
  <w:num w:numId="105">
    <w:abstractNumId w:val="51"/>
  </w:num>
  <w:num w:numId="106">
    <w:abstractNumId w:val="68"/>
  </w:num>
  <w:num w:numId="107">
    <w:abstractNumId w:val="55"/>
  </w:num>
  <w:num w:numId="108">
    <w:abstractNumId w:val="75"/>
  </w:num>
  <w:num w:numId="109">
    <w:abstractNumId w:val="63"/>
  </w:num>
  <w:num w:numId="110">
    <w:abstractNumId w:val="30"/>
  </w:num>
  <w:num w:numId="111">
    <w:abstractNumId w:val="4"/>
  </w:num>
  <w:num w:numId="112">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92B"/>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6EBE"/>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886"/>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0C66"/>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3EC1"/>
    <w:rsid w:val="00124FC1"/>
    <w:rsid w:val="00127180"/>
    <w:rsid w:val="00127BEA"/>
    <w:rsid w:val="0013017D"/>
    <w:rsid w:val="00130D33"/>
    <w:rsid w:val="001315A3"/>
    <w:rsid w:val="00133850"/>
    <w:rsid w:val="00133F3A"/>
    <w:rsid w:val="00134A3D"/>
    <w:rsid w:val="00134AAB"/>
    <w:rsid w:val="001355B2"/>
    <w:rsid w:val="00136EFB"/>
    <w:rsid w:val="001376FD"/>
    <w:rsid w:val="00140365"/>
    <w:rsid w:val="00140BA9"/>
    <w:rsid w:val="00141FB3"/>
    <w:rsid w:val="00142291"/>
    <w:rsid w:val="00142423"/>
    <w:rsid w:val="00142A4D"/>
    <w:rsid w:val="001435B4"/>
    <w:rsid w:val="00143D89"/>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33A"/>
    <w:rsid w:val="0020251D"/>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12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44F"/>
    <w:rsid w:val="0024369E"/>
    <w:rsid w:val="002446BD"/>
    <w:rsid w:val="00245090"/>
    <w:rsid w:val="00245A6A"/>
    <w:rsid w:val="002473EE"/>
    <w:rsid w:val="00251801"/>
    <w:rsid w:val="002518BC"/>
    <w:rsid w:val="002538B3"/>
    <w:rsid w:val="00253AA5"/>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2F68"/>
    <w:rsid w:val="00273B51"/>
    <w:rsid w:val="00274769"/>
    <w:rsid w:val="0027510F"/>
    <w:rsid w:val="0027533F"/>
    <w:rsid w:val="00275353"/>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E1B"/>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2D7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18F5"/>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0B4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6C"/>
    <w:rsid w:val="003E1FB5"/>
    <w:rsid w:val="003E291A"/>
    <w:rsid w:val="003E359C"/>
    <w:rsid w:val="003E36AA"/>
    <w:rsid w:val="003E38AE"/>
    <w:rsid w:val="003E38E3"/>
    <w:rsid w:val="003E394F"/>
    <w:rsid w:val="003E3E0C"/>
    <w:rsid w:val="003E7231"/>
    <w:rsid w:val="003E789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50F"/>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F01"/>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068B"/>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1D0E"/>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37D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B5C"/>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2831"/>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54E"/>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9A1"/>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BD2"/>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2A0"/>
    <w:rsid w:val="006D5E43"/>
    <w:rsid w:val="006D690F"/>
    <w:rsid w:val="006D6C43"/>
    <w:rsid w:val="006D6D8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493"/>
    <w:rsid w:val="007046EF"/>
    <w:rsid w:val="00705F3C"/>
    <w:rsid w:val="007066D3"/>
    <w:rsid w:val="007067EC"/>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1C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53"/>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FC9"/>
    <w:rsid w:val="00761486"/>
    <w:rsid w:val="007615B5"/>
    <w:rsid w:val="00761B0A"/>
    <w:rsid w:val="00761FC8"/>
    <w:rsid w:val="00762C14"/>
    <w:rsid w:val="00762D7F"/>
    <w:rsid w:val="0076319A"/>
    <w:rsid w:val="00763500"/>
    <w:rsid w:val="007638D9"/>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952"/>
    <w:rsid w:val="007871A8"/>
    <w:rsid w:val="00787873"/>
    <w:rsid w:val="00787FBD"/>
    <w:rsid w:val="0079131E"/>
    <w:rsid w:val="007913B6"/>
    <w:rsid w:val="0079193D"/>
    <w:rsid w:val="007920AC"/>
    <w:rsid w:val="0079232A"/>
    <w:rsid w:val="007923FA"/>
    <w:rsid w:val="00792D2C"/>
    <w:rsid w:val="00793109"/>
    <w:rsid w:val="00794458"/>
    <w:rsid w:val="00795534"/>
    <w:rsid w:val="00795EEC"/>
    <w:rsid w:val="007966E4"/>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014"/>
    <w:rsid w:val="007B011B"/>
    <w:rsid w:val="007B0530"/>
    <w:rsid w:val="007B0CB5"/>
    <w:rsid w:val="007B1933"/>
    <w:rsid w:val="007B2073"/>
    <w:rsid w:val="007B2A7D"/>
    <w:rsid w:val="007B34D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9BE"/>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7D9"/>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66C"/>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4F4F"/>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827"/>
    <w:rsid w:val="009B7A9E"/>
    <w:rsid w:val="009C0685"/>
    <w:rsid w:val="009C173E"/>
    <w:rsid w:val="009C19E5"/>
    <w:rsid w:val="009C1C09"/>
    <w:rsid w:val="009C22B8"/>
    <w:rsid w:val="009C2D6E"/>
    <w:rsid w:val="009C3109"/>
    <w:rsid w:val="009C31F6"/>
    <w:rsid w:val="009C3392"/>
    <w:rsid w:val="009C42AE"/>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A5A"/>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F86"/>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4B6A"/>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3EB7"/>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40E"/>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E86"/>
    <w:rsid w:val="00B601DC"/>
    <w:rsid w:val="00B6030F"/>
    <w:rsid w:val="00B605D3"/>
    <w:rsid w:val="00B605E3"/>
    <w:rsid w:val="00B6098F"/>
    <w:rsid w:val="00B62D51"/>
    <w:rsid w:val="00B63C4D"/>
    <w:rsid w:val="00B640EC"/>
    <w:rsid w:val="00B64271"/>
    <w:rsid w:val="00B6464F"/>
    <w:rsid w:val="00B652F1"/>
    <w:rsid w:val="00B65CE4"/>
    <w:rsid w:val="00B66823"/>
    <w:rsid w:val="00B66A90"/>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2BB"/>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F75"/>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53C"/>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7506"/>
    <w:rsid w:val="00BE224A"/>
    <w:rsid w:val="00BE3172"/>
    <w:rsid w:val="00BE577E"/>
    <w:rsid w:val="00BE5F04"/>
    <w:rsid w:val="00BE6707"/>
    <w:rsid w:val="00BE719D"/>
    <w:rsid w:val="00BF04D9"/>
    <w:rsid w:val="00BF0845"/>
    <w:rsid w:val="00BF1271"/>
    <w:rsid w:val="00BF1B57"/>
    <w:rsid w:val="00BF1C75"/>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783"/>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7BC"/>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5979"/>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008"/>
    <w:rsid w:val="00D1184C"/>
    <w:rsid w:val="00D1186A"/>
    <w:rsid w:val="00D123AB"/>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6F09"/>
    <w:rsid w:val="00D57E1D"/>
    <w:rsid w:val="00D61788"/>
    <w:rsid w:val="00D631DF"/>
    <w:rsid w:val="00D63664"/>
    <w:rsid w:val="00D64BA8"/>
    <w:rsid w:val="00D64DEF"/>
    <w:rsid w:val="00D65351"/>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08DE"/>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3F9"/>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9B"/>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16"/>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7A3"/>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C755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5A8D"/>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37E9B"/>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1B0E"/>
    <w:rsid w:val="00F62CEF"/>
    <w:rsid w:val="00F63231"/>
    <w:rsid w:val="00F64D9D"/>
    <w:rsid w:val="00F678B1"/>
    <w:rsid w:val="00F709B9"/>
    <w:rsid w:val="00F71660"/>
    <w:rsid w:val="00F7206B"/>
    <w:rsid w:val="00F728B0"/>
    <w:rsid w:val="00F72B74"/>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1B7"/>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843"/>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E86"/>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B7827"/>
    <w:pPr>
      <w:autoSpaceDE w:val="0"/>
      <w:autoSpaceDN w:val="0"/>
      <w:adjustRightInd w:val="0"/>
    </w:pPr>
    <w:rPr>
      <w:color w:val="000000"/>
      <w:sz w:val="24"/>
      <w:szCs w:val="24"/>
      <w:lang w:val="es-ES" w:eastAsia="es-ES"/>
    </w:rPr>
  </w:style>
  <w:style w:type="paragraph" w:customStyle="1" w:styleId="TableParagraph">
    <w:name w:val="Table Paragraph"/>
    <w:basedOn w:val="Normal"/>
    <w:uiPriority w:val="1"/>
    <w:qFormat/>
    <w:rsid w:val="009C0685"/>
    <w:pPr>
      <w:widowControl w:val="0"/>
      <w:suppressAutoHyphens/>
    </w:pPr>
    <w:rPr>
      <w:rFonts w:ascii="Calibri" w:eastAsia="Calibri" w:hAnsi="Calibri" w:cs="Calibri"/>
      <w:sz w:val="22"/>
      <w:szCs w:val="22"/>
      <w:lang w:eastAsia="en-US"/>
    </w:rPr>
  </w:style>
  <w:style w:type="table" w:customStyle="1" w:styleId="TableNormal">
    <w:name w:val="Table Normal"/>
    <w:uiPriority w:val="2"/>
    <w:semiHidden/>
    <w:unhideWhenUsed/>
    <w:qFormat/>
    <w:rsid w:val="009C0685"/>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ontenidodelatabla">
    <w:name w:val="Contenido de la tabla"/>
    <w:basedOn w:val="Normal"/>
    <w:qFormat/>
    <w:rsid w:val="00B4640E"/>
    <w:pPr>
      <w:widowControl w:val="0"/>
      <w:suppressLineNumbers/>
      <w:suppressAutoHyphens/>
    </w:pPr>
    <w:rPr>
      <w:rFonts w:ascii="Liberation Serif" w:eastAsia="Droid Sans Fallback" w:hAnsi="Liberation Serif" w:cs="Droid Sans Devanagari"/>
      <w:color w:val="00000A"/>
      <w:sz w:val="24"/>
      <w:szCs w:val="24"/>
      <w:lang w:val="es-B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11502</Words>
  <Characters>63267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asainz</cp:lastModifiedBy>
  <cp:revision>9</cp:revision>
  <cp:lastPrinted>2022-02-03T13:17:00Z</cp:lastPrinted>
  <dcterms:created xsi:type="dcterms:W3CDTF">2023-09-01T01:30:00Z</dcterms:created>
  <dcterms:modified xsi:type="dcterms:W3CDTF">2023-09-01T02:01:00Z</dcterms:modified>
</cp:coreProperties>
</file>